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B525E" w14:textId="1B7D9D68" w:rsidR="00296444" w:rsidRPr="005D6E6F" w:rsidRDefault="004A45AA" w:rsidP="003D2310">
      <w:pPr>
        <w:pStyle w:val="Ttulo0"/>
        <w:rPr>
          <w:rFonts w:ascii="Ebrima" w:hAnsi="Ebrima"/>
          <w:szCs w:val="28"/>
        </w:rPr>
      </w:pPr>
      <w:r w:rsidRPr="005D6E6F">
        <w:rPr>
          <w:rFonts w:ascii="Ebrima" w:hAnsi="Ebrima"/>
          <w:szCs w:val="28"/>
        </w:rPr>
        <w:t xml:space="preserve">Guía para </w:t>
      </w:r>
      <w:r w:rsidR="0042486F" w:rsidRPr="005D6E6F">
        <w:rPr>
          <w:rFonts w:ascii="Ebrima" w:hAnsi="Ebrima"/>
          <w:szCs w:val="28"/>
        </w:rPr>
        <w:t xml:space="preserve">presentación de </w:t>
      </w:r>
      <w:r w:rsidRPr="005D6E6F">
        <w:rPr>
          <w:rFonts w:ascii="Ebrima" w:hAnsi="Ebrima"/>
          <w:szCs w:val="28"/>
        </w:rPr>
        <w:t xml:space="preserve">ponencia en </w:t>
      </w:r>
      <w:r w:rsidR="00872B95" w:rsidRPr="005D6E6F">
        <w:rPr>
          <w:rFonts w:ascii="Ebrima" w:hAnsi="Ebrima"/>
          <w:szCs w:val="28"/>
        </w:rPr>
        <w:t xml:space="preserve">el </w:t>
      </w:r>
      <w:r w:rsidR="002E79F5">
        <w:rPr>
          <w:rFonts w:ascii="Ebrima" w:hAnsi="Ebrima"/>
          <w:szCs w:val="28"/>
        </w:rPr>
        <w:t xml:space="preserve">XXIV </w:t>
      </w:r>
      <w:r w:rsidR="00872B95" w:rsidRPr="005D6E6F">
        <w:rPr>
          <w:rFonts w:ascii="Ebrima" w:hAnsi="Ebrima"/>
          <w:szCs w:val="28"/>
        </w:rPr>
        <w:t xml:space="preserve">Simposio </w:t>
      </w:r>
      <w:r w:rsidR="002E79F5">
        <w:rPr>
          <w:rFonts w:ascii="Ebrima" w:hAnsi="Ebrima"/>
          <w:szCs w:val="28"/>
        </w:rPr>
        <w:t xml:space="preserve">Colombiano y IV Iberoamericano </w:t>
      </w:r>
      <w:r w:rsidR="00872B95" w:rsidRPr="005D6E6F">
        <w:rPr>
          <w:rFonts w:ascii="Ebrima" w:hAnsi="Ebrima"/>
          <w:szCs w:val="28"/>
        </w:rPr>
        <w:t xml:space="preserve">sobre Ingeniería de </w:t>
      </w:r>
      <w:proofErr w:type="gramStart"/>
      <w:r w:rsidR="00872B95" w:rsidRPr="005D6E6F">
        <w:rPr>
          <w:rFonts w:ascii="Ebrima" w:hAnsi="Ebrima"/>
          <w:szCs w:val="28"/>
        </w:rPr>
        <w:t>Pavimentos</w:t>
      </w:r>
      <w:r w:rsidR="002E79F5">
        <w:rPr>
          <w:rFonts w:ascii="Ebrima" w:hAnsi="Ebrima"/>
          <w:szCs w:val="28"/>
        </w:rPr>
        <w:t xml:space="preserve">  </w:t>
      </w:r>
      <w:r w:rsidR="00D77BFA" w:rsidRPr="005D6E6F">
        <w:rPr>
          <w:rFonts w:ascii="Ebrima" w:hAnsi="Ebrima"/>
          <w:szCs w:val="28"/>
        </w:rPr>
        <w:t>2026</w:t>
      </w:r>
      <w:proofErr w:type="gramEnd"/>
    </w:p>
    <w:p w14:paraId="1A93B44C" w14:textId="16C194FE" w:rsidR="007A4EC9" w:rsidRPr="00951065" w:rsidRDefault="004A45AA" w:rsidP="003D2310">
      <w:pPr>
        <w:pStyle w:val="Autor"/>
        <w:rPr>
          <w:rFonts w:ascii="Ebrima" w:hAnsi="Ebrima"/>
          <w:vertAlign w:val="superscript"/>
        </w:rPr>
      </w:pPr>
      <w:r w:rsidRPr="00951065">
        <w:rPr>
          <w:rFonts w:ascii="Ebrima" w:hAnsi="Ebrima"/>
        </w:rPr>
        <w:t xml:space="preserve">Luis </w:t>
      </w:r>
      <w:r w:rsidR="00872B95" w:rsidRPr="00951065">
        <w:rPr>
          <w:rFonts w:ascii="Ebrima" w:hAnsi="Ebrima"/>
        </w:rPr>
        <w:t xml:space="preserve">Pérez </w:t>
      </w:r>
      <w:r w:rsidR="0065049F" w:rsidRPr="00951065">
        <w:rPr>
          <w:rFonts w:ascii="Ebrima" w:hAnsi="Ebrima"/>
          <w:vertAlign w:val="superscript"/>
        </w:rPr>
        <w:t>1</w:t>
      </w:r>
      <w:r w:rsidR="0065049F" w:rsidRPr="00951065">
        <w:rPr>
          <w:rFonts w:ascii="Ebrima" w:hAnsi="Ebrima"/>
        </w:rPr>
        <w:t>, Segundo Autor</w:t>
      </w:r>
      <w:r w:rsidR="0065049F" w:rsidRPr="00951065">
        <w:rPr>
          <w:rFonts w:ascii="Ebrima" w:hAnsi="Ebrima"/>
          <w:vertAlign w:val="superscript"/>
        </w:rPr>
        <w:t>2</w:t>
      </w:r>
      <w:r w:rsidR="0065049F" w:rsidRPr="00951065">
        <w:rPr>
          <w:rFonts w:ascii="Ebrima" w:hAnsi="Ebrima"/>
        </w:rPr>
        <w:t>, Tercer Autor</w:t>
      </w:r>
      <w:r w:rsidR="0065049F" w:rsidRPr="00951065">
        <w:rPr>
          <w:rFonts w:ascii="Ebrima" w:hAnsi="Ebrima"/>
          <w:vertAlign w:val="superscript"/>
        </w:rPr>
        <w:t>1</w:t>
      </w:r>
    </w:p>
    <w:p w14:paraId="2F787A69" w14:textId="335828E3" w:rsidR="00296444" w:rsidRPr="00951065" w:rsidRDefault="000E42F1" w:rsidP="003D2310">
      <w:pPr>
        <w:pStyle w:val="Filiacin"/>
        <w:rPr>
          <w:rFonts w:ascii="Ebrima" w:hAnsi="Ebrima"/>
          <w:sz w:val="20"/>
          <w:szCs w:val="20"/>
        </w:rPr>
      </w:pPr>
      <w:r w:rsidRPr="00951065">
        <w:rPr>
          <w:rFonts w:ascii="Ebrima" w:hAnsi="Ebrima"/>
          <w:sz w:val="20"/>
          <w:szCs w:val="20"/>
          <w:vertAlign w:val="superscript"/>
        </w:rPr>
        <w:t>1</w:t>
      </w:r>
      <w:r w:rsidR="001225B3" w:rsidRPr="00951065">
        <w:rPr>
          <w:rFonts w:ascii="Ebrima" w:hAnsi="Ebrima"/>
          <w:sz w:val="20"/>
          <w:szCs w:val="20"/>
          <w:vertAlign w:val="superscript"/>
        </w:rPr>
        <w:t xml:space="preserve"> </w:t>
      </w:r>
      <w:proofErr w:type="gramStart"/>
      <w:r w:rsidR="00AA1717" w:rsidRPr="00951065">
        <w:rPr>
          <w:rFonts w:ascii="Ebrima" w:hAnsi="Ebrima"/>
          <w:sz w:val="20"/>
          <w:szCs w:val="20"/>
        </w:rPr>
        <w:t>Departamento</w:t>
      </w:r>
      <w:proofErr w:type="gramEnd"/>
      <w:r w:rsidR="00AA1717" w:rsidRPr="00951065">
        <w:rPr>
          <w:rFonts w:ascii="Ebrima" w:hAnsi="Ebrima"/>
          <w:sz w:val="20"/>
          <w:szCs w:val="20"/>
        </w:rPr>
        <w:t xml:space="preserve"> </w:t>
      </w:r>
      <w:r w:rsidR="00C54BC6" w:rsidRPr="00951065">
        <w:rPr>
          <w:rFonts w:ascii="Ebrima" w:hAnsi="Ebrima"/>
          <w:sz w:val="20"/>
          <w:szCs w:val="20"/>
        </w:rPr>
        <w:t>de</w:t>
      </w:r>
      <w:r w:rsidR="00D77BFA" w:rsidRPr="00951065">
        <w:rPr>
          <w:rFonts w:ascii="Ebrima" w:hAnsi="Ebrima"/>
          <w:sz w:val="20"/>
          <w:szCs w:val="20"/>
        </w:rPr>
        <w:t xml:space="preserve"> Infraestructura y Geomática</w:t>
      </w:r>
      <w:r w:rsidR="0065049F" w:rsidRPr="00951065">
        <w:rPr>
          <w:rFonts w:ascii="Ebrima" w:hAnsi="Ebrima"/>
          <w:sz w:val="20"/>
          <w:szCs w:val="20"/>
        </w:rPr>
        <w:t xml:space="preserve">. </w:t>
      </w:r>
      <w:r w:rsidR="00AA1717" w:rsidRPr="00951065">
        <w:rPr>
          <w:rFonts w:ascii="Ebrima" w:hAnsi="Ebrima"/>
          <w:sz w:val="20"/>
          <w:szCs w:val="20"/>
        </w:rPr>
        <w:t>Universidad de</w:t>
      </w:r>
      <w:r w:rsidR="00D77BFA" w:rsidRPr="00951065">
        <w:rPr>
          <w:rFonts w:ascii="Ebrima" w:hAnsi="Ebrima"/>
          <w:sz w:val="20"/>
          <w:szCs w:val="20"/>
        </w:rPr>
        <w:t xml:space="preserve">l Tolima </w:t>
      </w:r>
      <w:r w:rsidR="004574EC" w:rsidRPr="00951065">
        <w:rPr>
          <w:rFonts w:ascii="Ebrima" w:hAnsi="Ebrima"/>
          <w:sz w:val="20"/>
          <w:szCs w:val="20"/>
        </w:rPr>
        <w:t>(</w:t>
      </w:r>
      <w:r w:rsidR="00D77BFA" w:rsidRPr="00951065">
        <w:rPr>
          <w:rFonts w:ascii="Ebrima" w:hAnsi="Ebrima"/>
          <w:sz w:val="20"/>
          <w:szCs w:val="20"/>
        </w:rPr>
        <w:t>Colombia</w:t>
      </w:r>
      <w:r w:rsidR="004574EC" w:rsidRPr="00951065">
        <w:rPr>
          <w:rFonts w:ascii="Ebrima" w:hAnsi="Ebrima"/>
          <w:sz w:val="20"/>
          <w:szCs w:val="20"/>
        </w:rPr>
        <w:t>)</w:t>
      </w:r>
      <w:r w:rsidR="00AA1717" w:rsidRPr="00951065">
        <w:rPr>
          <w:rFonts w:ascii="Ebrima" w:hAnsi="Ebrima"/>
          <w:sz w:val="20"/>
          <w:szCs w:val="20"/>
        </w:rPr>
        <w:br/>
      </w:r>
      <w:hyperlink r:id="rId8" w:history="1">
        <w:r w:rsidR="00D77BFA" w:rsidRPr="00951065">
          <w:rPr>
            <w:rStyle w:val="Hipervnculo"/>
            <w:rFonts w:ascii="Ebrima" w:hAnsi="Ebrima"/>
            <w:sz w:val="20"/>
            <w:szCs w:val="20"/>
          </w:rPr>
          <w:t>luis.perez@ut.edu.co</w:t>
        </w:r>
      </w:hyperlink>
      <w:r w:rsidR="0065049F" w:rsidRPr="00951065">
        <w:rPr>
          <w:rFonts w:ascii="Ebrima" w:hAnsi="Ebrima"/>
          <w:sz w:val="20"/>
          <w:szCs w:val="20"/>
        </w:rPr>
        <w:t xml:space="preserve">; </w:t>
      </w:r>
      <w:hyperlink r:id="rId9" w:history="1">
        <w:r w:rsidR="0065049F" w:rsidRPr="00951065">
          <w:rPr>
            <w:rStyle w:val="Hipervnculo"/>
            <w:rFonts w:ascii="Ebrima" w:hAnsi="Ebrima"/>
            <w:sz w:val="20"/>
            <w:szCs w:val="20"/>
          </w:rPr>
          <w:t>tercer.autor@correo.com</w:t>
        </w:r>
      </w:hyperlink>
    </w:p>
    <w:p w14:paraId="3BFCEDD4" w14:textId="77777777" w:rsidR="0065049F" w:rsidRPr="00951065" w:rsidRDefault="0065049F" w:rsidP="0065049F">
      <w:pPr>
        <w:pStyle w:val="Filiacin"/>
        <w:rPr>
          <w:rFonts w:ascii="Ebrima" w:hAnsi="Ebrima"/>
          <w:sz w:val="20"/>
          <w:szCs w:val="20"/>
        </w:rPr>
      </w:pPr>
      <w:r w:rsidRPr="00951065">
        <w:rPr>
          <w:rFonts w:ascii="Ebrima" w:hAnsi="Ebrima"/>
          <w:sz w:val="20"/>
          <w:szCs w:val="20"/>
          <w:vertAlign w:val="superscript"/>
        </w:rPr>
        <w:t>2</w:t>
      </w:r>
      <w:r w:rsidR="001225B3" w:rsidRPr="00951065">
        <w:rPr>
          <w:rFonts w:ascii="Ebrima" w:hAnsi="Ebrima"/>
          <w:sz w:val="20"/>
          <w:szCs w:val="20"/>
          <w:vertAlign w:val="superscript"/>
        </w:rPr>
        <w:t xml:space="preserve"> </w:t>
      </w:r>
      <w:proofErr w:type="gramStart"/>
      <w:r w:rsidR="001225B3" w:rsidRPr="00951065">
        <w:rPr>
          <w:rFonts w:ascii="Ebrima" w:hAnsi="Ebrima"/>
          <w:sz w:val="20"/>
          <w:szCs w:val="20"/>
        </w:rPr>
        <w:t>F</w:t>
      </w:r>
      <w:r w:rsidRPr="00951065">
        <w:rPr>
          <w:rFonts w:ascii="Ebrima" w:hAnsi="Ebrima"/>
          <w:sz w:val="20"/>
          <w:szCs w:val="20"/>
        </w:rPr>
        <w:t>iliación</w:t>
      </w:r>
      <w:proofErr w:type="gramEnd"/>
      <w:r w:rsidRPr="00951065">
        <w:rPr>
          <w:rFonts w:ascii="Ebrima" w:hAnsi="Ebrima"/>
          <w:sz w:val="20"/>
          <w:szCs w:val="20"/>
        </w:rPr>
        <w:t xml:space="preserve"> del segundo autor (País)</w:t>
      </w:r>
      <w:r w:rsidRPr="00951065">
        <w:rPr>
          <w:rFonts w:ascii="Ebrima" w:hAnsi="Ebrima"/>
          <w:sz w:val="20"/>
          <w:szCs w:val="20"/>
        </w:rPr>
        <w:br/>
      </w:r>
      <w:hyperlink r:id="rId10" w:history="1">
        <w:r w:rsidRPr="00951065">
          <w:rPr>
            <w:rStyle w:val="Hipervnculo"/>
            <w:rFonts w:ascii="Ebrima" w:hAnsi="Ebrima"/>
            <w:sz w:val="20"/>
            <w:szCs w:val="20"/>
          </w:rPr>
          <w:t>segundo.autor@correo.com</w:t>
        </w:r>
      </w:hyperlink>
    </w:p>
    <w:p w14:paraId="00376EAC" w14:textId="0BF6CC1C" w:rsidR="002B7AAB" w:rsidRDefault="00AA1717" w:rsidP="00DB3C46">
      <w:pPr>
        <w:pStyle w:val="Resumen"/>
        <w:rPr>
          <w:rFonts w:ascii="Ebrima" w:hAnsi="Ebrima"/>
          <w:sz w:val="20"/>
        </w:rPr>
      </w:pPr>
      <w:r w:rsidRPr="00951065">
        <w:rPr>
          <w:rFonts w:ascii="Ebrima" w:hAnsi="Ebrima"/>
          <w:b/>
          <w:sz w:val="20"/>
        </w:rPr>
        <w:t>Resumen</w:t>
      </w:r>
      <w:r w:rsidR="00296444" w:rsidRPr="00951065">
        <w:rPr>
          <w:rFonts w:ascii="Ebrima" w:hAnsi="Ebrima"/>
          <w:b/>
          <w:sz w:val="20"/>
        </w:rPr>
        <w:t>.</w:t>
      </w:r>
      <w:r w:rsidR="00296444" w:rsidRPr="00951065">
        <w:rPr>
          <w:rFonts w:ascii="Ebrima" w:hAnsi="Ebrima"/>
          <w:sz w:val="20"/>
        </w:rPr>
        <w:t xml:space="preserve"> </w:t>
      </w:r>
    </w:p>
    <w:p w14:paraId="0A716B59" w14:textId="62BE0381" w:rsidR="002B7AAB" w:rsidRPr="002B7AAB" w:rsidRDefault="002B7AAB" w:rsidP="002B7AAB">
      <w:pPr>
        <w:pStyle w:val="Palabrasclave"/>
        <w:rPr>
          <w:rFonts w:ascii="Ebrima" w:hAnsi="Ebrima"/>
          <w:sz w:val="20"/>
        </w:rPr>
      </w:pPr>
      <w:r w:rsidRPr="002B7AAB">
        <w:rPr>
          <w:rFonts w:ascii="Ebrima" w:hAnsi="Ebrima"/>
          <w:sz w:val="20"/>
        </w:rPr>
        <w:t>El presente documento tiene como propósito servir de guía orientadora para los investigadores y profesionales que participan en el Simposio sobre Ingeniería de Pavimentos 2026, en el proceso de elaboración y presentación de sus ponencias. Independientemente de la calidad técnica de la investigación desarrollada o de la relevancia de los resultados obtenidos, la correcta estructuración del artículo, el uso adecuado del lenguaje científico y el cumplimiento de estándares editoriales son aspectos determinantes para superar exitosamente el proceso de evaluación por pares.</w:t>
      </w:r>
    </w:p>
    <w:p w14:paraId="3C2FF446" w14:textId="1306AEC7" w:rsidR="002B7AAB" w:rsidRPr="002B7AAB" w:rsidRDefault="002B7AAB" w:rsidP="002B7AAB">
      <w:pPr>
        <w:pStyle w:val="Palabrasclave"/>
        <w:rPr>
          <w:rFonts w:ascii="Ebrima" w:hAnsi="Ebrima"/>
          <w:sz w:val="20"/>
        </w:rPr>
      </w:pPr>
    </w:p>
    <w:p w14:paraId="41240135" w14:textId="5B6CACE5" w:rsidR="00E8441C" w:rsidRPr="00951065" w:rsidRDefault="002B7AAB" w:rsidP="002B7AAB">
      <w:pPr>
        <w:pStyle w:val="Palabrasclave"/>
        <w:rPr>
          <w:rFonts w:ascii="Ebrima" w:hAnsi="Ebrima"/>
          <w:sz w:val="20"/>
        </w:rPr>
      </w:pPr>
      <w:r w:rsidRPr="002B7AAB">
        <w:rPr>
          <w:rFonts w:ascii="Ebrima" w:hAnsi="Ebrima"/>
          <w:sz w:val="20"/>
        </w:rPr>
        <w:t>El seguimiento de estas recomendaciones incrementa la probabilidad de que los trabajos sean aceptados por el Comité Científico para su presentación en el Simposio y para su eventual publicación en las memorias o en el libro del evento. Adicionalmente, este documento cumple la función de plantilla de escritura, ya que incorpora los estilos de formato, tipografía, márgenes, citación y referencias bibliográficas que se ajustan a estándares ampliamente utilizados en publicaciones científicas del área de la ingeniería.</w:t>
      </w:r>
    </w:p>
    <w:p w14:paraId="1D4F136A" w14:textId="61C86CC4" w:rsidR="00296444" w:rsidRPr="00951065" w:rsidRDefault="007A4EC9" w:rsidP="003D2310">
      <w:pPr>
        <w:pStyle w:val="Palabrasclave"/>
        <w:rPr>
          <w:rFonts w:ascii="Ebrima" w:hAnsi="Ebrima"/>
          <w:sz w:val="20"/>
        </w:rPr>
      </w:pPr>
      <w:r w:rsidRPr="00951065">
        <w:rPr>
          <w:rFonts w:ascii="Ebrima" w:hAnsi="Ebrima"/>
          <w:b/>
          <w:sz w:val="20"/>
        </w:rPr>
        <w:t xml:space="preserve">Palabras clave: </w:t>
      </w:r>
      <w:r w:rsidR="00DB3C46" w:rsidRPr="00DB3C46">
        <w:rPr>
          <w:rFonts w:ascii="Ebrima" w:hAnsi="Ebrima"/>
          <w:bCs/>
          <w:sz w:val="20"/>
        </w:rPr>
        <w:t>Ingeniería de pavimentos; infraestructura vial; diseño y evaluación de pavimentos; materiales para pavimentos; investigación aplicada.</w:t>
      </w:r>
    </w:p>
    <w:p w14:paraId="7DA89615" w14:textId="35047171" w:rsidR="005E43FD" w:rsidRPr="00951065" w:rsidRDefault="005E43FD" w:rsidP="00642F41">
      <w:pPr>
        <w:pStyle w:val="Resumen"/>
        <w:spacing w:before="0"/>
        <w:rPr>
          <w:rFonts w:ascii="Ebrima" w:hAnsi="Ebrima"/>
          <w:color w:val="FF0000"/>
          <w:sz w:val="20"/>
        </w:rPr>
      </w:pPr>
      <w:r w:rsidRPr="00951065">
        <w:rPr>
          <w:rStyle w:val="ResumenCar"/>
          <w:rFonts w:ascii="Ebrima" w:hAnsi="Ebrima"/>
          <w:color w:val="FF0000"/>
          <w:sz w:val="20"/>
          <w:lang w:val="es-ES_tradnl"/>
        </w:rPr>
        <w:t>ATENCIÓN: No debe modificarse el tamaño del papel ni los márgenes (</w:t>
      </w:r>
      <w:r w:rsidR="00D77BFA" w:rsidRPr="00951065">
        <w:rPr>
          <w:rStyle w:val="ResumenCar"/>
          <w:rFonts w:ascii="Ebrima" w:hAnsi="Ebrima"/>
          <w:color w:val="FF0000"/>
          <w:sz w:val="20"/>
          <w:lang w:val="es-ES_tradnl"/>
        </w:rPr>
        <w:t>4,0</w:t>
      </w:r>
      <w:r w:rsidRPr="00951065">
        <w:rPr>
          <w:rStyle w:val="ResumenCar"/>
          <w:rFonts w:ascii="Ebrima" w:hAnsi="Ebrima"/>
          <w:color w:val="FF0000"/>
          <w:sz w:val="20"/>
          <w:lang w:val="es-ES_tradnl"/>
        </w:rPr>
        <w:t xml:space="preserve"> cm. arriba y</w:t>
      </w:r>
      <w:r w:rsidR="00D77BFA" w:rsidRPr="00951065">
        <w:rPr>
          <w:rStyle w:val="ResumenCar"/>
          <w:rFonts w:ascii="Ebrima" w:hAnsi="Ebrima"/>
          <w:color w:val="FF0000"/>
          <w:sz w:val="20"/>
          <w:lang w:val="es-ES_tradnl"/>
        </w:rPr>
        <w:t xml:space="preserve"> 3,5</w:t>
      </w:r>
      <w:r w:rsidRPr="00951065">
        <w:rPr>
          <w:rStyle w:val="ResumenCar"/>
          <w:rFonts w:ascii="Ebrima" w:hAnsi="Ebrima"/>
          <w:color w:val="FF0000"/>
          <w:sz w:val="20"/>
          <w:lang w:val="es-ES_tradnl"/>
        </w:rPr>
        <w:t xml:space="preserve"> abajo y </w:t>
      </w:r>
      <w:r w:rsidR="00D77BFA" w:rsidRPr="00951065">
        <w:rPr>
          <w:rStyle w:val="ResumenCar"/>
          <w:rFonts w:ascii="Ebrima" w:hAnsi="Ebrima"/>
          <w:color w:val="FF0000"/>
          <w:sz w:val="20"/>
          <w:lang w:val="es-ES_tradnl"/>
        </w:rPr>
        <w:t>2,54</w:t>
      </w:r>
      <w:r w:rsidRPr="00951065">
        <w:rPr>
          <w:rStyle w:val="ResumenCar"/>
          <w:rFonts w:ascii="Ebrima" w:hAnsi="Ebrima"/>
          <w:color w:val="FF0000"/>
          <w:sz w:val="20"/>
          <w:lang w:val="es-ES_tradnl"/>
        </w:rPr>
        <w:t xml:space="preserve"> cm. a izquierda y derecha. Tampoco se deben incluir cabecera ni pie de página</w:t>
      </w:r>
      <w:r w:rsidR="006D3B4B" w:rsidRPr="00951065">
        <w:rPr>
          <w:rStyle w:val="ResumenCar"/>
          <w:rFonts w:ascii="Ebrima" w:hAnsi="Ebrima"/>
          <w:color w:val="FF0000"/>
          <w:sz w:val="20"/>
          <w:lang w:val="es-ES_tradnl"/>
        </w:rPr>
        <w:t>, l</w:t>
      </w:r>
      <w:r w:rsidRPr="00951065">
        <w:rPr>
          <w:rStyle w:val="ResumenCar"/>
          <w:rFonts w:ascii="Ebrima" w:hAnsi="Ebrima"/>
          <w:color w:val="FF0000"/>
          <w:sz w:val="20"/>
          <w:lang w:val="es-ES_tradnl"/>
        </w:rPr>
        <w:t>a paginación será la del libro de actas</w:t>
      </w:r>
      <w:r w:rsidRPr="00951065">
        <w:rPr>
          <w:rFonts w:ascii="Ebrima" w:hAnsi="Ebrima"/>
          <w:color w:val="FF0000"/>
          <w:sz w:val="20"/>
        </w:rPr>
        <w:t>.</w:t>
      </w:r>
      <w:r w:rsidR="00192679" w:rsidRPr="00951065">
        <w:rPr>
          <w:rFonts w:ascii="Ebrima" w:hAnsi="Ebrima"/>
          <w:color w:val="FF0000"/>
          <w:sz w:val="20"/>
        </w:rPr>
        <w:t xml:space="preserve"> Utilice sólo los estilos de </w:t>
      </w:r>
      <w:r w:rsidR="0065049F" w:rsidRPr="00951065">
        <w:rPr>
          <w:rFonts w:ascii="Ebrima" w:hAnsi="Ebrima"/>
          <w:color w:val="FF0000"/>
          <w:sz w:val="20"/>
        </w:rPr>
        <w:t xml:space="preserve">texto y de referencias de </w:t>
      </w:r>
      <w:r w:rsidR="00192679" w:rsidRPr="00951065">
        <w:rPr>
          <w:rFonts w:ascii="Ebrima" w:hAnsi="Ebrima"/>
          <w:color w:val="FF0000"/>
          <w:sz w:val="20"/>
        </w:rPr>
        <w:t>esta plantilla.</w:t>
      </w:r>
      <w:r w:rsidR="00AD2F34" w:rsidRPr="00951065">
        <w:rPr>
          <w:rFonts w:ascii="Ebrima" w:hAnsi="Ebrima"/>
          <w:color w:val="FF0000"/>
          <w:sz w:val="20"/>
        </w:rPr>
        <w:t xml:space="preserve"> Las citas deben ir numeradas en el orden de aparición en el texto.</w:t>
      </w:r>
    </w:p>
    <w:p w14:paraId="55319195" w14:textId="06501DCD" w:rsidR="00DB3C46" w:rsidRPr="00DB3C46" w:rsidRDefault="00296444" w:rsidP="003D2310">
      <w:pPr>
        <w:pStyle w:val="Ttulo1"/>
        <w:rPr>
          <w:rFonts w:ascii="Ebrima" w:hAnsi="Ebrima"/>
          <w:sz w:val="20"/>
        </w:rPr>
      </w:pPr>
      <w:r w:rsidRPr="00951065">
        <w:rPr>
          <w:rFonts w:ascii="Ebrima" w:hAnsi="Ebrima"/>
          <w:sz w:val="20"/>
        </w:rPr>
        <w:t>Introduc</w:t>
      </w:r>
      <w:r w:rsidR="00A65D34" w:rsidRPr="00951065">
        <w:rPr>
          <w:rFonts w:ascii="Ebrima" w:hAnsi="Ebrima"/>
          <w:sz w:val="20"/>
        </w:rPr>
        <w:t>ción</w:t>
      </w:r>
    </w:p>
    <w:p w14:paraId="33AFEA7C" w14:textId="77777777" w:rsidR="002E79F5" w:rsidRDefault="00DB3C46" w:rsidP="00DB3C46">
      <w:pPr>
        <w:pStyle w:val="Normal1"/>
        <w:rPr>
          <w:rFonts w:ascii="Ebrima" w:hAnsi="Ebrima"/>
        </w:rPr>
      </w:pPr>
      <w:r w:rsidRPr="00DB3C46">
        <w:rPr>
          <w:rFonts w:ascii="Ebrima" w:hAnsi="Ebrima"/>
        </w:rPr>
        <w:t xml:space="preserve">En esta etapa, todas las ponencias comparten una estructura común, compuesta por: título, autor o autores, filiación institucional, resumen con palabras clave e introducción. A continuación, se describen </w:t>
      </w:r>
      <w:r w:rsidRPr="00DB3C46">
        <w:rPr>
          <w:rFonts w:ascii="Ebrima" w:hAnsi="Ebrima"/>
        </w:rPr>
        <w:lastRenderedPageBreak/>
        <w:t>de manera detallada cada uno de estos elementos, con el fin de orientar a los autores en la correcta presentación de sus trabajos</w:t>
      </w:r>
      <w:r w:rsidR="002E79F5">
        <w:rPr>
          <w:rFonts w:ascii="Ebrima" w:hAnsi="Ebrima"/>
        </w:rPr>
        <w:t>.</w:t>
      </w:r>
    </w:p>
    <w:p w14:paraId="67EDF0B6" w14:textId="061A22A6" w:rsidR="00DB3C46" w:rsidRPr="00DB3C46" w:rsidRDefault="00DB3C46" w:rsidP="00DB3C46">
      <w:pPr>
        <w:pStyle w:val="Normal1"/>
        <w:rPr>
          <w:rFonts w:ascii="Ebrima" w:hAnsi="Ebrima"/>
        </w:rPr>
      </w:pPr>
      <w:r w:rsidRPr="00DB3C46">
        <w:rPr>
          <w:rFonts w:ascii="Ebrima" w:hAnsi="Ebrima"/>
        </w:rPr>
        <w:t>El título debe ser breve, claro y representativo del contenido del artículo. Un lector potencial debería poder identificar, a partir del título, la pertinencia y el interés del trabajo. Por esta razón, la elección de un título adecuado resulta determinante para mejorar la visibilidad y el impacto de la ponencia dentro de la comunidad académica.</w:t>
      </w:r>
    </w:p>
    <w:p w14:paraId="2E385A39" w14:textId="77777777" w:rsidR="00DB3C46" w:rsidRPr="00DB3C46" w:rsidRDefault="00DB3C46" w:rsidP="00DB3C46">
      <w:pPr>
        <w:pStyle w:val="Normal1"/>
        <w:rPr>
          <w:rFonts w:ascii="Ebrima" w:hAnsi="Ebrima"/>
        </w:rPr>
      </w:pPr>
    </w:p>
    <w:p w14:paraId="42EA09F5" w14:textId="77777777" w:rsidR="00DB3C46" w:rsidRPr="00DB3C46" w:rsidRDefault="00DB3C46" w:rsidP="00DB3C46">
      <w:pPr>
        <w:pStyle w:val="Normal1"/>
        <w:rPr>
          <w:rFonts w:ascii="Ebrima" w:hAnsi="Ebrima"/>
        </w:rPr>
      </w:pPr>
      <w:r w:rsidRPr="00DB3C46">
        <w:rPr>
          <w:rFonts w:ascii="Ebrima" w:hAnsi="Ebrima"/>
        </w:rPr>
        <w:t>En la ponencia deben figurar todos los autores que hayan contribuido de manera significativa al desarrollo del trabajo, indicando para cada uno su filiación institucional y correo electrónico de contacto.</w:t>
      </w:r>
    </w:p>
    <w:p w14:paraId="278CE043" w14:textId="77777777" w:rsidR="00DB3C46" w:rsidRPr="00DB3C46" w:rsidRDefault="00DB3C46" w:rsidP="00DB3C46">
      <w:pPr>
        <w:pStyle w:val="Normal1"/>
        <w:rPr>
          <w:rFonts w:ascii="Ebrima" w:hAnsi="Ebrima"/>
        </w:rPr>
      </w:pPr>
    </w:p>
    <w:p w14:paraId="62841F2A" w14:textId="77777777" w:rsidR="00DB3C46" w:rsidRPr="00DB3C46" w:rsidRDefault="00DB3C46" w:rsidP="00DB3C46">
      <w:pPr>
        <w:pStyle w:val="Normal1"/>
        <w:rPr>
          <w:rFonts w:ascii="Ebrima" w:hAnsi="Ebrima"/>
        </w:rPr>
      </w:pPr>
      <w:r w:rsidRPr="00DB3C46">
        <w:rPr>
          <w:rFonts w:ascii="Ebrima" w:hAnsi="Ebrima"/>
        </w:rPr>
        <w:t>El resumen tiene la función de captar el interés del lector y permitirle comprender, de forma sintética, el contenido, el alcance y la relevancia de la investigación, así como la importancia de los resultados obtenidos. En consecuencia, el resumen debe constituir un compendio breve pero representativo del trabajo presentado. En esta sección no deben incluirse detalles metodológicos extensos ni referencias bibliográficas, ya que estos aspectos serán desarrollados a lo largo del texto completo de la ponencia.</w:t>
      </w:r>
    </w:p>
    <w:p w14:paraId="01AC6A46" w14:textId="77777777" w:rsidR="00DB3C46" w:rsidRPr="00DB3C46" w:rsidRDefault="00DB3C46" w:rsidP="00DB3C46">
      <w:pPr>
        <w:pStyle w:val="Normal1"/>
        <w:rPr>
          <w:rFonts w:ascii="Ebrima" w:hAnsi="Ebrima"/>
        </w:rPr>
      </w:pPr>
    </w:p>
    <w:p w14:paraId="4E75B501" w14:textId="77777777" w:rsidR="00DB3C46" w:rsidRPr="00DB3C46" w:rsidRDefault="00DB3C46" w:rsidP="00DB3C46">
      <w:pPr>
        <w:pStyle w:val="Normal1"/>
        <w:rPr>
          <w:rFonts w:ascii="Ebrima" w:hAnsi="Ebrima"/>
        </w:rPr>
      </w:pPr>
      <w:r w:rsidRPr="00DB3C46">
        <w:rPr>
          <w:rFonts w:ascii="Ebrima" w:hAnsi="Ebrima"/>
        </w:rPr>
        <w:t>La introducción, como primer apartado del cuerpo del artículo, debe estar presente en todas las ponencias, independientemente de la temática abordada. En ella se debe describir la naturaleza del trabajo, los objetivos que se persiguen y el estado del arte que sustenta la investigación, es decir, el conocimiento actual y los estudios previos relevantes sobre los cuales se fundamenta el trabajo presentado. Este contexto permite identificar con claridad la contribución original del estudio al avance del conocimiento en el área.</w:t>
      </w:r>
    </w:p>
    <w:p w14:paraId="14ADBC56" w14:textId="77777777" w:rsidR="00DB3C46" w:rsidRPr="00DB3C46" w:rsidRDefault="00DB3C46" w:rsidP="00DB3C46">
      <w:pPr>
        <w:pStyle w:val="Normal1"/>
        <w:rPr>
          <w:rFonts w:ascii="Ebrima" w:hAnsi="Ebrima"/>
        </w:rPr>
      </w:pPr>
    </w:p>
    <w:p w14:paraId="681EF8F8" w14:textId="77777777" w:rsidR="00DB3C46" w:rsidRPr="00DB3C46" w:rsidRDefault="00DB3C46" w:rsidP="00DB3C46">
      <w:pPr>
        <w:pStyle w:val="Normal1"/>
        <w:rPr>
          <w:rFonts w:ascii="Ebrima" w:hAnsi="Ebrima"/>
        </w:rPr>
      </w:pPr>
      <w:r w:rsidRPr="00DB3C46">
        <w:rPr>
          <w:rFonts w:ascii="Ebrima" w:hAnsi="Ebrima"/>
        </w:rPr>
        <w:t>Como parte de la revisión bibliográfica, en esta sección comienzan a incorporarse las primeras citas a libros y artículos científicos, cuyas referencias completas se consignarán en el apartado final del documento.</w:t>
      </w:r>
    </w:p>
    <w:p w14:paraId="0742381C" w14:textId="77777777" w:rsidR="00DB3C46" w:rsidRPr="00DB3C46" w:rsidRDefault="00DB3C46" w:rsidP="00DB3C46">
      <w:pPr>
        <w:pStyle w:val="Normal1"/>
        <w:rPr>
          <w:rFonts w:ascii="Ebrima" w:hAnsi="Ebrima"/>
        </w:rPr>
      </w:pPr>
    </w:p>
    <w:p w14:paraId="126F40DF" w14:textId="77777777" w:rsidR="00DB3C46" w:rsidRPr="00DB3C46" w:rsidRDefault="00DB3C46" w:rsidP="00DB3C46">
      <w:pPr>
        <w:pStyle w:val="Normal1"/>
        <w:rPr>
          <w:rFonts w:ascii="Ebrima" w:hAnsi="Ebrima"/>
        </w:rPr>
      </w:pPr>
      <w:r w:rsidRPr="00DB3C46">
        <w:rPr>
          <w:rFonts w:ascii="Ebrima" w:hAnsi="Ebrima"/>
        </w:rPr>
        <w:t>En algunos casos, la introducción puede concluir con una breve descripción de la estructura general del artículo, presentando de forma sucinta el contenido de cada uno de los apartados.</w:t>
      </w:r>
    </w:p>
    <w:p w14:paraId="5118756A" w14:textId="77777777" w:rsidR="00DB3C46" w:rsidRPr="00DB3C46" w:rsidRDefault="00DB3C46" w:rsidP="00DB3C46">
      <w:pPr>
        <w:pStyle w:val="Normal1"/>
        <w:rPr>
          <w:rFonts w:ascii="Ebrima" w:hAnsi="Ebrima"/>
        </w:rPr>
      </w:pPr>
    </w:p>
    <w:p w14:paraId="5E4283DD" w14:textId="325D4B82" w:rsidR="00DB3C46" w:rsidRDefault="00DB3C46" w:rsidP="00DB3C46">
      <w:pPr>
        <w:pStyle w:val="Normal1"/>
        <w:rPr>
          <w:rFonts w:ascii="Ebrima" w:hAnsi="Ebrima"/>
        </w:rPr>
      </w:pPr>
      <w:r w:rsidRPr="00DB3C46">
        <w:rPr>
          <w:rFonts w:ascii="Ebrima" w:hAnsi="Ebrima"/>
        </w:rPr>
        <w:t>Finalmente, dado su carácter sintético e integrador, algunos autores recomiendan redactar tanto el resumen como la introducción una vez se ha completado el resto del artículo, con el fin de asegurar coherencia y precisión en la exposición del trabajo [1].</w:t>
      </w:r>
    </w:p>
    <w:p w14:paraId="2892C424" w14:textId="77777777" w:rsidR="00DB3C46" w:rsidRDefault="00DB3C46" w:rsidP="003D2310">
      <w:pPr>
        <w:pStyle w:val="Normal1"/>
        <w:rPr>
          <w:rFonts w:ascii="Ebrima" w:hAnsi="Ebrima"/>
        </w:rPr>
      </w:pPr>
    </w:p>
    <w:p w14:paraId="1EC625B5" w14:textId="77777777" w:rsidR="00296444" w:rsidRPr="00951065" w:rsidRDefault="00CC55BE" w:rsidP="003D2310">
      <w:pPr>
        <w:pStyle w:val="Ttulo1"/>
        <w:rPr>
          <w:rFonts w:ascii="Ebrima" w:hAnsi="Ebrima"/>
          <w:sz w:val="20"/>
        </w:rPr>
      </w:pPr>
      <w:r w:rsidRPr="00951065">
        <w:rPr>
          <w:rFonts w:ascii="Ebrima" w:hAnsi="Ebrima"/>
          <w:sz w:val="20"/>
        </w:rPr>
        <w:t>Contenid</w:t>
      </w:r>
      <w:r w:rsidR="00D10585" w:rsidRPr="00951065">
        <w:rPr>
          <w:rFonts w:ascii="Ebrima" w:hAnsi="Ebrima"/>
          <w:sz w:val="20"/>
        </w:rPr>
        <w:t>o</w:t>
      </w:r>
    </w:p>
    <w:p w14:paraId="2A51AE9C" w14:textId="1C47D22D" w:rsidR="00DB3C46" w:rsidRPr="00DB3C46" w:rsidRDefault="00DB3C46" w:rsidP="00DB3C46">
      <w:pPr>
        <w:pStyle w:val="Normal1"/>
        <w:rPr>
          <w:rFonts w:ascii="Ebrima" w:hAnsi="Ebrima"/>
        </w:rPr>
      </w:pPr>
      <w:r>
        <w:rPr>
          <w:rFonts w:ascii="Ebrima" w:hAnsi="Ebrima"/>
        </w:rPr>
        <w:t>E</w:t>
      </w:r>
      <w:r w:rsidRPr="00DB3C46">
        <w:rPr>
          <w:rFonts w:ascii="Ebrima" w:hAnsi="Ebrima"/>
        </w:rPr>
        <w:t>n esta sección se desarrollan los aspectos técnicos y científicos del trabajo presentado. Corresponde al cuerpo principal del artículo y debe exponer de manera clara, ordenada y rigurosa los fundamentos, procedimientos y resultados de la investigación.</w:t>
      </w:r>
    </w:p>
    <w:p w14:paraId="1AA461AD" w14:textId="77777777" w:rsidR="00DB3C46" w:rsidRPr="00DB3C46" w:rsidRDefault="00DB3C46" w:rsidP="00DB3C46">
      <w:pPr>
        <w:pStyle w:val="Normal1"/>
        <w:rPr>
          <w:rFonts w:ascii="Ebrima" w:hAnsi="Ebrima"/>
        </w:rPr>
      </w:pPr>
    </w:p>
    <w:p w14:paraId="2F43FCDF" w14:textId="77777777" w:rsidR="00DB3C46" w:rsidRPr="00DB3C46" w:rsidRDefault="00DB3C46" w:rsidP="00DB3C46">
      <w:pPr>
        <w:pStyle w:val="Normal1"/>
        <w:rPr>
          <w:rFonts w:ascii="Ebrima" w:hAnsi="Ebrima"/>
        </w:rPr>
      </w:pPr>
      <w:r w:rsidRPr="00DB3C46">
        <w:rPr>
          <w:rFonts w:ascii="Ebrima" w:hAnsi="Ebrima"/>
        </w:rPr>
        <w:t xml:space="preserve">En el caso de estudios experimentales o investigaciones que involucren ensayos, muestreo y mediciones, el contenido puede estructurarse, de manera general, en dos apartados principales: </w:t>
      </w:r>
      <w:r w:rsidRPr="00DB3C46">
        <w:rPr>
          <w:rFonts w:ascii="Ebrima" w:hAnsi="Ebrima"/>
        </w:rPr>
        <w:lastRenderedPageBreak/>
        <w:t>Objetivos, en el que se precisan los propósitos que se buscan alcanzar con la investigación, y Materiales y métodos, donde se describe el diseño experimental, la población o universo de estudio, los criterios de selección de las muestras, el entorno de trabajo, así como los equipos, instrumentos y técnicas empleadas para la obtención de datos. En este apartado también deberán indicarse los métodos estadísticos utilizados y los procedimientos aplicados para el análisis de la información recolectada [2].</w:t>
      </w:r>
    </w:p>
    <w:p w14:paraId="5E48B460" w14:textId="77777777" w:rsidR="00DB3C46" w:rsidRPr="00DB3C46" w:rsidRDefault="00DB3C46" w:rsidP="00DB3C46">
      <w:pPr>
        <w:pStyle w:val="Normal1"/>
        <w:rPr>
          <w:rFonts w:ascii="Ebrima" w:hAnsi="Ebrima"/>
        </w:rPr>
      </w:pPr>
    </w:p>
    <w:p w14:paraId="263CBE03" w14:textId="77777777" w:rsidR="00DB3C46" w:rsidRPr="00DB3C46" w:rsidRDefault="00DB3C46" w:rsidP="00DB3C46">
      <w:pPr>
        <w:pStyle w:val="Normal1"/>
        <w:rPr>
          <w:rFonts w:ascii="Ebrima" w:hAnsi="Ebrima"/>
        </w:rPr>
      </w:pPr>
      <w:r w:rsidRPr="00DB3C46">
        <w:rPr>
          <w:rFonts w:ascii="Ebrima" w:hAnsi="Ebrima"/>
        </w:rPr>
        <w:t>En investigaciones de distinta naturaleza —por ejemplo, aquellas orientadas a la formulación de nuevas metodologías, estudios analíticos, experiencias de innovación docente, desarrollo de herramientas computacionales o aplicaciones tecnológicas— la estructura de este apartado y de los subsecuentes podrá variar. En estos casos, los títulos y subtítulos del artículo deberán ser coherentes con el enfoque, alcance y tipo de investigación desarrollada, garantizando siempre una presentación lógica y comprensible de los contenidos.</w:t>
      </w:r>
    </w:p>
    <w:p w14:paraId="03524B97" w14:textId="77777777" w:rsidR="00DB3C46" w:rsidRPr="00DB3C46" w:rsidRDefault="00DB3C46" w:rsidP="00DB3C46">
      <w:pPr>
        <w:pStyle w:val="Normal1"/>
        <w:rPr>
          <w:rFonts w:ascii="Ebrima" w:hAnsi="Ebrima"/>
        </w:rPr>
      </w:pPr>
    </w:p>
    <w:p w14:paraId="072A92CF" w14:textId="77777777" w:rsidR="00DB3C46" w:rsidRPr="00DB3C46" w:rsidRDefault="00DB3C46" w:rsidP="00DB3C46">
      <w:pPr>
        <w:pStyle w:val="Normal1"/>
        <w:rPr>
          <w:rFonts w:ascii="Ebrima" w:hAnsi="Ebrima"/>
        </w:rPr>
      </w:pPr>
      <w:r w:rsidRPr="00DB3C46">
        <w:rPr>
          <w:rFonts w:ascii="Ebrima" w:hAnsi="Ebrima"/>
        </w:rPr>
        <w:t>La redacción del artículo debe realizarse con un estilo formal y académico, evitando el uso de expresiones coloquiales o subjetivas. Se recomienda el empleo del modo impersonal y la tercera persona, prescindiendo del uso de la primera persona del singular. El texto debe caracterizarse por su claridad, precisión y concisión, cuidando la corrección gramatical, la ortografía y el uso adecuado de los signos de puntuación.</w:t>
      </w:r>
    </w:p>
    <w:p w14:paraId="074ED676" w14:textId="77777777" w:rsidR="00DB3C46" w:rsidRPr="00DB3C46" w:rsidRDefault="00DB3C46" w:rsidP="00DB3C46">
      <w:pPr>
        <w:pStyle w:val="Normal1"/>
        <w:rPr>
          <w:rFonts w:ascii="Ebrima" w:hAnsi="Ebrima"/>
        </w:rPr>
      </w:pPr>
    </w:p>
    <w:p w14:paraId="76862D5E" w14:textId="77777777" w:rsidR="00DB3C46" w:rsidRPr="00DB3C46" w:rsidRDefault="00DB3C46" w:rsidP="00DB3C46">
      <w:pPr>
        <w:pStyle w:val="Normal1"/>
        <w:rPr>
          <w:rFonts w:ascii="Ebrima" w:hAnsi="Ebrima"/>
          <w:b/>
          <w:bCs/>
        </w:rPr>
      </w:pPr>
      <w:r w:rsidRPr="00DB3C46">
        <w:rPr>
          <w:rFonts w:ascii="Ebrima" w:hAnsi="Ebrima"/>
          <w:b/>
          <w:bCs/>
        </w:rPr>
        <w:t>2.1. Formato del texto</w:t>
      </w:r>
    </w:p>
    <w:p w14:paraId="14876F28" w14:textId="77777777" w:rsidR="00DB3C46" w:rsidRPr="00DB3C46" w:rsidRDefault="00DB3C46" w:rsidP="00DB3C46">
      <w:pPr>
        <w:pStyle w:val="Normal1"/>
        <w:rPr>
          <w:rFonts w:ascii="Ebrima" w:hAnsi="Ebrima"/>
        </w:rPr>
      </w:pPr>
    </w:p>
    <w:p w14:paraId="2AC015A5" w14:textId="77777777" w:rsidR="00DB3C46" w:rsidRPr="00DB3C46" w:rsidRDefault="00DB3C46" w:rsidP="00DB3C46">
      <w:pPr>
        <w:pStyle w:val="Normal1"/>
        <w:rPr>
          <w:rFonts w:ascii="Ebrima" w:hAnsi="Ebrima"/>
        </w:rPr>
      </w:pPr>
      <w:r w:rsidRPr="00DB3C46">
        <w:rPr>
          <w:rFonts w:ascii="Ebrima" w:hAnsi="Ebrima"/>
        </w:rPr>
        <w:t>Con el fin de garantizar la uniformidad gráfica y editorial de los artículos que conformarán el libro de actas del Simposio de Ingeniería de Pavimentos, todos los manuscritos deberán ajustarse estrictamente al formato establecido en la presente plantilla.</w:t>
      </w:r>
    </w:p>
    <w:p w14:paraId="260B12B1" w14:textId="77777777" w:rsidR="00DB3C46" w:rsidRPr="00DB3C46" w:rsidRDefault="00DB3C46" w:rsidP="00DB3C46">
      <w:pPr>
        <w:pStyle w:val="Normal1"/>
        <w:rPr>
          <w:rFonts w:ascii="Ebrima" w:hAnsi="Ebrima"/>
        </w:rPr>
      </w:pPr>
    </w:p>
    <w:p w14:paraId="11D8C92D" w14:textId="77777777" w:rsidR="00DB3C46" w:rsidRPr="00DB3C46" w:rsidRDefault="00DB3C46" w:rsidP="00DB3C46">
      <w:pPr>
        <w:pStyle w:val="Normal1"/>
        <w:rPr>
          <w:rFonts w:ascii="Ebrima" w:hAnsi="Ebrima"/>
        </w:rPr>
      </w:pPr>
      <w:r w:rsidRPr="00DB3C46">
        <w:rPr>
          <w:rFonts w:ascii="Ebrima" w:hAnsi="Ebrima"/>
        </w:rPr>
        <w:t>El cumplimiento de estas especificaciones permite asegurar coherencia en la presentación de los trabajos, facilita los procesos de evaluación, diagramación y publicación, y contribuye a la calidad editorial del documento final. Las normas de formato incluyen, entre otros aspectos, el tipo y tamaño de fuente, interlineado, márgenes, estructura de encabezados, así como el formato de tablas, figuras y referencias bibliográficas.</w:t>
      </w:r>
    </w:p>
    <w:p w14:paraId="44AA71A7" w14:textId="77777777" w:rsidR="00DB3C46" w:rsidRPr="00DB3C46" w:rsidRDefault="00DB3C46" w:rsidP="00DB3C46">
      <w:pPr>
        <w:pStyle w:val="Normal1"/>
        <w:rPr>
          <w:rFonts w:ascii="Ebrima" w:hAnsi="Ebrima"/>
        </w:rPr>
      </w:pPr>
    </w:p>
    <w:p w14:paraId="59D6F73F" w14:textId="77777777" w:rsidR="00DB3C46" w:rsidRPr="00DB3C46" w:rsidRDefault="00DB3C46" w:rsidP="00DB3C46">
      <w:pPr>
        <w:pStyle w:val="Normal1"/>
        <w:rPr>
          <w:rFonts w:ascii="Ebrima" w:hAnsi="Ebrima"/>
        </w:rPr>
      </w:pPr>
      <w:r w:rsidRPr="00DB3C46">
        <w:rPr>
          <w:rFonts w:ascii="Ebrima" w:hAnsi="Ebrima"/>
        </w:rPr>
        <w:t>El uso del formato definido en esta plantilla es de carácter obligatorio. El manuscrito deberá elaborarse en fuente Ebrima, tamaño 10 puntos, y tendrá una extensión máxima de diez (10) páginas, incluyendo tablas, figuras y referencias bibliográficas.</w:t>
      </w:r>
    </w:p>
    <w:p w14:paraId="26D81517" w14:textId="77777777" w:rsidR="00DB3C46" w:rsidRPr="00DB3C46" w:rsidRDefault="00DB3C46" w:rsidP="00DB3C46">
      <w:pPr>
        <w:pStyle w:val="Normal1"/>
        <w:rPr>
          <w:rFonts w:ascii="Ebrima" w:hAnsi="Ebrima"/>
        </w:rPr>
      </w:pPr>
    </w:p>
    <w:p w14:paraId="4AADC7BB" w14:textId="77777777" w:rsidR="00DB3C46" w:rsidRPr="00DB3C46" w:rsidRDefault="00DB3C46" w:rsidP="00DB3C46">
      <w:pPr>
        <w:pStyle w:val="Normal1"/>
        <w:rPr>
          <w:rFonts w:ascii="Ebrima" w:hAnsi="Ebrima"/>
          <w:b/>
          <w:bCs/>
        </w:rPr>
      </w:pPr>
      <w:r w:rsidRPr="00DB3C46">
        <w:rPr>
          <w:rFonts w:ascii="Ebrima" w:hAnsi="Ebrima"/>
          <w:b/>
          <w:bCs/>
        </w:rPr>
        <w:t>2.2. Figuras</w:t>
      </w:r>
    </w:p>
    <w:p w14:paraId="07D42981" w14:textId="77777777" w:rsidR="00DB3C46" w:rsidRPr="00DB3C46" w:rsidRDefault="00DB3C46" w:rsidP="00DB3C46">
      <w:pPr>
        <w:pStyle w:val="Normal1"/>
        <w:rPr>
          <w:rFonts w:ascii="Ebrima" w:hAnsi="Ebrima"/>
        </w:rPr>
      </w:pPr>
    </w:p>
    <w:p w14:paraId="7148E1CC" w14:textId="77777777" w:rsidR="00DB3C46" w:rsidRPr="00DB3C46" w:rsidRDefault="00DB3C46" w:rsidP="00DB3C46">
      <w:pPr>
        <w:pStyle w:val="Normal1"/>
        <w:rPr>
          <w:rFonts w:ascii="Ebrima" w:hAnsi="Ebrima"/>
        </w:rPr>
      </w:pPr>
      <w:r w:rsidRPr="00DB3C46">
        <w:rPr>
          <w:rFonts w:ascii="Ebrima" w:hAnsi="Ebrima"/>
        </w:rPr>
        <w:t>Las figuras deberán numerarse de manera consecutiva y ser citadas explícitamente en el texto del artículo. Por ejemplo, se puede hacer referencia al diagrama mostrado en la Fig. 1.</w:t>
      </w:r>
    </w:p>
    <w:p w14:paraId="140B4832" w14:textId="77777777" w:rsidR="00DB3C46" w:rsidRPr="00DB3C46" w:rsidRDefault="00DB3C46" w:rsidP="00DB3C46">
      <w:pPr>
        <w:pStyle w:val="Normal1"/>
        <w:rPr>
          <w:rFonts w:ascii="Ebrima" w:hAnsi="Ebrima"/>
        </w:rPr>
      </w:pPr>
    </w:p>
    <w:p w14:paraId="0FDD6E06" w14:textId="77777777" w:rsidR="00DB3C46" w:rsidRPr="00DB3C46" w:rsidRDefault="00DB3C46" w:rsidP="00DB3C46">
      <w:pPr>
        <w:pStyle w:val="Normal1"/>
        <w:rPr>
          <w:rFonts w:ascii="Ebrima" w:hAnsi="Ebrima"/>
        </w:rPr>
      </w:pPr>
      <w:r w:rsidRPr="00DB3C46">
        <w:rPr>
          <w:rFonts w:ascii="Ebrima" w:hAnsi="Ebrima"/>
        </w:rPr>
        <w:t>Todas las figuras deberán presentarse centradas, acompañadas de un título descriptivo ubicado debajo de la imagen. Con el fin de garantizar la accesibilidad del documento, las figuras deberán incluir una descripción alternativa (texto alternativo) que permita su correcta interpretación por parte de lectores de pantalla utilizados por personas con discapacidad visual.</w:t>
      </w:r>
    </w:p>
    <w:p w14:paraId="3CD29713" w14:textId="424DAEBB" w:rsidR="00DB3C46" w:rsidRPr="00DB3C46" w:rsidRDefault="00DB3C46" w:rsidP="00DB3C46">
      <w:pPr>
        <w:pStyle w:val="Normal1"/>
        <w:jc w:val="center"/>
        <w:rPr>
          <w:rFonts w:ascii="Ebrima" w:hAnsi="Ebrima"/>
        </w:rPr>
      </w:pPr>
      <w:r w:rsidRPr="00D10585">
        <w:rPr>
          <w:noProof/>
        </w:rPr>
        <w:lastRenderedPageBreak/>
        <w:drawing>
          <wp:inline distT="0" distB="0" distL="0" distR="0" wp14:anchorId="393512C7" wp14:editId="441E23C6">
            <wp:extent cx="3977640" cy="2284685"/>
            <wp:effectExtent l="0" t="0" r="3810" b="1905"/>
            <wp:docPr id="2092018718" name="Imagen 6" descr="El 25 de septiembre de 2015, los líderes mundiales adoptaron un conjunto de objetivos globales para erradicar la pobreza, proteger el planeta y asegurar la prosperidad para todos como parte de una nueva agenda de desarrollo sostenible. Cada objetivo tiene metas específicas que deben alcanzarse en los próximos 15 años." title="Objetivos de Desarrollo Sostenible de Naciones Unida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hlinkClick r:id="rId11"/>
                    </pic:cNvPr>
                    <pic:cNvPicPr>
                      <a:picLocks noChangeAspect="1"/>
                    </pic:cNvPicPr>
                  </pic:nvPicPr>
                  <pic:blipFill>
                    <a:blip r:embed="rId12"/>
                    <a:stretch>
                      <a:fillRect/>
                    </a:stretch>
                  </pic:blipFill>
                  <pic:spPr>
                    <a:xfrm>
                      <a:off x="0" y="0"/>
                      <a:ext cx="4010257" cy="2303420"/>
                    </a:xfrm>
                    <a:prstGeom prst="rect">
                      <a:avLst/>
                    </a:prstGeom>
                  </pic:spPr>
                </pic:pic>
              </a:graphicData>
            </a:graphic>
          </wp:inline>
        </w:drawing>
      </w:r>
    </w:p>
    <w:p w14:paraId="0B86829E" w14:textId="77777777" w:rsidR="00DB3C46" w:rsidRDefault="00DB3C46" w:rsidP="00DB3C46">
      <w:pPr>
        <w:pStyle w:val="Normal1"/>
        <w:rPr>
          <w:rFonts w:ascii="Ebrima" w:hAnsi="Ebrima"/>
        </w:rPr>
      </w:pPr>
    </w:p>
    <w:p w14:paraId="75FA84E6" w14:textId="126D70A1" w:rsidR="00DB3C46" w:rsidRPr="00DB3C46" w:rsidRDefault="00DB3C46" w:rsidP="00DB3C46">
      <w:pPr>
        <w:pStyle w:val="Normal1"/>
        <w:rPr>
          <w:rFonts w:ascii="Ebrima" w:hAnsi="Ebrima"/>
        </w:rPr>
      </w:pPr>
      <w:r w:rsidRPr="00DB3C46">
        <w:rPr>
          <w:rFonts w:ascii="Ebrima" w:hAnsi="Ebrima"/>
        </w:rPr>
        <w:t>Fig. 1. Los 17 Objetivos de Desarrollo Sostenible (ODS) de la Agenda 2030, aprobada por los Estados Miembros de las Naciones Unidas en septiembre de 2015 [4].</w:t>
      </w:r>
    </w:p>
    <w:p w14:paraId="26C952F5" w14:textId="77777777" w:rsidR="00DB3C46" w:rsidRPr="00DB3C46" w:rsidRDefault="00DB3C46" w:rsidP="00DB3C46">
      <w:pPr>
        <w:pStyle w:val="Normal1"/>
        <w:rPr>
          <w:rFonts w:ascii="Ebrima" w:hAnsi="Ebrima"/>
        </w:rPr>
      </w:pPr>
    </w:p>
    <w:p w14:paraId="14804DF5" w14:textId="77777777" w:rsidR="00DB3C46" w:rsidRPr="00B23AC3" w:rsidRDefault="00DB3C46" w:rsidP="00DB3C46">
      <w:pPr>
        <w:pStyle w:val="Normal1"/>
        <w:rPr>
          <w:rFonts w:ascii="Ebrima" w:hAnsi="Ebrima"/>
          <w:b/>
          <w:bCs/>
        </w:rPr>
      </w:pPr>
      <w:r w:rsidRPr="00B23AC3">
        <w:rPr>
          <w:rFonts w:ascii="Ebrima" w:hAnsi="Ebrima"/>
          <w:b/>
          <w:bCs/>
        </w:rPr>
        <w:t>2.3. Tablas</w:t>
      </w:r>
    </w:p>
    <w:p w14:paraId="193B7863" w14:textId="77777777" w:rsidR="00DB3C46" w:rsidRPr="00DB3C46" w:rsidRDefault="00DB3C46" w:rsidP="00DB3C46">
      <w:pPr>
        <w:pStyle w:val="Normal1"/>
        <w:rPr>
          <w:rFonts w:ascii="Ebrima" w:hAnsi="Ebrima"/>
        </w:rPr>
      </w:pPr>
    </w:p>
    <w:p w14:paraId="19863347" w14:textId="77777777" w:rsidR="00DB3C46" w:rsidRPr="00DB3C46" w:rsidRDefault="00DB3C46" w:rsidP="00DB3C46">
      <w:pPr>
        <w:pStyle w:val="Normal1"/>
        <w:rPr>
          <w:rFonts w:ascii="Ebrima" w:hAnsi="Ebrima"/>
        </w:rPr>
      </w:pPr>
      <w:r w:rsidRPr="00DB3C46">
        <w:rPr>
          <w:rFonts w:ascii="Ebrima" w:hAnsi="Ebrima"/>
        </w:rPr>
        <w:t>Al igual que las figuras, las tablas deberán numerarse de forma correlativa y ser citadas en el texto. El título descriptivo de la tabla deberá ubicarse en la parte superior de la misma.</w:t>
      </w:r>
    </w:p>
    <w:p w14:paraId="4C69DEF1" w14:textId="77777777" w:rsidR="00DB3C46" w:rsidRPr="00DB3C46" w:rsidRDefault="00DB3C46" w:rsidP="00DB3C46">
      <w:pPr>
        <w:pStyle w:val="Normal1"/>
        <w:rPr>
          <w:rFonts w:ascii="Ebrima" w:hAnsi="Ebrima"/>
        </w:rPr>
      </w:pPr>
    </w:p>
    <w:p w14:paraId="192D0246" w14:textId="149AAD94" w:rsidR="00DB3C46" w:rsidRPr="00DB3C46" w:rsidRDefault="00DB3C46" w:rsidP="00DB3C46">
      <w:pPr>
        <w:pStyle w:val="Normal1"/>
        <w:rPr>
          <w:rFonts w:ascii="Ebrima" w:hAnsi="Ebrima"/>
        </w:rPr>
      </w:pPr>
      <w:r w:rsidRPr="00DB3C46">
        <w:rPr>
          <w:rFonts w:ascii="Ebrima" w:hAnsi="Ebrima"/>
        </w:rPr>
        <w:t>A modo de ejemplo, la Tabla 1 presenta una clasificación de líneas temáticas y tipos de estudio en el área de la Ingeniería de Pavimentos.</w:t>
      </w:r>
    </w:p>
    <w:p w14:paraId="013A6DB8" w14:textId="77777777" w:rsidR="00DB3C46" w:rsidRDefault="00DB3C46" w:rsidP="00DB3C46">
      <w:pPr>
        <w:pStyle w:val="Normal1"/>
        <w:rPr>
          <w:rFonts w:ascii="Ebrima" w:hAnsi="Ebrima"/>
        </w:rPr>
      </w:pPr>
    </w:p>
    <w:p w14:paraId="02C7F5E1" w14:textId="77777777" w:rsidR="00B23AC3" w:rsidRPr="002768D7" w:rsidRDefault="00B23AC3" w:rsidP="00B23AC3">
      <w:pPr>
        <w:pStyle w:val="Tabla"/>
        <w:rPr>
          <w:rFonts w:ascii="Ebrima" w:hAnsi="Ebrima"/>
        </w:rPr>
      </w:pPr>
      <w:r w:rsidRPr="00F26611">
        <w:rPr>
          <w:b/>
        </w:rPr>
        <w:t>Tabl</w:t>
      </w:r>
      <w:r w:rsidRPr="002768D7">
        <w:rPr>
          <w:rFonts w:ascii="Ebrima" w:hAnsi="Ebrima"/>
          <w:b/>
        </w:rPr>
        <w:t xml:space="preserve">a </w:t>
      </w:r>
      <w:r w:rsidRPr="002768D7">
        <w:rPr>
          <w:rFonts w:ascii="Ebrima" w:hAnsi="Ebrima"/>
          <w:b/>
        </w:rPr>
        <w:fldChar w:fldCharType="begin"/>
      </w:r>
      <w:r w:rsidRPr="002768D7">
        <w:rPr>
          <w:rFonts w:ascii="Ebrima" w:hAnsi="Ebrima"/>
          <w:b/>
        </w:rPr>
        <w:instrText xml:space="preserve"> SEQ Table \n </w:instrText>
      </w:r>
      <w:r w:rsidRPr="002768D7">
        <w:rPr>
          <w:rFonts w:ascii="Ebrima" w:hAnsi="Ebrima"/>
          <w:b/>
        </w:rPr>
        <w:fldChar w:fldCharType="separate"/>
      </w:r>
      <w:r w:rsidRPr="002768D7">
        <w:rPr>
          <w:rFonts w:ascii="Ebrima" w:hAnsi="Ebrima"/>
          <w:b/>
        </w:rPr>
        <w:t>1</w:t>
      </w:r>
      <w:r w:rsidRPr="002768D7">
        <w:rPr>
          <w:rFonts w:ascii="Ebrima" w:hAnsi="Ebrima"/>
          <w:b/>
        </w:rPr>
        <w:fldChar w:fldCharType="end"/>
      </w:r>
      <w:r w:rsidRPr="002768D7">
        <w:rPr>
          <w:rFonts w:ascii="Ebrima" w:hAnsi="Ebrima"/>
        </w:rPr>
        <w:t>. Generación de temas en Ingeniería de Pavimentos.</w:t>
      </w:r>
    </w:p>
    <w:tbl>
      <w:tblPr>
        <w:tblW w:w="0" w:type="auto"/>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Caption w:val="Número de créditos por asignatura del plan de estudios"/>
        <w:tblDescription w:val="En la tabla se muestran filas en las que aparecen los nombres de asignaturas y número de créditos de cada una de ellas"/>
      </w:tblPr>
      <w:tblGrid>
        <w:gridCol w:w="2835"/>
        <w:gridCol w:w="3265"/>
      </w:tblGrid>
      <w:tr w:rsidR="00B23AC3" w:rsidRPr="002768D7" w14:paraId="1DF59B45" w14:textId="77777777" w:rsidTr="007D4CFE">
        <w:trPr>
          <w:trHeight w:val="432"/>
          <w:jc w:val="center"/>
        </w:trPr>
        <w:tc>
          <w:tcPr>
            <w:tcW w:w="2835" w:type="dxa"/>
            <w:tcBorders>
              <w:top w:val="single" w:sz="12" w:space="0" w:color="auto"/>
              <w:bottom w:val="single" w:sz="8" w:space="0" w:color="auto"/>
            </w:tcBorders>
            <w:shd w:val="clear" w:color="auto" w:fill="D9D9D9" w:themeFill="background1" w:themeFillShade="D9"/>
            <w:vAlign w:val="center"/>
          </w:tcPr>
          <w:p w14:paraId="4C3074FB" w14:textId="77777777" w:rsidR="00B23AC3" w:rsidRPr="002768D7" w:rsidRDefault="00B23AC3" w:rsidP="007D4CFE">
            <w:pPr>
              <w:pStyle w:val="Tabla"/>
              <w:rPr>
                <w:rFonts w:ascii="Ebrima" w:hAnsi="Ebrima"/>
                <w:b/>
              </w:rPr>
            </w:pPr>
            <w:r w:rsidRPr="002768D7">
              <w:rPr>
                <w:rFonts w:ascii="Ebrima" w:hAnsi="Ebrima"/>
                <w:b/>
              </w:rPr>
              <w:t>Línea temática</w:t>
            </w:r>
          </w:p>
        </w:tc>
        <w:tc>
          <w:tcPr>
            <w:tcW w:w="3265" w:type="dxa"/>
            <w:tcBorders>
              <w:top w:val="single" w:sz="12" w:space="0" w:color="auto"/>
              <w:bottom w:val="single" w:sz="8" w:space="0" w:color="auto"/>
            </w:tcBorders>
            <w:shd w:val="clear" w:color="auto" w:fill="D9D9D9" w:themeFill="background1" w:themeFillShade="D9"/>
            <w:vAlign w:val="center"/>
          </w:tcPr>
          <w:p w14:paraId="7A049C85" w14:textId="77777777" w:rsidR="00B23AC3" w:rsidRPr="002768D7" w:rsidRDefault="00B23AC3" w:rsidP="007D4CFE">
            <w:pPr>
              <w:pStyle w:val="Tabla"/>
              <w:rPr>
                <w:rFonts w:ascii="Ebrima" w:hAnsi="Ebrima"/>
                <w:b/>
              </w:rPr>
            </w:pPr>
            <w:r w:rsidRPr="002768D7">
              <w:rPr>
                <w:rFonts w:ascii="Ebrima" w:hAnsi="Ebrima"/>
                <w:b/>
              </w:rPr>
              <w:t>Tipo de estudio</w:t>
            </w:r>
          </w:p>
        </w:tc>
      </w:tr>
      <w:tr w:rsidR="00B23AC3" w:rsidRPr="002768D7" w14:paraId="7391B41D" w14:textId="77777777" w:rsidTr="007D4CFE">
        <w:trPr>
          <w:trHeight w:val="216"/>
          <w:jc w:val="center"/>
        </w:trPr>
        <w:tc>
          <w:tcPr>
            <w:tcW w:w="2835" w:type="dxa"/>
            <w:tcBorders>
              <w:top w:val="nil"/>
            </w:tcBorders>
          </w:tcPr>
          <w:p w14:paraId="725270C4" w14:textId="77777777" w:rsidR="00B23AC3" w:rsidRPr="002768D7" w:rsidRDefault="00B23AC3" w:rsidP="007D4CFE">
            <w:pPr>
              <w:pStyle w:val="Tabla"/>
              <w:jc w:val="left"/>
              <w:rPr>
                <w:rFonts w:ascii="Ebrima" w:hAnsi="Ebrima"/>
              </w:rPr>
            </w:pPr>
            <w:r w:rsidRPr="002768D7">
              <w:rPr>
                <w:rFonts w:ascii="Ebrima" w:hAnsi="Ebrima"/>
              </w:rPr>
              <w:t>Pavimentos flexibles</w:t>
            </w:r>
          </w:p>
        </w:tc>
        <w:tc>
          <w:tcPr>
            <w:tcW w:w="3265" w:type="dxa"/>
            <w:tcBorders>
              <w:top w:val="nil"/>
            </w:tcBorders>
          </w:tcPr>
          <w:p w14:paraId="5FBD1313" w14:textId="77777777" w:rsidR="00B23AC3" w:rsidRPr="002768D7" w:rsidRDefault="00B23AC3" w:rsidP="007D4CFE">
            <w:pPr>
              <w:pStyle w:val="Tabla"/>
              <w:rPr>
                <w:rFonts w:ascii="Ebrima" w:hAnsi="Ebrima"/>
              </w:rPr>
            </w:pPr>
            <w:r w:rsidRPr="002768D7">
              <w:rPr>
                <w:rFonts w:ascii="Ebrima" w:hAnsi="Ebrima"/>
              </w:rPr>
              <w:t>Experimental</w:t>
            </w:r>
          </w:p>
        </w:tc>
      </w:tr>
      <w:tr w:rsidR="00B23AC3" w:rsidRPr="002768D7" w14:paraId="00A9F3B0" w14:textId="77777777" w:rsidTr="007D4CFE">
        <w:trPr>
          <w:trHeight w:val="216"/>
          <w:jc w:val="center"/>
        </w:trPr>
        <w:tc>
          <w:tcPr>
            <w:tcW w:w="2835" w:type="dxa"/>
          </w:tcPr>
          <w:p w14:paraId="37B7B22C" w14:textId="77777777" w:rsidR="00B23AC3" w:rsidRPr="002768D7" w:rsidRDefault="00B23AC3" w:rsidP="007D4CFE">
            <w:pPr>
              <w:pStyle w:val="Tabla"/>
              <w:jc w:val="left"/>
              <w:rPr>
                <w:rFonts w:ascii="Ebrima" w:hAnsi="Ebrima"/>
              </w:rPr>
            </w:pPr>
            <w:r w:rsidRPr="002768D7">
              <w:rPr>
                <w:rFonts w:ascii="Ebrima" w:hAnsi="Ebrima"/>
              </w:rPr>
              <w:t xml:space="preserve">Pavimentos rígidos </w:t>
            </w:r>
          </w:p>
        </w:tc>
        <w:tc>
          <w:tcPr>
            <w:tcW w:w="3265" w:type="dxa"/>
          </w:tcPr>
          <w:p w14:paraId="1D3B2292" w14:textId="77777777" w:rsidR="00B23AC3" w:rsidRPr="002768D7" w:rsidRDefault="00B23AC3" w:rsidP="007D4CFE">
            <w:pPr>
              <w:pStyle w:val="Tabla"/>
              <w:rPr>
                <w:rFonts w:ascii="Ebrima" w:hAnsi="Ebrima"/>
              </w:rPr>
            </w:pPr>
            <w:r w:rsidRPr="002768D7">
              <w:rPr>
                <w:rFonts w:ascii="Ebrima" w:hAnsi="Ebrima"/>
              </w:rPr>
              <w:t>Experimental</w:t>
            </w:r>
          </w:p>
        </w:tc>
      </w:tr>
      <w:tr w:rsidR="00B23AC3" w:rsidRPr="002768D7" w14:paraId="4633ADAC" w14:textId="77777777" w:rsidTr="007D4CFE">
        <w:trPr>
          <w:trHeight w:val="216"/>
          <w:jc w:val="center"/>
        </w:trPr>
        <w:tc>
          <w:tcPr>
            <w:tcW w:w="2835" w:type="dxa"/>
          </w:tcPr>
          <w:p w14:paraId="12F666B4" w14:textId="77777777" w:rsidR="00B23AC3" w:rsidRPr="002768D7" w:rsidRDefault="00B23AC3" w:rsidP="007D4CFE">
            <w:pPr>
              <w:pStyle w:val="Tabla"/>
              <w:jc w:val="left"/>
              <w:rPr>
                <w:rFonts w:ascii="Ebrima" w:hAnsi="Ebrima"/>
              </w:rPr>
            </w:pPr>
            <w:r w:rsidRPr="002768D7">
              <w:rPr>
                <w:rFonts w:ascii="Ebrima" w:hAnsi="Ebrima"/>
              </w:rPr>
              <w:t xml:space="preserve">Diseño de pavimentos </w:t>
            </w:r>
          </w:p>
        </w:tc>
        <w:tc>
          <w:tcPr>
            <w:tcW w:w="3265" w:type="dxa"/>
          </w:tcPr>
          <w:p w14:paraId="11CED0F9" w14:textId="77777777" w:rsidR="00B23AC3" w:rsidRPr="002768D7" w:rsidRDefault="00B23AC3" w:rsidP="007D4CFE">
            <w:pPr>
              <w:pStyle w:val="Tabla"/>
              <w:rPr>
                <w:rFonts w:ascii="Ebrima" w:hAnsi="Ebrima"/>
              </w:rPr>
            </w:pPr>
            <w:r w:rsidRPr="002768D7">
              <w:rPr>
                <w:rFonts w:ascii="Ebrima" w:hAnsi="Ebrima"/>
              </w:rPr>
              <w:t>Analítico</w:t>
            </w:r>
          </w:p>
        </w:tc>
      </w:tr>
      <w:tr w:rsidR="00B23AC3" w:rsidRPr="002768D7" w14:paraId="4FA5E4DA" w14:textId="77777777" w:rsidTr="007D4CFE">
        <w:trPr>
          <w:trHeight w:val="216"/>
          <w:jc w:val="center"/>
        </w:trPr>
        <w:tc>
          <w:tcPr>
            <w:tcW w:w="2835" w:type="dxa"/>
          </w:tcPr>
          <w:p w14:paraId="479A6D13" w14:textId="77777777" w:rsidR="00B23AC3" w:rsidRPr="002768D7" w:rsidRDefault="00B23AC3" w:rsidP="007D4CFE">
            <w:pPr>
              <w:pStyle w:val="Tabla"/>
              <w:jc w:val="left"/>
              <w:rPr>
                <w:rFonts w:ascii="Ebrima" w:hAnsi="Ebrima"/>
              </w:rPr>
            </w:pPr>
            <w:r w:rsidRPr="002768D7">
              <w:rPr>
                <w:rFonts w:ascii="Ebrima" w:hAnsi="Ebrima"/>
              </w:rPr>
              <w:t>Materiales alternativos</w:t>
            </w:r>
          </w:p>
        </w:tc>
        <w:tc>
          <w:tcPr>
            <w:tcW w:w="3265" w:type="dxa"/>
          </w:tcPr>
          <w:p w14:paraId="0A573C03" w14:textId="77777777" w:rsidR="00B23AC3" w:rsidRPr="002768D7" w:rsidRDefault="00B23AC3" w:rsidP="007D4CFE">
            <w:pPr>
              <w:pStyle w:val="Tabla"/>
              <w:rPr>
                <w:rFonts w:ascii="Ebrima" w:hAnsi="Ebrima"/>
              </w:rPr>
            </w:pPr>
            <w:r w:rsidRPr="002768D7">
              <w:rPr>
                <w:rFonts w:ascii="Ebrima" w:hAnsi="Ebrima"/>
              </w:rPr>
              <w:t>Experimental</w:t>
            </w:r>
          </w:p>
        </w:tc>
      </w:tr>
      <w:tr w:rsidR="00B23AC3" w:rsidRPr="002768D7" w14:paraId="67E1EB53" w14:textId="77777777" w:rsidTr="007D4CFE">
        <w:trPr>
          <w:trHeight w:val="216"/>
          <w:jc w:val="center"/>
        </w:trPr>
        <w:tc>
          <w:tcPr>
            <w:tcW w:w="2835" w:type="dxa"/>
            <w:tcBorders>
              <w:bottom w:val="single" w:sz="4" w:space="0" w:color="auto"/>
            </w:tcBorders>
          </w:tcPr>
          <w:p w14:paraId="2A496E04" w14:textId="77777777" w:rsidR="00B23AC3" w:rsidRPr="002768D7" w:rsidRDefault="00B23AC3" w:rsidP="007D4CFE">
            <w:pPr>
              <w:pStyle w:val="Tabla"/>
              <w:jc w:val="left"/>
              <w:rPr>
                <w:rFonts w:ascii="Ebrima" w:hAnsi="Ebrima"/>
              </w:rPr>
            </w:pPr>
            <w:r w:rsidRPr="002768D7">
              <w:rPr>
                <w:rFonts w:ascii="Ebrima" w:hAnsi="Ebrima"/>
              </w:rPr>
              <w:t xml:space="preserve">Rehabilitación vial </w:t>
            </w:r>
          </w:p>
        </w:tc>
        <w:tc>
          <w:tcPr>
            <w:tcW w:w="3265" w:type="dxa"/>
            <w:tcBorders>
              <w:bottom w:val="single" w:sz="4" w:space="0" w:color="auto"/>
            </w:tcBorders>
          </w:tcPr>
          <w:p w14:paraId="5E0E5BBB" w14:textId="77777777" w:rsidR="00B23AC3" w:rsidRPr="002768D7" w:rsidRDefault="00B23AC3" w:rsidP="007D4CFE">
            <w:pPr>
              <w:pStyle w:val="Tabla"/>
              <w:rPr>
                <w:rFonts w:ascii="Ebrima" w:hAnsi="Ebrima"/>
              </w:rPr>
            </w:pPr>
            <w:r w:rsidRPr="002768D7">
              <w:rPr>
                <w:rFonts w:ascii="Ebrima" w:hAnsi="Ebrima"/>
              </w:rPr>
              <w:t>Estudio de caso</w:t>
            </w:r>
          </w:p>
        </w:tc>
      </w:tr>
      <w:tr w:rsidR="00B23AC3" w:rsidRPr="002768D7" w14:paraId="5D9D2C23" w14:textId="77777777" w:rsidTr="007D4CFE">
        <w:trPr>
          <w:trHeight w:val="216"/>
          <w:jc w:val="center"/>
        </w:trPr>
        <w:tc>
          <w:tcPr>
            <w:tcW w:w="2835" w:type="dxa"/>
            <w:tcBorders>
              <w:bottom w:val="single" w:sz="12" w:space="0" w:color="auto"/>
            </w:tcBorders>
          </w:tcPr>
          <w:p w14:paraId="610DB98C" w14:textId="77777777" w:rsidR="00B23AC3" w:rsidRPr="002768D7" w:rsidRDefault="00B23AC3" w:rsidP="007D4CFE">
            <w:pPr>
              <w:pStyle w:val="Tabla"/>
              <w:jc w:val="left"/>
              <w:rPr>
                <w:rFonts w:ascii="Ebrima" w:hAnsi="Ebrima"/>
              </w:rPr>
            </w:pPr>
            <w:r w:rsidRPr="002768D7">
              <w:rPr>
                <w:rFonts w:ascii="Ebrima" w:hAnsi="Ebrima"/>
              </w:rPr>
              <w:t xml:space="preserve">Pavimentos sostenibles </w:t>
            </w:r>
          </w:p>
        </w:tc>
        <w:tc>
          <w:tcPr>
            <w:tcW w:w="3265" w:type="dxa"/>
            <w:tcBorders>
              <w:bottom w:val="single" w:sz="12" w:space="0" w:color="auto"/>
            </w:tcBorders>
          </w:tcPr>
          <w:p w14:paraId="66942D5D" w14:textId="77777777" w:rsidR="00B23AC3" w:rsidRPr="002768D7" w:rsidRDefault="00B23AC3" w:rsidP="007D4CFE">
            <w:pPr>
              <w:pStyle w:val="Tabla"/>
              <w:rPr>
                <w:rFonts w:ascii="Ebrima" w:hAnsi="Ebrima"/>
              </w:rPr>
            </w:pPr>
            <w:r w:rsidRPr="002768D7">
              <w:rPr>
                <w:rFonts w:ascii="Ebrima" w:hAnsi="Ebrima"/>
              </w:rPr>
              <w:t>Analítico</w:t>
            </w:r>
          </w:p>
        </w:tc>
      </w:tr>
    </w:tbl>
    <w:p w14:paraId="64119905" w14:textId="77777777" w:rsidR="00B23AC3" w:rsidRPr="00B23AC3" w:rsidRDefault="00B23AC3" w:rsidP="002F3B2F">
      <w:pPr>
        <w:ind w:firstLine="0"/>
        <w:rPr>
          <w:lang w:val="es-ES"/>
        </w:rPr>
      </w:pPr>
    </w:p>
    <w:p w14:paraId="74478EBD" w14:textId="77777777" w:rsidR="002000AD" w:rsidRDefault="00822D98" w:rsidP="002000AD">
      <w:pPr>
        <w:pStyle w:val="Ttulo1"/>
        <w:rPr>
          <w:rFonts w:ascii="Ebrima" w:hAnsi="Ebrima"/>
          <w:sz w:val="22"/>
          <w:szCs w:val="18"/>
        </w:rPr>
      </w:pPr>
      <w:r w:rsidRPr="002768D7">
        <w:rPr>
          <w:rFonts w:ascii="Ebrima" w:hAnsi="Ebrima"/>
          <w:sz w:val="22"/>
          <w:szCs w:val="18"/>
        </w:rPr>
        <w:t>Los resultados</w:t>
      </w:r>
    </w:p>
    <w:p w14:paraId="5286FE8C" w14:textId="77777777" w:rsidR="00B23AC3" w:rsidRDefault="00B23AC3" w:rsidP="00B23AC3">
      <w:pPr>
        <w:pStyle w:val="Normal1"/>
      </w:pPr>
    </w:p>
    <w:p w14:paraId="23BCA9A7" w14:textId="77777777" w:rsidR="002E79F5" w:rsidRDefault="00B23AC3" w:rsidP="002E79F5">
      <w:pPr>
        <w:ind w:firstLine="0"/>
        <w:rPr>
          <w:rFonts w:ascii="Ebrima" w:hAnsi="Ebrima"/>
          <w:lang w:val="es-ES"/>
        </w:rPr>
      </w:pPr>
      <w:r w:rsidRPr="00B23AC3">
        <w:rPr>
          <w:rFonts w:ascii="Ebrima" w:hAnsi="Ebrima"/>
          <w:lang w:val="es-ES"/>
        </w:rPr>
        <w:t>En este apartado deberán presentarse de manera clara, ordenada y objetiva los resultados obtenidos a partir del desarrollo del trabajo de investigación. La exposición de los resultados deberá ir acompañada de su análisis e interpretación técnica, resaltando los hallazgos más relevantes y su coherencia con la metodología planteada.</w:t>
      </w:r>
    </w:p>
    <w:p w14:paraId="07E6F25C" w14:textId="4FE87426" w:rsidR="00B23AC3" w:rsidRPr="00B23AC3" w:rsidRDefault="00B23AC3" w:rsidP="002E79F5">
      <w:pPr>
        <w:ind w:firstLine="0"/>
        <w:rPr>
          <w:rFonts w:ascii="Ebrima" w:hAnsi="Ebrima"/>
          <w:lang w:val="es-ES"/>
        </w:rPr>
      </w:pPr>
      <w:r w:rsidRPr="00B23AC3">
        <w:rPr>
          <w:rFonts w:ascii="Ebrima" w:hAnsi="Ebrima"/>
          <w:lang w:val="es-ES"/>
        </w:rPr>
        <w:lastRenderedPageBreak/>
        <w:t>Los resultados deberán sustentarse mediante el uso adecuado de tablas, figuras y/o análisis estadísticos, según corresponda al tipo de estudio, garantizando siempre la consistencia entre los datos presentados y los</w:t>
      </w:r>
      <w:r w:rsidRPr="00B23AC3">
        <w:rPr>
          <w:lang w:val="es-ES"/>
        </w:rPr>
        <w:t xml:space="preserve"> </w:t>
      </w:r>
      <w:r w:rsidRPr="00B23AC3">
        <w:rPr>
          <w:rFonts w:ascii="Ebrima" w:hAnsi="Ebrima"/>
          <w:lang w:val="es-ES"/>
        </w:rPr>
        <w:t>procedimientos metodológicos empleados. La información gráfica y tabular deberá facilitar la comprensión de los resultados, evitando redundancias con el texto.</w:t>
      </w:r>
    </w:p>
    <w:p w14:paraId="5F924FF7" w14:textId="77777777" w:rsidR="002E79F5" w:rsidRDefault="002E79F5" w:rsidP="002E79F5">
      <w:pPr>
        <w:ind w:firstLine="0"/>
        <w:rPr>
          <w:rFonts w:ascii="Ebrima" w:hAnsi="Ebrima"/>
          <w:lang w:val="es-ES"/>
        </w:rPr>
      </w:pPr>
    </w:p>
    <w:p w14:paraId="27539EC9" w14:textId="5963AA8A" w:rsidR="00B23AC3" w:rsidRPr="00B23AC3" w:rsidRDefault="00B23AC3" w:rsidP="002E79F5">
      <w:pPr>
        <w:ind w:firstLine="0"/>
        <w:rPr>
          <w:rFonts w:ascii="Ebrima" w:hAnsi="Ebrima"/>
          <w:lang w:val="es-ES"/>
        </w:rPr>
      </w:pPr>
      <w:r w:rsidRPr="00B23AC3">
        <w:rPr>
          <w:rFonts w:ascii="Ebrima" w:hAnsi="Ebrima"/>
          <w:lang w:val="es-ES"/>
        </w:rPr>
        <w:t>Cuando la naturaleza del trabajo así lo requiera, este apartado podrá titularse Resultados, Resultados y discusión o Análisis de resultados. En cualquiera de los casos, se deberá evidenciar el aporte del estudio en relación con investigaciones previas, así como discutir su alcance, limitaciones e implicaciones técnicas dentro del campo de la ingeniería de pavimentos.</w:t>
      </w:r>
    </w:p>
    <w:p w14:paraId="4DFF52CB" w14:textId="77777777" w:rsidR="00B23AC3" w:rsidRPr="00B23AC3" w:rsidRDefault="00B23AC3" w:rsidP="00B23AC3">
      <w:pPr>
        <w:rPr>
          <w:rFonts w:ascii="Ebrima" w:hAnsi="Ebrima"/>
          <w:lang w:val="es-ES"/>
        </w:rPr>
      </w:pPr>
    </w:p>
    <w:p w14:paraId="28692F81" w14:textId="77777777" w:rsidR="002E79F5" w:rsidRDefault="002E79F5" w:rsidP="000841A7">
      <w:pPr>
        <w:ind w:firstLine="0"/>
        <w:rPr>
          <w:rFonts w:ascii="Ebrima" w:hAnsi="Ebrima"/>
          <w:b/>
          <w:bCs/>
          <w:lang w:val="es-ES"/>
        </w:rPr>
      </w:pPr>
    </w:p>
    <w:p w14:paraId="5718246A" w14:textId="29E745B0" w:rsidR="00B23AC3" w:rsidRPr="00B23AC3" w:rsidRDefault="00B23AC3" w:rsidP="000841A7">
      <w:pPr>
        <w:ind w:firstLine="0"/>
        <w:rPr>
          <w:rFonts w:ascii="Ebrima" w:hAnsi="Ebrima"/>
          <w:b/>
          <w:bCs/>
          <w:lang w:val="es-ES"/>
        </w:rPr>
      </w:pPr>
      <w:r w:rsidRPr="00B23AC3">
        <w:rPr>
          <w:rFonts w:ascii="Ebrima" w:hAnsi="Ebrima"/>
          <w:b/>
          <w:bCs/>
          <w:lang w:val="es-ES"/>
        </w:rPr>
        <w:t>Abreviaturas y sig</w:t>
      </w:r>
      <w:r w:rsidR="000841A7">
        <w:rPr>
          <w:rFonts w:ascii="Ebrima" w:hAnsi="Ebrima"/>
          <w:b/>
          <w:bCs/>
          <w:lang w:val="es-ES"/>
        </w:rPr>
        <w:t>las</w:t>
      </w:r>
    </w:p>
    <w:p w14:paraId="64158DA1" w14:textId="77777777" w:rsidR="002E79F5" w:rsidRDefault="002E79F5" w:rsidP="002E79F5">
      <w:pPr>
        <w:ind w:firstLine="0"/>
        <w:rPr>
          <w:rFonts w:ascii="Ebrima" w:hAnsi="Ebrima"/>
          <w:lang w:val="es-ES"/>
        </w:rPr>
      </w:pPr>
    </w:p>
    <w:p w14:paraId="4A9B8540" w14:textId="0B129CC9" w:rsidR="00B23AC3" w:rsidRPr="00B23AC3" w:rsidRDefault="00B23AC3" w:rsidP="002E79F5">
      <w:pPr>
        <w:ind w:firstLine="0"/>
        <w:rPr>
          <w:rFonts w:ascii="Ebrima" w:hAnsi="Ebrima"/>
          <w:lang w:val="es-ES"/>
        </w:rPr>
      </w:pPr>
      <w:r w:rsidRPr="00B23AC3">
        <w:rPr>
          <w:rFonts w:ascii="Ebrima" w:hAnsi="Ebrima"/>
          <w:lang w:val="es-ES"/>
        </w:rPr>
        <w:t>Las abreviaturas y acrónimos deberán definirse la primera vez que se mencionen en el texto, incluso si ya han sido definidos en el resumen. No se recomienda el uso de abreviaturas en el título del artículo ni en los encabezados de sección, salvo en aquellos casos en que su uso resulte estrictamente necesario.</w:t>
      </w:r>
    </w:p>
    <w:p w14:paraId="2E0F9DEC" w14:textId="77777777" w:rsidR="002E79F5" w:rsidRDefault="002E79F5" w:rsidP="002E79F5">
      <w:pPr>
        <w:ind w:firstLine="0"/>
        <w:rPr>
          <w:rFonts w:ascii="Ebrima" w:hAnsi="Ebrima"/>
          <w:lang w:val="es-ES"/>
        </w:rPr>
      </w:pPr>
    </w:p>
    <w:p w14:paraId="16BECD76" w14:textId="77777777" w:rsidR="002E79F5" w:rsidRDefault="002E79F5" w:rsidP="002E79F5">
      <w:pPr>
        <w:ind w:firstLine="0"/>
        <w:rPr>
          <w:rFonts w:ascii="Ebrima" w:hAnsi="Ebrima"/>
          <w:b/>
          <w:bCs/>
          <w:lang w:val="es-ES"/>
        </w:rPr>
      </w:pPr>
    </w:p>
    <w:p w14:paraId="69A842BD" w14:textId="029B314B" w:rsidR="00B23AC3" w:rsidRPr="000841A7" w:rsidRDefault="00B23AC3" w:rsidP="002E79F5">
      <w:pPr>
        <w:ind w:firstLine="0"/>
        <w:rPr>
          <w:rFonts w:ascii="Ebrima" w:hAnsi="Ebrima"/>
          <w:b/>
          <w:bCs/>
          <w:lang w:val="es-ES"/>
        </w:rPr>
      </w:pPr>
      <w:r w:rsidRPr="000841A7">
        <w:rPr>
          <w:rFonts w:ascii="Ebrima" w:hAnsi="Ebrima"/>
          <w:b/>
          <w:bCs/>
          <w:lang w:val="es-ES"/>
        </w:rPr>
        <w:t>Unidades</w:t>
      </w:r>
    </w:p>
    <w:p w14:paraId="730E31D8" w14:textId="77777777" w:rsidR="002E79F5" w:rsidRDefault="002E79F5" w:rsidP="002E79F5">
      <w:pPr>
        <w:ind w:firstLine="0"/>
        <w:rPr>
          <w:rFonts w:ascii="Ebrima" w:hAnsi="Ebrima"/>
          <w:lang w:val="es-ES"/>
        </w:rPr>
      </w:pPr>
    </w:p>
    <w:p w14:paraId="034D18D6" w14:textId="282A1FAF" w:rsidR="00B23AC3" w:rsidRPr="00B23AC3" w:rsidRDefault="00B23AC3" w:rsidP="002E79F5">
      <w:pPr>
        <w:ind w:firstLine="0"/>
        <w:rPr>
          <w:rFonts w:ascii="Ebrima" w:hAnsi="Ebrima"/>
          <w:lang w:val="es-ES"/>
        </w:rPr>
      </w:pPr>
      <w:r w:rsidRPr="00B23AC3">
        <w:rPr>
          <w:rFonts w:ascii="Ebrima" w:hAnsi="Ebrima"/>
          <w:lang w:val="es-ES"/>
        </w:rPr>
        <w:t>Para la presentación de magnitudes y resultados numéricos, se deberán observar las siguientes recomendaciones:</w:t>
      </w:r>
    </w:p>
    <w:p w14:paraId="3FBE8769" w14:textId="77777777" w:rsidR="00B23AC3" w:rsidRPr="00B23AC3" w:rsidRDefault="00B23AC3" w:rsidP="00B23AC3">
      <w:pPr>
        <w:rPr>
          <w:rFonts w:ascii="Ebrima" w:hAnsi="Ebrima"/>
          <w:lang w:val="es-ES"/>
        </w:rPr>
      </w:pPr>
    </w:p>
    <w:p w14:paraId="0B5D8D6F" w14:textId="77777777" w:rsidR="00B23AC3" w:rsidRPr="002E79F5" w:rsidRDefault="00B23AC3" w:rsidP="002E79F5">
      <w:pPr>
        <w:pStyle w:val="Prrafodelista"/>
        <w:numPr>
          <w:ilvl w:val="0"/>
          <w:numId w:val="22"/>
        </w:numPr>
        <w:rPr>
          <w:rFonts w:ascii="Ebrima" w:hAnsi="Ebrima"/>
          <w:lang w:val="es-ES"/>
        </w:rPr>
      </w:pPr>
      <w:r w:rsidRPr="002E79F5">
        <w:rPr>
          <w:rFonts w:ascii="Ebrima" w:hAnsi="Ebrima"/>
          <w:lang w:val="es-ES"/>
        </w:rPr>
        <w:t>Utilizar exclusivamente las unidades del Sistema Internacional (SI).</w:t>
      </w:r>
    </w:p>
    <w:p w14:paraId="1F078DFA" w14:textId="77777777" w:rsidR="00B23AC3" w:rsidRPr="00B23AC3" w:rsidRDefault="00B23AC3" w:rsidP="00B23AC3">
      <w:pPr>
        <w:rPr>
          <w:rFonts w:ascii="Ebrima" w:hAnsi="Ebrima"/>
          <w:lang w:val="es-ES"/>
        </w:rPr>
      </w:pPr>
    </w:p>
    <w:p w14:paraId="7FDE8190" w14:textId="77777777" w:rsidR="00B23AC3" w:rsidRPr="002E79F5" w:rsidRDefault="00B23AC3" w:rsidP="002E79F5">
      <w:pPr>
        <w:pStyle w:val="Prrafodelista"/>
        <w:numPr>
          <w:ilvl w:val="0"/>
          <w:numId w:val="22"/>
        </w:numPr>
        <w:rPr>
          <w:rFonts w:ascii="Ebrima" w:hAnsi="Ebrima"/>
          <w:lang w:val="es-ES"/>
        </w:rPr>
      </w:pPr>
      <w:r w:rsidRPr="002E79F5">
        <w:rPr>
          <w:rFonts w:ascii="Ebrima" w:hAnsi="Ebrima"/>
          <w:lang w:val="es-ES"/>
        </w:rPr>
        <w:t>Evitar la combinación de unidades del SI con unidades pertenecientes a otros sistemas de medida.</w:t>
      </w:r>
    </w:p>
    <w:p w14:paraId="161D7809" w14:textId="77777777" w:rsidR="00B23AC3" w:rsidRPr="00B23AC3" w:rsidRDefault="00B23AC3" w:rsidP="00B23AC3">
      <w:pPr>
        <w:rPr>
          <w:rFonts w:ascii="Ebrima" w:hAnsi="Ebrima"/>
          <w:lang w:val="es-ES"/>
        </w:rPr>
      </w:pPr>
    </w:p>
    <w:p w14:paraId="0392BB61" w14:textId="77777777" w:rsidR="00B23AC3" w:rsidRPr="002E79F5" w:rsidRDefault="00B23AC3" w:rsidP="002E79F5">
      <w:pPr>
        <w:pStyle w:val="Prrafodelista"/>
        <w:numPr>
          <w:ilvl w:val="0"/>
          <w:numId w:val="22"/>
        </w:numPr>
        <w:rPr>
          <w:rFonts w:ascii="Ebrima" w:hAnsi="Ebrima"/>
          <w:lang w:val="es-ES"/>
        </w:rPr>
      </w:pPr>
      <w:r w:rsidRPr="002E79F5">
        <w:rPr>
          <w:rFonts w:ascii="Ebrima" w:hAnsi="Ebrima"/>
          <w:lang w:val="es-ES"/>
        </w:rPr>
        <w:t>Emplear el cero antes de la coma decimal, por ejemplo: 0,25 y no ,25.</w:t>
      </w:r>
    </w:p>
    <w:p w14:paraId="2F2B1E01" w14:textId="77777777" w:rsidR="00B23AC3" w:rsidRPr="00B23AC3" w:rsidRDefault="00B23AC3" w:rsidP="00B23AC3">
      <w:pPr>
        <w:rPr>
          <w:rFonts w:ascii="Ebrima" w:hAnsi="Ebrima"/>
          <w:lang w:val="es-ES"/>
        </w:rPr>
      </w:pPr>
    </w:p>
    <w:p w14:paraId="242AD4D2" w14:textId="77777777" w:rsidR="00B23AC3" w:rsidRPr="000841A7" w:rsidRDefault="00B23AC3" w:rsidP="00B23AC3">
      <w:pPr>
        <w:rPr>
          <w:rFonts w:ascii="Ebrima" w:hAnsi="Ebrima"/>
          <w:b/>
          <w:bCs/>
          <w:lang w:val="es-ES"/>
        </w:rPr>
      </w:pPr>
      <w:r w:rsidRPr="000841A7">
        <w:rPr>
          <w:rFonts w:ascii="Ebrima" w:hAnsi="Ebrima"/>
          <w:b/>
          <w:bCs/>
          <w:lang w:val="es-ES"/>
        </w:rPr>
        <w:t>Ecuaciones</w:t>
      </w:r>
    </w:p>
    <w:p w14:paraId="1A334892" w14:textId="77777777" w:rsidR="00B23AC3" w:rsidRPr="00B23AC3" w:rsidRDefault="00B23AC3" w:rsidP="00B23AC3">
      <w:pPr>
        <w:rPr>
          <w:rFonts w:ascii="Ebrima" w:hAnsi="Ebrima"/>
          <w:lang w:val="es-ES"/>
        </w:rPr>
      </w:pPr>
    </w:p>
    <w:p w14:paraId="3C73B912" w14:textId="77777777" w:rsidR="00B23AC3" w:rsidRPr="00B23AC3" w:rsidRDefault="00B23AC3" w:rsidP="00B23AC3">
      <w:pPr>
        <w:rPr>
          <w:rFonts w:ascii="Ebrima" w:hAnsi="Ebrima"/>
          <w:lang w:val="es-ES"/>
        </w:rPr>
      </w:pPr>
      <w:r w:rsidRPr="00B23AC3">
        <w:rPr>
          <w:rFonts w:ascii="Ebrima" w:hAnsi="Ebrima"/>
          <w:lang w:val="es-ES"/>
        </w:rPr>
        <w:t xml:space="preserve">Las ecuaciones constituyen una excepción a las especificaciones generales del formato del texto. Para su escritura deberán utilizarse las fuentes Times New </w:t>
      </w:r>
      <w:proofErr w:type="spellStart"/>
      <w:r w:rsidRPr="00B23AC3">
        <w:rPr>
          <w:rFonts w:ascii="Ebrima" w:hAnsi="Ebrima"/>
          <w:lang w:val="es-ES"/>
        </w:rPr>
        <w:t>Roman</w:t>
      </w:r>
      <w:proofErr w:type="spellEnd"/>
      <w:r w:rsidRPr="00B23AC3">
        <w:rPr>
          <w:rFonts w:ascii="Ebrima" w:hAnsi="Ebrima"/>
          <w:lang w:val="es-ES"/>
        </w:rPr>
        <w:t xml:space="preserve"> y/o Symbol, evitando el uso de cualquier otra tipografía.</w:t>
      </w:r>
    </w:p>
    <w:p w14:paraId="3E8FAB93" w14:textId="77777777" w:rsidR="00B23AC3" w:rsidRPr="00B23AC3" w:rsidRDefault="00B23AC3" w:rsidP="00B23AC3">
      <w:pPr>
        <w:rPr>
          <w:rFonts w:ascii="Ebrima" w:hAnsi="Ebrima"/>
          <w:lang w:val="es-ES"/>
        </w:rPr>
      </w:pPr>
    </w:p>
    <w:p w14:paraId="28B5FD8C" w14:textId="77777777" w:rsidR="00B23AC3" w:rsidRPr="00B23AC3" w:rsidRDefault="00B23AC3" w:rsidP="00B23AC3">
      <w:pPr>
        <w:rPr>
          <w:rFonts w:ascii="Ebrima" w:hAnsi="Ebrima"/>
          <w:lang w:val="es-ES"/>
        </w:rPr>
      </w:pPr>
      <w:r w:rsidRPr="00B23AC3">
        <w:rPr>
          <w:rFonts w:ascii="Ebrima" w:hAnsi="Ebrima"/>
          <w:lang w:val="es-ES"/>
        </w:rPr>
        <w:t>Las ecuaciones deberán numerarse de manera consecutiva, utilizando paréntesis y alineando el número hacia el margen derecho. A continuación, se presenta un ejemplo:</w:t>
      </w:r>
    </w:p>
    <w:p w14:paraId="68CCA0D9" w14:textId="77777777" w:rsidR="00B23AC3" w:rsidRPr="00B23AC3" w:rsidRDefault="00B23AC3" w:rsidP="00B23AC3">
      <w:pPr>
        <w:rPr>
          <w:rFonts w:ascii="Ebrima" w:hAnsi="Ebrima"/>
          <w:lang w:val="es-ES"/>
        </w:rPr>
      </w:pPr>
    </w:p>
    <w:p w14:paraId="1A035935" w14:textId="126458C3" w:rsidR="00B23AC3" w:rsidRPr="00B23AC3" w:rsidRDefault="00B23AC3" w:rsidP="000841A7">
      <w:pPr>
        <w:jc w:val="center"/>
        <w:rPr>
          <w:rFonts w:ascii="Ebrima" w:hAnsi="Ebrima"/>
          <w:lang w:val="es-ES"/>
        </w:rPr>
      </w:pPr>
      <w:r w:rsidRPr="00B23AC3">
        <w:rPr>
          <w:rFonts w:ascii="Cambria Math" w:hAnsi="Cambria Math" w:cs="Cambria Math"/>
          <w:lang w:val="es-ES"/>
        </w:rPr>
        <w:t>𝛼</w:t>
      </w:r>
      <w:r w:rsidRPr="00B23AC3">
        <w:rPr>
          <w:rFonts w:ascii="Ebrima" w:hAnsi="Ebrima"/>
          <w:lang w:val="es-ES"/>
        </w:rPr>
        <w:t>+</w:t>
      </w:r>
      <w:r w:rsidRPr="00B23AC3">
        <w:rPr>
          <w:rFonts w:ascii="Cambria Math" w:hAnsi="Cambria Math" w:cs="Cambria Math"/>
          <w:lang w:val="es-ES"/>
        </w:rPr>
        <w:t>𝛽</w:t>
      </w:r>
      <w:r w:rsidRPr="00B23AC3">
        <w:rPr>
          <w:rFonts w:ascii="Ebrima" w:hAnsi="Ebrima"/>
          <w:lang w:val="es-ES"/>
        </w:rPr>
        <w:t>=</w:t>
      </w:r>
      <w:r w:rsidR="000841A7">
        <w:rPr>
          <w:rFonts w:ascii="Ebrima" w:hAnsi="Ebrima"/>
          <w:lang w:val="es-ES"/>
        </w:rPr>
        <w:t xml:space="preserve"> </w:t>
      </w:r>
      <w:r w:rsidRPr="00B23AC3">
        <w:rPr>
          <w:rFonts w:ascii="Cambria Math" w:hAnsi="Cambria Math" w:cs="Cambria Math"/>
          <w:lang w:val="es-ES"/>
        </w:rPr>
        <w:t>𝜒</w:t>
      </w:r>
      <w:r w:rsidR="000841A7">
        <w:rPr>
          <w:rFonts w:ascii="Ebrima" w:hAnsi="Ebrima"/>
          <w:lang w:val="es-ES"/>
        </w:rPr>
        <w:t xml:space="preserve">                        </w:t>
      </w:r>
      <w:proofErr w:type="gramStart"/>
      <w:r w:rsidR="000841A7">
        <w:rPr>
          <w:rFonts w:ascii="Ebrima" w:hAnsi="Ebrima"/>
          <w:lang w:val="es-ES"/>
        </w:rPr>
        <w:t xml:space="preserve">   </w:t>
      </w:r>
      <w:r w:rsidRPr="00B23AC3">
        <w:rPr>
          <w:rFonts w:ascii="Ebrima" w:hAnsi="Ebrima"/>
          <w:lang w:val="es-ES"/>
        </w:rPr>
        <w:t>(</w:t>
      </w:r>
      <w:proofErr w:type="gramEnd"/>
      <w:r w:rsidRPr="00B23AC3">
        <w:rPr>
          <w:rFonts w:ascii="Ebrima" w:hAnsi="Ebrima"/>
          <w:lang w:val="es-ES"/>
        </w:rPr>
        <w:t>1)</w:t>
      </w:r>
    </w:p>
    <w:p w14:paraId="4ED1E70B" w14:textId="77777777" w:rsidR="00B23AC3" w:rsidRPr="00B23AC3" w:rsidRDefault="00B23AC3" w:rsidP="00B23AC3">
      <w:pPr>
        <w:rPr>
          <w:rFonts w:ascii="Ebrima" w:hAnsi="Ebrima"/>
          <w:lang w:val="es-ES"/>
        </w:rPr>
      </w:pPr>
    </w:p>
    <w:p w14:paraId="74EE455E" w14:textId="659978FF" w:rsidR="00B23AC3" w:rsidRPr="00B23AC3" w:rsidRDefault="00B23AC3" w:rsidP="00B23AC3">
      <w:pPr>
        <w:rPr>
          <w:rFonts w:ascii="Ebrima" w:hAnsi="Ebrima"/>
          <w:lang w:val="es-ES"/>
        </w:rPr>
      </w:pPr>
      <w:r w:rsidRPr="00B23AC3">
        <w:rPr>
          <w:rFonts w:ascii="Ebrima" w:hAnsi="Ebrima"/>
          <w:lang w:val="es-ES"/>
        </w:rPr>
        <w:t>Todas las ecuaciones deberán presentarse centradas en el texto. Asimismo, se debe asegurar que todos los símbolos y variables utilizados en las ecuaciones sean definidos de forma clara, ya sea antes o inmediatamente después de su presentación.</w:t>
      </w:r>
    </w:p>
    <w:p w14:paraId="29E49458" w14:textId="77777777" w:rsidR="00B23AC3" w:rsidRPr="00B23AC3" w:rsidRDefault="00B23AC3" w:rsidP="00B23AC3">
      <w:pPr>
        <w:rPr>
          <w:rFonts w:ascii="Ebrima" w:hAnsi="Ebrima"/>
          <w:lang w:val="es-ES"/>
        </w:rPr>
      </w:pPr>
    </w:p>
    <w:p w14:paraId="42898ED1" w14:textId="38FCFCC6" w:rsidR="00951065" w:rsidRPr="00B23AC3" w:rsidRDefault="00951065" w:rsidP="00B23AC3">
      <w:pPr>
        <w:rPr>
          <w:rFonts w:ascii="Ebrima" w:hAnsi="Ebrima"/>
          <w:lang w:val="es-ES"/>
        </w:rPr>
      </w:pPr>
    </w:p>
    <w:p w14:paraId="6539340C" w14:textId="77D79BF3" w:rsidR="00296444" w:rsidRDefault="00296444" w:rsidP="00951065">
      <w:pPr>
        <w:pStyle w:val="Ttulo1"/>
      </w:pPr>
      <w:r w:rsidRPr="000A65D7">
        <w:t>C</w:t>
      </w:r>
      <w:r w:rsidR="0017424D" w:rsidRPr="000A65D7">
        <w:t>onclusion</w:t>
      </w:r>
      <w:r w:rsidR="009165B3" w:rsidRPr="000A65D7">
        <w:t>e</w:t>
      </w:r>
      <w:r w:rsidR="0017424D" w:rsidRPr="000A65D7">
        <w:t>s</w:t>
      </w:r>
    </w:p>
    <w:p w14:paraId="4A378EFA" w14:textId="3A3CD603" w:rsidR="000841A7" w:rsidRPr="000841A7" w:rsidRDefault="000841A7" w:rsidP="000841A7">
      <w:pPr>
        <w:pStyle w:val="Normal1"/>
        <w:rPr>
          <w:rFonts w:ascii="Ebrima" w:hAnsi="Ebrima"/>
        </w:rPr>
      </w:pPr>
      <w:r w:rsidRPr="000841A7">
        <w:rPr>
          <w:rFonts w:ascii="Ebrima" w:hAnsi="Ebrima"/>
        </w:rPr>
        <w:t>En este apartado deberán presentarse de forma clara, precisa y sintética las conclusiones derivadas de los resultados del estudio, resaltando los principales aportes técnicos y científicos y su contribución al avance del conocimiento en el área de la ingeniería de pavimentos. Las conclusiones deben guardar coherencia con los objetivos planteados, evitando la inclusión de información no desarrollada previamente en el cuerpo del artículo.</w:t>
      </w:r>
    </w:p>
    <w:p w14:paraId="5074DC2B" w14:textId="77777777" w:rsidR="000841A7" w:rsidRPr="000841A7" w:rsidRDefault="000841A7" w:rsidP="000841A7">
      <w:pPr>
        <w:pStyle w:val="Normal1"/>
        <w:rPr>
          <w:rFonts w:ascii="Ebrima" w:hAnsi="Ebrima"/>
        </w:rPr>
      </w:pPr>
    </w:p>
    <w:p w14:paraId="2E2F452C" w14:textId="77777777" w:rsidR="000841A7" w:rsidRPr="000841A7" w:rsidRDefault="000841A7" w:rsidP="000841A7">
      <w:pPr>
        <w:pStyle w:val="Normal1"/>
        <w:rPr>
          <w:rFonts w:ascii="Ebrima" w:hAnsi="Ebrima"/>
        </w:rPr>
      </w:pPr>
      <w:r w:rsidRPr="000841A7">
        <w:rPr>
          <w:rFonts w:ascii="Ebrima" w:hAnsi="Ebrima"/>
        </w:rPr>
        <w:t>Asimismo, se deberán poner de manifiesto las implicaciones teóricas y/o prácticas de los hallazgos, destacando su aplicabilidad en el diseño, construcción, evaluación, conservación o rehabilitación de infraestructuras viales, según corresponda al alcance del trabajo.</w:t>
      </w:r>
    </w:p>
    <w:p w14:paraId="667D83DF" w14:textId="77777777" w:rsidR="000841A7" w:rsidRPr="000841A7" w:rsidRDefault="000841A7" w:rsidP="000841A7">
      <w:pPr>
        <w:pStyle w:val="Normal1"/>
        <w:rPr>
          <w:rFonts w:ascii="Ebrima" w:hAnsi="Ebrima"/>
        </w:rPr>
      </w:pPr>
    </w:p>
    <w:p w14:paraId="36B51DFB" w14:textId="7838E883" w:rsidR="000841A7" w:rsidRPr="000841A7" w:rsidRDefault="000841A7" w:rsidP="000841A7">
      <w:pPr>
        <w:pStyle w:val="Normal1"/>
        <w:rPr>
          <w:rFonts w:ascii="Ebrima" w:hAnsi="Ebrima"/>
        </w:rPr>
      </w:pPr>
      <w:r w:rsidRPr="000841A7">
        <w:rPr>
          <w:rFonts w:ascii="Ebrima" w:hAnsi="Ebrima"/>
        </w:rPr>
        <w:t>De manera opcional, los autores podrán incluir un subapartado titulado Conclusiones y trabajos futuros, en el cual se identifiquen líneas de investigación, aplicaciones o desarrollos posteriores que puedan derivarse del estudio realizado, así como posibles mejoras o profundizaciones que permitan ampliar los resultados obtenidos.</w:t>
      </w:r>
    </w:p>
    <w:p w14:paraId="6119EB49" w14:textId="516E92D8" w:rsidR="000841A7" w:rsidRPr="000841A7" w:rsidRDefault="00296444" w:rsidP="000841A7">
      <w:pPr>
        <w:pStyle w:val="Ttulo1"/>
      </w:pPr>
      <w:r w:rsidRPr="000A65D7">
        <w:t>Referenc</w:t>
      </w:r>
      <w:r w:rsidR="00634177" w:rsidRPr="000A65D7">
        <w:t>ias</w:t>
      </w:r>
    </w:p>
    <w:p w14:paraId="56C595DF" w14:textId="77777777" w:rsidR="000841A7" w:rsidRPr="000841A7" w:rsidRDefault="000841A7" w:rsidP="000841A7">
      <w:pPr>
        <w:pStyle w:val="Normal1"/>
        <w:rPr>
          <w:rFonts w:ascii="Ebrima" w:hAnsi="Ebrima"/>
        </w:rPr>
      </w:pPr>
      <w:r w:rsidRPr="000841A7">
        <w:rPr>
          <w:rFonts w:ascii="Ebrima" w:hAnsi="Ebrima"/>
        </w:rPr>
        <w:t>La sección de referencias deberá incluir de manera completa, precisa y verificable todas las fuentes citadas en el texto, de tal forma que el lector pueda localizar y consultar la fuente original sin ambigüedades. Cada referencia deberá contener, según corresponda, la información bibliográfica esencial: autor o autores, año de publicación, título del documento, nombre de la revista, libro o entidad editora, volumen, número y rango de páginas. En el caso de documentos disponibles exclusivamente en formato digital, deberá indicarse de manera explícita la URL activa o el identificador DOI.</w:t>
      </w:r>
    </w:p>
    <w:p w14:paraId="7513779B" w14:textId="77777777" w:rsidR="000841A7" w:rsidRPr="000841A7" w:rsidRDefault="000841A7" w:rsidP="000841A7">
      <w:pPr>
        <w:pStyle w:val="Normal1"/>
        <w:rPr>
          <w:rFonts w:ascii="Ebrima" w:hAnsi="Ebrima"/>
        </w:rPr>
      </w:pPr>
    </w:p>
    <w:p w14:paraId="06E06F39" w14:textId="77777777" w:rsidR="000841A7" w:rsidRPr="000841A7" w:rsidRDefault="000841A7" w:rsidP="000841A7">
      <w:pPr>
        <w:pStyle w:val="Normal1"/>
        <w:rPr>
          <w:rFonts w:ascii="Ebrima" w:hAnsi="Ebrima"/>
        </w:rPr>
      </w:pPr>
      <w:r w:rsidRPr="000841A7">
        <w:rPr>
          <w:rFonts w:ascii="Ebrima" w:hAnsi="Ebrima"/>
        </w:rPr>
        <w:t>Las referencias bibliográficas deberán presentarse conforme a las Normas APA, séptima edición, utilizando en el texto el sistema de citación autor–año y organizando la lista final de referencias en orden alfabético por el apellido del primer autor.</w:t>
      </w:r>
    </w:p>
    <w:p w14:paraId="6B177F33" w14:textId="77777777" w:rsidR="000841A7" w:rsidRPr="000841A7" w:rsidRDefault="000841A7" w:rsidP="000841A7">
      <w:pPr>
        <w:pStyle w:val="Normal1"/>
        <w:rPr>
          <w:rFonts w:ascii="Ebrima" w:hAnsi="Ebrima"/>
        </w:rPr>
      </w:pPr>
    </w:p>
    <w:p w14:paraId="303D1877" w14:textId="7F77A8C8" w:rsidR="000841A7" w:rsidRPr="000841A7" w:rsidRDefault="000841A7" w:rsidP="000841A7">
      <w:pPr>
        <w:pStyle w:val="Normal1"/>
        <w:rPr>
          <w:rFonts w:ascii="Ebrima" w:hAnsi="Ebrima"/>
        </w:rPr>
      </w:pPr>
      <w:r w:rsidRPr="000841A7">
        <w:rPr>
          <w:rFonts w:ascii="Ebrima" w:hAnsi="Ebrima"/>
        </w:rPr>
        <w:t>Con el fin de garantizar la actualización, pertinencia y rigor académico del trabajo, se recomienda que al menos el 60 % de las referencias corresponda a publicaciones realizadas en los últimos cinco (5) años, sin perjuicio de la inclusión de fuentes clásicas o de carácter normativo que resulten fundamentales para el desarrollo y la sustentación del estudio.</w:t>
      </w:r>
    </w:p>
    <w:p w14:paraId="3A22F190" w14:textId="33D697F0" w:rsidR="0081584E" w:rsidRDefault="0081584E" w:rsidP="0081584E">
      <w:pPr>
        <w:pStyle w:val="Ttulo1"/>
      </w:pPr>
      <w:r>
        <w:t xml:space="preserve">La presentación en el </w:t>
      </w:r>
      <w:r w:rsidR="00557E07">
        <w:t>Simposio</w:t>
      </w:r>
    </w:p>
    <w:p w14:paraId="7C89D8A3" w14:textId="04BAE2BF" w:rsidR="000841A7" w:rsidRPr="000841A7" w:rsidRDefault="000841A7" w:rsidP="000841A7">
      <w:pPr>
        <w:pStyle w:val="Normal1"/>
        <w:rPr>
          <w:rFonts w:ascii="Ebrima" w:hAnsi="Ebrima"/>
        </w:rPr>
      </w:pPr>
      <w:r w:rsidRPr="000841A7">
        <w:rPr>
          <w:rFonts w:ascii="Ebrima" w:hAnsi="Ebrima"/>
        </w:rPr>
        <w:t xml:space="preserve">Los artículos remitidos al Simposio de Ingeniería de Pavimentos </w:t>
      </w:r>
      <w:r w:rsidR="002E79F5">
        <w:rPr>
          <w:rFonts w:ascii="Ebrima" w:hAnsi="Ebrima"/>
        </w:rPr>
        <w:t xml:space="preserve">2026, </w:t>
      </w:r>
      <w:r w:rsidRPr="000841A7">
        <w:rPr>
          <w:rFonts w:ascii="Ebrima" w:hAnsi="Ebrima"/>
        </w:rPr>
        <w:t xml:space="preserve">serán sometidos a un proceso de evaluación por pares, en el cual se analizarán su calidad científica, pertinencia temática y cumplimiento de los lineamientos establecidos. Los comentarios, observaciones y sugerencias emitidos por los </w:t>
      </w:r>
      <w:r w:rsidRPr="000841A7">
        <w:rPr>
          <w:rFonts w:ascii="Ebrima" w:hAnsi="Ebrima"/>
        </w:rPr>
        <w:lastRenderedPageBreak/>
        <w:t>evaluadores deberán ser atendidos y debidamente incorporados por los autores como requisito indispensable para la aceptación final del trabajo.</w:t>
      </w:r>
    </w:p>
    <w:p w14:paraId="4F48E7AA" w14:textId="77777777" w:rsidR="000841A7" w:rsidRPr="000841A7" w:rsidRDefault="000841A7" w:rsidP="000841A7">
      <w:pPr>
        <w:pStyle w:val="Normal1"/>
        <w:rPr>
          <w:rFonts w:ascii="Ebrima" w:hAnsi="Ebrima"/>
        </w:rPr>
      </w:pPr>
    </w:p>
    <w:p w14:paraId="0EF6BAE3" w14:textId="3AEC47BD" w:rsidR="0065663B" w:rsidRPr="00984A42" w:rsidRDefault="000841A7" w:rsidP="000841A7">
      <w:pPr>
        <w:pStyle w:val="Normal1"/>
        <w:rPr>
          <w:rFonts w:ascii="Ebrima" w:hAnsi="Ebrima"/>
        </w:rPr>
      </w:pPr>
      <w:r w:rsidRPr="000841A7">
        <w:rPr>
          <w:rFonts w:ascii="Ebrima" w:hAnsi="Ebrima"/>
        </w:rPr>
        <w:t>Los artículos que resulten aceptados deberán ser presentados de manera oral durante el evento por al menos uno de sus autores. Para tal efecto, el ponente deberá preparar una presentación digital, utilizando la plantilla oficial dispuesta en la página web del Simposio, y ajustarse estrictamente al tiempo asignado, así como a las condiciones técnicas y logísticas definidas por el Comité Organizador.</w:t>
      </w:r>
    </w:p>
    <w:sectPr w:rsidR="0065663B" w:rsidRPr="00984A42" w:rsidSect="001F51B1">
      <w:headerReference w:type="default" r:id="rId13"/>
      <w:pgSz w:w="11907" w:h="16840" w:code="9"/>
      <w:pgMar w:top="2268" w:right="1440" w:bottom="1985" w:left="1440" w:header="2098" w:footer="130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795F" w14:textId="77777777" w:rsidR="003B519B" w:rsidRDefault="003B519B" w:rsidP="003D2310">
      <w:r>
        <w:separator/>
      </w:r>
    </w:p>
  </w:endnote>
  <w:endnote w:type="continuationSeparator" w:id="0">
    <w:p w14:paraId="48921351" w14:textId="77777777" w:rsidR="003B519B" w:rsidRDefault="003B519B" w:rsidP="003D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8ADE" w14:textId="77777777" w:rsidR="003B519B" w:rsidRDefault="003B519B" w:rsidP="003D2310">
      <w:r>
        <w:separator/>
      </w:r>
    </w:p>
  </w:footnote>
  <w:footnote w:type="continuationSeparator" w:id="0">
    <w:p w14:paraId="394A89E9" w14:textId="77777777" w:rsidR="003B519B" w:rsidRDefault="003B519B" w:rsidP="003D2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452F" w14:textId="47E0DA57" w:rsidR="007411F6" w:rsidRDefault="00F429E2" w:rsidP="007411F6">
    <w:pPr>
      <w:pStyle w:val="Encabezado"/>
      <w:ind w:firstLine="0"/>
    </w:pPr>
    <w:r>
      <w:rPr>
        <w:noProof/>
      </w:rPr>
      <w:drawing>
        <wp:anchor distT="0" distB="0" distL="114300" distR="114300" simplePos="0" relativeHeight="251658240" behindDoc="0" locked="0" layoutInCell="1" allowOverlap="1" wp14:anchorId="6A2D6CD5" wp14:editId="52B271AB">
          <wp:simplePos x="0" y="0"/>
          <wp:positionH relativeFrom="margin">
            <wp:align>left</wp:align>
          </wp:positionH>
          <wp:positionV relativeFrom="margin">
            <wp:posOffset>-1303020</wp:posOffset>
          </wp:positionV>
          <wp:extent cx="3237865" cy="809625"/>
          <wp:effectExtent l="0" t="0" r="63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237865" cy="809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5" behindDoc="0" locked="0" layoutInCell="1" allowOverlap="1" wp14:anchorId="76B3AC72" wp14:editId="47D69AB6">
          <wp:simplePos x="0" y="0"/>
          <wp:positionH relativeFrom="page">
            <wp:align>left</wp:align>
          </wp:positionH>
          <wp:positionV relativeFrom="topMargin">
            <wp:posOffset>-532130</wp:posOffset>
          </wp:positionV>
          <wp:extent cx="8763000" cy="2019300"/>
          <wp:effectExtent l="0" t="0" r="0" b="0"/>
          <wp:wrapSquare wrapText="bothSides"/>
          <wp:docPr id="7" name="Imagen 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10;&#10;Descripción generada automáticamente"/>
                  <pic:cNvPicPr/>
                </pic:nvPicPr>
                <pic:blipFill rotWithShape="1">
                  <a:blip r:embed="rId2">
                    <a:alphaModFix amt="20000"/>
                    <a:extLst>
                      <a:ext uri="{28A0092B-C50C-407E-A947-70E740481C1C}">
                        <a14:useLocalDpi xmlns:a14="http://schemas.microsoft.com/office/drawing/2010/main" val="0"/>
                      </a:ext>
                    </a:extLst>
                  </a:blip>
                  <a:srcRect t="8199" b="69302"/>
                  <a:stretch/>
                </pic:blipFill>
                <pic:spPr bwMode="auto">
                  <a:xfrm>
                    <a:off x="0" y="0"/>
                    <a:ext cx="8763000" cy="2019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numFmt w:val="none"/>
      <w:lvlText w:val=""/>
      <w:lvlJc w:val="left"/>
    </w:lvl>
    <w:lvl w:ilvl="1">
      <w:numFmt w:val="none"/>
      <w:lvlText w:val=""/>
      <w:lvlJc w:val="left"/>
    </w:lvl>
    <w:lvl w:ilvl="2">
      <w:numFmt w:val="none"/>
      <w:lvlText w:val=""/>
      <w:lvlJc w:val="left"/>
    </w:lvl>
    <w:lvl w:ilvl="3">
      <w:numFmt w:val="decimal"/>
      <w:pStyle w:val="Ttulo4"/>
      <w:lvlText w:val="%4"/>
      <w:legacy w:legacy="1" w:legacySpace="0" w:legacyIndent="0"/>
      <w:lvlJc w:val="left"/>
      <w:rPr>
        <w:rFonts w:ascii="Times New Roman" w:hAnsi="Times New Roman" w:hint="default"/>
      </w:rPr>
    </w:lvl>
    <w:lvl w:ilvl="4">
      <w:numFmt w:val="decimal"/>
      <w:pStyle w:val="Ttulo5"/>
      <w:lvlText w:val="%5"/>
      <w:legacy w:legacy="1" w:legacySpace="0" w:legacyIndent="0"/>
      <w:lvlJc w:val="left"/>
      <w:rPr>
        <w:rFonts w:ascii="Times New Roman" w:hAnsi="Times New Roman" w:hint="default"/>
      </w:rPr>
    </w:lvl>
    <w:lvl w:ilvl="5">
      <w:numFmt w:val="decimal"/>
      <w:pStyle w:val="Ttulo6"/>
      <w:lvlText w:val="%6"/>
      <w:legacy w:legacy="1" w:legacySpace="0" w:legacyIndent="0"/>
      <w:lvlJc w:val="left"/>
      <w:rPr>
        <w:rFonts w:ascii="Times New Roman" w:hAnsi="Times New Roman" w:hint="default"/>
      </w:rPr>
    </w:lvl>
    <w:lvl w:ilvl="6">
      <w:numFmt w:val="decimal"/>
      <w:pStyle w:val="Ttulo7"/>
      <w:lvlText w:val="%7"/>
      <w:legacy w:legacy="1" w:legacySpace="0" w:legacyIndent="0"/>
      <w:lvlJc w:val="left"/>
      <w:rPr>
        <w:rFonts w:ascii="Times New Roman" w:hAnsi="Times New Roman" w:hint="default"/>
      </w:rPr>
    </w:lvl>
    <w:lvl w:ilvl="7">
      <w:numFmt w:val="decimal"/>
      <w:pStyle w:val="Ttulo8"/>
      <w:lvlText w:val="%8"/>
      <w:legacy w:legacy="1" w:legacySpace="0" w:legacyIndent="0"/>
      <w:lvlJc w:val="left"/>
      <w:rPr>
        <w:rFonts w:ascii="Times New Roman" w:hAnsi="Times New Roman" w:hint="default"/>
      </w:rPr>
    </w:lvl>
    <w:lvl w:ilvl="8">
      <w:numFmt w:val="decimal"/>
      <w:pStyle w:val="Ttulo9"/>
      <w:lvlText w:val="%9"/>
      <w:legacy w:legacy="1" w:legacySpace="0" w:legacyIndent="0"/>
      <w:lvlJc w:val="left"/>
      <w:rPr>
        <w:rFonts w:ascii="Times New Roman" w:hAnsi="Times New Roman"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6E4821"/>
    <w:multiLevelType w:val="hybridMultilevel"/>
    <w:tmpl w:val="793C5D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11634E"/>
    <w:multiLevelType w:val="multilevel"/>
    <w:tmpl w:val="A06A9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7229C3"/>
    <w:multiLevelType w:val="multilevel"/>
    <w:tmpl w:val="44A83D14"/>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E1581F"/>
    <w:multiLevelType w:val="multilevel"/>
    <w:tmpl w:val="A22847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0977A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CF1D0E"/>
    <w:multiLevelType w:val="multilevel"/>
    <w:tmpl w:val="0C0A001D"/>
    <w:name w:val="Titulo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D744C4"/>
    <w:multiLevelType w:val="hybridMultilevel"/>
    <w:tmpl w:val="B3AC7506"/>
    <w:lvl w:ilvl="0" w:tplc="0C0A0001">
      <w:start w:val="1"/>
      <w:numFmt w:val="bullet"/>
      <w:lvlText w:val=""/>
      <w:lvlJc w:val="left"/>
      <w:pPr>
        <w:ind w:left="587" w:hanging="360"/>
      </w:pPr>
      <w:rPr>
        <w:rFonts w:ascii="Symbol" w:hAnsi="Symbol" w:hint="default"/>
      </w:rPr>
    </w:lvl>
    <w:lvl w:ilvl="1" w:tplc="0C0A0003" w:tentative="1">
      <w:start w:val="1"/>
      <w:numFmt w:val="bullet"/>
      <w:lvlText w:val="o"/>
      <w:lvlJc w:val="left"/>
      <w:pPr>
        <w:ind w:left="1307" w:hanging="360"/>
      </w:pPr>
      <w:rPr>
        <w:rFonts w:ascii="Courier New" w:hAnsi="Courier New" w:cs="Courier New" w:hint="default"/>
      </w:rPr>
    </w:lvl>
    <w:lvl w:ilvl="2" w:tplc="0C0A0005" w:tentative="1">
      <w:start w:val="1"/>
      <w:numFmt w:val="bullet"/>
      <w:lvlText w:val=""/>
      <w:lvlJc w:val="left"/>
      <w:pPr>
        <w:ind w:left="2027" w:hanging="360"/>
      </w:pPr>
      <w:rPr>
        <w:rFonts w:ascii="Wingdings" w:hAnsi="Wingdings" w:hint="default"/>
      </w:rPr>
    </w:lvl>
    <w:lvl w:ilvl="3" w:tplc="0C0A0001" w:tentative="1">
      <w:start w:val="1"/>
      <w:numFmt w:val="bullet"/>
      <w:lvlText w:val=""/>
      <w:lvlJc w:val="left"/>
      <w:pPr>
        <w:ind w:left="2747" w:hanging="360"/>
      </w:pPr>
      <w:rPr>
        <w:rFonts w:ascii="Symbol" w:hAnsi="Symbol" w:hint="default"/>
      </w:rPr>
    </w:lvl>
    <w:lvl w:ilvl="4" w:tplc="0C0A0003" w:tentative="1">
      <w:start w:val="1"/>
      <w:numFmt w:val="bullet"/>
      <w:lvlText w:val="o"/>
      <w:lvlJc w:val="left"/>
      <w:pPr>
        <w:ind w:left="3467" w:hanging="360"/>
      </w:pPr>
      <w:rPr>
        <w:rFonts w:ascii="Courier New" w:hAnsi="Courier New" w:cs="Courier New" w:hint="default"/>
      </w:rPr>
    </w:lvl>
    <w:lvl w:ilvl="5" w:tplc="0C0A0005" w:tentative="1">
      <w:start w:val="1"/>
      <w:numFmt w:val="bullet"/>
      <w:lvlText w:val=""/>
      <w:lvlJc w:val="left"/>
      <w:pPr>
        <w:ind w:left="4187" w:hanging="360"/>
      </w:pPr>
      <w:rPr>
        <w:rFonts w:ascii="Wingdings" w:hAnsi="Wingdings" w:hint="default"/>
      </w:rPr>
    </w:lvl>
    <w:lvl w:ilvl="6" w:tplc="0C0A0001" w:tentative="1">
      <w:start w:val="1"/>
      <w:numFmt w:val="bullet"/>
      <w:lvlText w:val=""/>
      <w:lvlJc w:val="left"/>
      <w:pPr>
        <w:ind w:left="4907" w:hanging="360"/>
      </w:pPr>
      <w:rPr>
        <w:rFonts w:ascii="Symbol" w:hAnsi="Symbol" w:hint="default"/>
      </w:rPr>
    </w:lvl>
    <w:lvl w:ilvl="7" w:tplc="0C0A0003" w:tentative="1">
      <w:start w:val="1"/>
      <w:numFmt w:val="bullet"/>
      <w:lvlText w:val="o"/>
      <w:lvlJc w:val="left"/>
      <w:pPr>
        <w:ind w:left="5627" w:hanging="360"/>
      </w:pPr>
      <w:rPr>
        <w:rFonts w:ascii="Courier New" w:hAnsi="Courier New" w:cs="Courier New" w:hint="default"/>
      </w:rPr>
    </w:lvl>
    <w:lvl w:ilvl="8" w:tplc="0C0A0005" w:tentative="1">
      <w:start w:val="1"/>
      <w:numFmt w:val="bullet"/>
      <w:lvlText w:val=""/>
      <w:lvlJc w:val="left"/>
      <w:pPr>
        <w:ind w:left="6347" w:hanging="360"/>
      </w:pPr>
      <w:rPr>
        <w:rFonts w:ascii="Wingdings" w:hAnsi="Wingdings" w:hint="default"/>
      </w:rPr>
    </w:lvl>
  </w:abstractNum>
  <w:abstractNum w:abstractNumId="9" w15:restartNumberingAfterBreak="0">
    <w:nsid w:val="26FC4020"/>
    <w:multiLevelType w:val="multilevel"/>
    <w:tmpl w:val="EA5C4BA4"/>
    <w:name w:val="Titulos"/>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A67734C"/>
    <w:multiLevelType w:val="hybridMultilevel"/>
    <w:tmpl w:val="17FEC25A"/>
    <w:lvl w:ilvl="0" w:tplc="080A0001">
      <w:start w:val="1"/>
      <w:numFmt w:val="bullet"/>
      <w:lvlText w:val=""/>
      <w:lvlJc w:val="left"/>
      <w:pPr>
        <w:ind w:left="947" w:hanging="360"/>
      </w:pPr>
      <w:rPr>
        <w:rFonts w:ascii="Symbol" w:hAnsi="Symbol" w:hint="default"/>
      </w:rPr>
    </w:lvl>
    <w:lvl w:ilvl="1" w:tplc="080A0003" w:tentative="1">
      <w:start w:val="1"/>
      <w:numFmt w:val="bullet"/>
      <w:lvlText w:val="o"/>
      <w:lvlJc w:val="left"/>
      <w:pPr>
        <w:ind w:left="1667" w:hanging="360"/>
      </w:pPr>
      <w:rPr>
        <w:rFonts w:ascii="Courier New" w:hAnsi="Courier New" w:cs="Courier New" w:hint="default"/>
      </w:rPr>
    </w:lvl>
    <w:lvl w:ilvl="2" w:tplc="080A0005" w:tentative="1">
      <w:start w:val="1"/>
      <w:numFmt w:val="bullet"/>
      <w:lvlText w:val=""/>
      <w:lvlJc w:val="left"/>
      <w:pPr>
        <w:ind w:left="2387" w:hanging="360"/>
      </w:pPr>
      <w:rPr>
        <w:rFonts w:ascii="Wingdings" w:hAnsi="Wingdings" w:hint="default"/>
      </w:rPr>
    </w:lvl>
    <w:lvl w:ilvl="3" w:tplc="080A0001" w:tentative="1">
      <w:start w:val="1"/>
      <w:numFmt w:val="bullet"/>
      <w:lvlText w:val=""/>
      <w:lvlJc w:val="left"/>
      <w:pPr>
        <w:ind w:left="3107" w:hanging="360"/>
      </w:pPr>
      <w:rPr>
        <w:rFonts w:ascii="Symbol" w:hAnsi="Symbol" w:hint="default"/>
      </w:rPr>
    </w:lvl>
    <w:lvl w:ilvl="4" w:tplc="080A0003" w:tentative="1">
      <w:start w:val="1"/>
      <w:numFmt w:val="bullet"/>
      <w:lvlText w:val="o"/>
      <w:lvlJc w:val="left"/>
      <w:pPr>
        <w:ind w:left="3827" w:hanging="360"/>
      </w:pPr>
      <w:rPr>
        <w:rFonts w:ascii="Courier New" w:hAnsi="Courier New" w:cs="Courier New" w:hint="default"/>
      </w:rPr>
    </w:lvl>
    <w:lvl w:ilvl="5" w:tplc="080A0005" w:tentative="1">
      <w:start w:val="1"/>
      <w:numFmt w:val="bullet"/>
      <w:lvlText w:val=""/>
      <w:lvlJc w:val="left"/>
      <w:pPr>
        <w:ind w:left="4547" w:hanging="360"/>
      </w:pPr>
      <w:rPr>
        <w:rFonts w:ascii="Wingdings" w:hAnsi="Wingdings" w:hint="default"/>
      </w:rPr>
    </w:lvl>
    <w:lvl w:ilvl="6" w:tplc="080A0001" w:tentative="1">
      <w:start w:val="1"/>
      <w:numFmt w:val="bullet"/>
      <w:lvlText w:val=""/>
      <w:lvlJc w:val="left"/>
      <w:pPr>
        <w:ind w:left="5267" w:hanging="360"/>
      </w:pPr>
      <w:rPr>
        <w:rFonts w:ascii="Symbol" w:hAnsi="Symbol" w:hint="default"/>
      </w:rPr>
    </w:lvl>
    <w:lvl w:ilvl="7" w:tplc="080A0003" w:tentative="1">
      <w:start w:val="1"/>
      <w:numFmt w:val="bullet"/>
      <w:lvlText w:val="o"/>
      <w:lvlJc w:val="left"/>
      <w:pPr>
        <w:ind w:left="5987" w:hanging="360"/>
      </w:pPr>
      <w:rPr>
        <w:rFonts w:ascii="Courier New" w:hAnsi="Courier New" w:cs="Courier New" w:hint="default"/>
      </w:rPr>
    </w:lvl>
    <w:lvl w:ilvl="8" w:tplc="080A0005" w:tentative="1">
      <w:start w:val="1"/>
      <w:numFmt w:val="bullet"/>
      <w:lvlText w:val=""/>
      <w:lvlJc w:val="left"/>
      <w:pPr>
        <w:ind w:left="6707" w:hanging="360"/>
      </w:pPr>
      <w:rPr>
        <w:rFonts w:ascii="Wingdings" w:hAnsi="Wingdings" w:hint="default"/>
      </w:rPr>
    </w:lvl>
  </w:abstractNum>
  <w:abstractNum w:abstractNumId="11" w15:restartNumberingAfterBreak="0">
    <w:nsid w:val="2B894F4F"/>
    <w:multiLevelType w:val="hybridMultilevel"/>
    <w:tmpl w:val="7E9EFA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F1B5849"/>
    <w:multiLevelType w:val="multilevel"/>
    <w:tmpl w:val="8DBAB120"/>
    <w:name w:val="Titulos"/>
    <w:lvl w:ilvl="0">
      <w:start w:val="1"/>
      <w:numFmt w:val="decimal"/>
      <w:pStyle w:val="Ttulo1"/>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89603E"/>
    <w:multiLevelType w:val="multilevel"/>
    <w:tmpl w:val="F3FA876A"/>
    <w:lvl w:ilvl="0">
      <w:start w:val="1"/>
      <w:numFmt w:val="upperRoman"/>
      <w:pStyle w:val="Ttulo1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1"/>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1"/>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1"/>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EB12690"/>
    <w:multiLevelType w:val="hybridMultilevel"/>
    <w:tmpl w:val="05BEAE8A"/>
    <w:lvl w:ilvl="0" w:tplc="0C0A0001">
      <w:start w:val="1"/>
      <w:numFmt w:val="bullet"/>
      <w:lvlText w:val=""/>
      <w:lvlJc w:val="left"/>
      <w:pPr>
        <w:ind w:left="947" w:hanging="360"/>
      </w:pPr>
      <w:rPr>
        <w:rFonts w:ascii="Symbol" w:hAnsi="Symbol" w:hint="default"/>
      </w:rPr>
    </w:lvl>
    <w:lvl w:ilvl="1" w:tplc="0C0A0003" w:tentative="1">
      <w:start w:val="1"/>
      <w:numFmt w:val="bullet"/>
      <w:lvlText w:val="o"/>
      <w:lvlJc w:val="left"/>
      <w:pPr>
        <w:ind w:left="1667" w:hanging="360"/>
      </w:pPr>
      <w:rPr>
        <w:rFonts w:ascii="Courier New" w:hAnsi="Courier New" w:cs="Courier New" w:hint="default"/>
      </w:rPr>
    </w:lvl>
    <w:lvl w:ilvl="2" w:tplc="0C0A0005" w:tentative="1">
      <w:start w:val="1"/>
      <w:numFmt w:val="bullet"/>
      <w:lvlText w:val=""/>
      <w:lvlJc w:val="left"/>
      <w:pPr>
        <w:ind w:left="2387" w:hanging="360"/>
      </w:pPr>
      <w:rPr>
        <w:rFonts w:ascii="Wingdings" w:hAnsi="Wingdings" w:hint="default"/>
      </w:rPr>
    </w:lvl>
    <w:lvl w:ilvl="3" w:tplc="0C0A0001" w:tentative="1">
      <w:start w:val="1"/>
      <w:numFmt w:val="bullet"/>
      <w:lvlText w:val=""/>
      <w:lvlJc w:val="left"/>
      <w:pPr>
        <w:ind w:left="3107" w:hanging="360"/>
      </w:pPr>
      <w:rPr>
        <w:rFonts w:ascii="Symbol" w:hAnsi="Symbol" w:hint="default"/>
      </w:rPr>
    </w:lvl>
    <w:lvl w:ilvl="4" w:tplc="0C0A0003" w:tentative="1">
      <w:start w:val="1"/>
      <w:numFmt w:val="bullet"/>
      <w:lvlText w:val="o"/>
      <w:lvlJc w:val="left"/>
      <w:pPr>
        <w:ind w:left="3827" w:hanging="360"/>
      </w:pPr>
      <w:rPr>
        <w:rFonts w:ascii="Courier New" w:hAnsi="Courier New" w:cs="Courier New" w:hint="default"/>
      </w:rPr>
    </w:lvl>
    <w:lvl w:ilvl="5" w:tplc="0C0A0005" w:tentative="1">
      <w:start w:val="1"/>
      <w:numFmt w:val="bullet"/>
      <w:lvlText w:val=""/>
      <w:lvlJc w:val="left"/>
      <w:pPr>
        <w:ind w:left="4547" w:hanging="360"/>
      </w:pPr>
      <w:rPr>
        <w:rFonts w:ascii="Wingdings" w:hAnsi="Wingdings" w:hint="default"/>
      </w:rPr>
    </w:lvl>
    <w:lvl w:ilvl="6" w:tplc="0C0A0001" w:tentative="1">
      <w:start w:val="1"/>
      <w:numFmt w:val="bullet"/>
      <w:lvlText w:val=""/>
      <w:lvlJc w:val="left"/>
      <w:pPr>
        <w:ind w:left="5267" w:hanging="360"/>
      </w:pPr>
      <w:rPr>
        <w:rFonts w:ascii="Symbol" w:hAnsi="Symbol" w:hint="default"/>
      </w:rPr>
    </w:lvl>
    <w:lvl w:ilvl="7" w:tplc="0C0A0003" w:tentative="1">
      <w:start w:val="1"/>
      <w:numFmt w:val="bullet"/>
      <w:lvlText w:val="o"/>
      <w:lvlJc w:val="left"/>
      <w:pPr>
        <w:ind w:left="5987" w:hanging="360"/>
      </w:pPr>
      <w:rPr>
        <w:rFonts w:ascii="Courier New" w:hAnsi="Courier New" w:cs="Courier New" w:hint="default"/>
      </w:rPr>
    </w:lvl>
    <w:lvl w:ilvl="8" w:tplc="0C0A0005" w:tentative="1">
      <w:start w:val="1"/>
      <w:numFmt w:val="bullet"/>
      <w:lvlText w:val=""/>
      <w:lvlJc w:val="left"/>
      <w:pPr>
        <w:ind w:left="6707" w:hanging="360"/>
      </w:pPr>
      <w:rPr>
        <w:rFonts w:ascii="Wingdings" w:hAnsi="Wingdings" w:hint="default"/>
      </w:rPr>
    </w:lvl>
  </w:abstractNum>
  <w:abstractNum w:abstractNumId="16" w15:restartNumberingAfterBreak="0">
    <w:nsid w:val="524600D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EC2349"/>
    <w:multiLevelType w:val="multilevel"/>
    <w:tmpl w:val="5DD417B4"/>
    <w:name w:val="Titulos"/>
    <w:lvl w:ilvl="0">
      <w:start w:val="1"/>
      <w:numFmt w:val="decimal"/>
      <w:lvlText w:val="%1."/>
      <w:lvlJc w:val="left"/>
      <w:pPr>
        <w:ind w:left="360" w:hanging="360"/>
      </w:pPr>
      <w:rPr>
        <w:rFonts w:hint="default"/>
      </w:rPr>
    </w:lvl>
    <w:lvl w:ilvl="1">
      <w:start w:val="3"/>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9A44468"/>
    <w:multiLevelType w:val="hybridMultilevel"/>
    <w:tmpl w:val="8C869CD0"/>
    <w:lvl w:ilvl="0" w:tplc="49E68C74">
      <w:start w:val="1"/>
      <w:numFmt w:val="decimal"/>
      <w:pStyle w:val="Referencia"/>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AF66859"/>
    <w:multiLevelType w:val="hybridMultilevel"/>
    <w:tmpl w:val="B614A3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B5600D4"/>
    <w:multiLevelType w:val="multilevel"/>
    <w:tmpl w:val="0C0A001F"/>
    <w:styleLink w:val="Estilo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1446DA"/>
    <w:multiLevelType w:val="hybridMultilevel"/>
    <w:tmpl w:val="5484D6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60065053">
    <w:abstractNumId w:val="0"/>
  </w:num>
  <w:num w:numId="2" w16cid:durableId="1461679560">
    <w:abstractNumId w:val="1"/>
    <w:lvlOverride w:ilvl="0">
      <w:lvl w:ilvl="0">
        <w:start w:val="1"/>
        <w:numFmt w:val="bullet"/>
        <w:lvlText w:val=""/>
        <w:legacy w:legacy="1" w:legacySpace="0" w:legacyIndent="227"/>
        <w:lvlJc w:val="left"/>
        <w:pPr>
          <w:ind w:left="227" w:hanging="227"/>
        </w:pPr>
        <w:rPr>
          <w:rFonts w:ascii="Symbol" w:hAnsi="Symbol" w:hint="default"/>
        </w:rPr>
      </w:lvl>
    </w:lvlOverride>
  </w:num>
  <w:num w:numId="3" w16cid:durableId="1195270437">
    <w:abstractNumId w:val="11"/>
  </w:num>
  <w:num w:numId="4" w16cid:durableId="583878243">
    <w:abstractNumId w:val="8"/>
  </w:num>
  <w:num w:numId="5" w16cid:durableId="1674142229">
    <w:abstractNumId w:val="21"/>
  </w:num>
  <w:num w:numId="6" w16cid:durableId="1581796329">
    <w:abstractNumId w:val="2"/>
  </w:num>
  <w:num w:numId="7" w16cid:durableId="1226453732">
    <w:abstractNumId w:val="19"/>
  </w:num>
  <w:num w:numId="8" w16cid:durableId="1175732205">
    <w:abstractNumId w:val="18"/>
  </w:num>
  <w:num w:numId="9" w16cid:durableId="295066178">
    <w:abstractNumId w:val="9"/>
  </w:num>
  <w:num w:numId="10" w16cid:durableId="1438673424">
    <w:abstractNumId w:val="16"/>
  </w:num>
  <w:num w:numId="11" w16cid:durableId="1610356302">
    <w:abstractNumId w:val="5"/>
  </w:num>
  <w:num w:numId="12" w16cid:durableId="1194224417">
    <w:abstractNumId w:val="3"/>
  </w:num>
  <w:num w:numId="13" w16cid:durableId="1102796105">
    <w:abstractNumId w:val="6"/>
  </w:num>
  <w:num w:numId="14" w16cid:durableId="1651788249">
    <w:abstractNumId w:val="17"/>
  </w:num>
  <w:num w:numId="15" w16cid:durableId="2119182802">
    <w:abstractNumId w:val="4"/>
  </w:num>
  <w:num w:numId="16" w16cid:durableId="21177346">
    <w:abstractNumId w:val="20"/>
  </w:num>
  <w:num w:numId="17" w16cid:durableId="2087068795">
    <w:abstractNumId w:val="12"/>
  </w:num>
  <w:num w:numId="18" w16cid:durableId="1246263587">
    <w:abstractNumId w:val="7"/>
  </w:num>
  <w:num w:numId="19" w16cid:durableId="726100996">
    <w:abstractNumId w:val="15"/>
  </w:num>
  <w:num w:numId="20" w16cid:durableId="1531064988">
    <w:abstractNumId w:val="13"/>
  </w:num>
  <w:num w:numId="21" w16cid:durableId="24521466">
    <w:abstractNumId w:val="14"/>
  </w:num>
  <w:num w:numId="22" w16cid:durableId="2016954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DB6"/>
    <w:rsid w:val="0001012F"/>
    <w:rsid w:val="0001632B"/>
    <w:rsid w:val="0002565D"/>
    <w:rsid w:val="000440DB"/>
    <w:rsid w:val="00047F55"/>
    <w:rsid w:val="000601AB"/>
    <w:rsid w:val="00065918"/>
    <w:rsid w:val="000841A7"/>
    <w:rsid w:val="00092A57"/>
    <w:rsid w:val="000A65D7"/>
    <w:rsid w:val="000B1406"/>
    <w:rsid w:val="000B4F82"/>
    <w:rsid w:val="000C4D0C"/>
    <w:rsid w:val="000C7D0D"/>
    <w:rsid w:val="000E42F1"/>
    <w:rsid w:val="000F4534"/>
    <w:rsid w:val="00100534"/>
    <w:rsid w:val="00101719"/>
    <w:rsid w:val="0010628A"/>
    <w:rsid w:val="00114EE0"/>
    <w:rsid w:val="00117DE8"/>
    <w:rsid w:val="001225B3"/>
    <w:rsid w:val="00126C28"/>
    <w:rsid w:val="00143586"/>
    <w:rsid w:val="0014467F"/>
    <w:rsid w:val="00145F19"/>
    <w:rsid w:val="00147687"/>
    <w:rsid w:val="00156366"/>
    <w:rsid w:val="0016352A"/>
    <w:rsid w:val="0017399C"/>
    <w:rsid w:val="0017424D"/>
    <w:rsid w:val="001754DE"/>
    <w:rsid w:val="001816C7"/>
    <w:rsid w:val="0018226F"/>
    <w:rsid w:val="00192679"/>
    <w:rsid w:val="00195961"/>
    <w:rsid w:val="001959BA"/>
    <w:rsid w:val="001A36F8"/>
    <w:rsid w:val="001C0DAF"/>
    <w:rsid w:val="001C26D7"/>
    <w:rsid w:val="001E3BC2"/>
    <w:rsid w:val="001F51B1"/>
    <w:rsid w:val="002000AD"/>
    <w:rsid w:val="00203EDD"/>
    <w:rsid w:val="00220716"/>
    <w:rsid w:val="002264FB"/>
    <w:rsid w:val="00237378"/>
    <w:rsid w:val="002401D2"/>
    <w:rsid w:val="00243E52"/>
    <w:rsid w:val="00245D88"/>
    <w:rsid w:val="002577AA"/>
    <w:rsid w:val="00261FE0"/>
    <w:rsid w:val="00263E99"/>
    <w:rsid w:val="00275A6D"/>
    <w:rsid w:val="002768D7"/>
    <w:rsid w:val="0028032D"/>
    <w:rsid w:val="00286A21"/>
    <w:rsid w:val="00296444"/>
    <w:rsid w:val="002A087D"/>
    <w:rsid w:val="002B2FD4"/>
    <w:rsid w:val="002B3EF3"/>
    <w:rsid w:val="002B57A4"/>
    <w:rsid w:val="002B7AAB"/>
    <w:rsid w:val="002C19E6"/>
    <w:rsid w:val="002D75D1"/>
    <w:rsid w:val="002E23E9"/>
    <w:rsid w:val="002E79F5"/>
    <w:rsid w:val="002F3B2F"/>
    <w:rsid w:val="00304DEE"/>
    <w:rsid w:val="003423F1"/>
    <w:rsid w:val="00370411"/>
    <w:rsid w:val="0037305A"/>
    <w:rsid w:val="003922AC"/>
    <w:rsid w:val="003A622F"/>
    <w:rsid w:val="003B519B"/>
    <w:rsid w:val="003C0837"/>
    <w:rsid w:val="003D2310"/>
    <w:rsid w:val="003E0661"/>
    <w:rsid w:val="004020D0"/>
    <w:rsid w:val="00405040"/>
    <w:rsid w:val="00406D43"/>
    <w:rsid w:val="00407D90"/>
    <w:rsid w:val="00416355"/>
    <w:rsid w:val="00423A0B"/>
    <w:rsid w:val="0042486F"/>
    <w:rsid w:val="004360F2"/>
    <w:rsid w:val="00442984"/>
    <w:rsid w:val="00455E07"/>
    <w:rsid w:val="004570BC"/>
    <w:rsid w:val="004574EC"/>
    <w:rsid w:val="00476227"/>
    <w:rsid w:val="00481EC7"/>
    <w:rsid w:val="00482D61"/>
    <w:rsid w:val="0048328F"/>
    <w:rsid w:val="004840FD"/>
    <w:rsid w:val="0048712A"/>
    <w:rsid w:val="00490F7F"/>
    <w:rsid w:val="00492312"/>
    <w:rsid w:val="0049296D"/>
    <w:rsid w:val="004A19DC"/>
    <w:rsid w:val="004A45AA"/>
    <w:rsid w:val="004A62EC"/>
    <w:rsid w:val="004E13C0"/>
    <w:rsid w:val="004E4996"/>
    <w:rsid w:val="004E7411"/>
    <w:rsid w:val="004F503C"/>
    <w:rsid w:val="0050305A"/>
    <w:rsid w:val="00506132"/>
    <w:rsid w:val="005317DC"/>
    <w:rsid w:val="005376AA"/>
    <w:rsid w:val="0054639F"/>
    <w:rsid w:val="0055090A"/>
    <w:rsid w:val="00557E07"/>
    <w:rsid w:val="0056128D"/>
    <w:rsid w:val="0056569C"/>
    <w:rsid w:val="00575BE1"/>
    <w:rsid w:val="00582DBE"/>
    <w:rsid w:val="005840EC"/>
    <w:rsid w:val="005C4876"/>
    <w:rsid w:val="005D5428"/>
    <w:rsid w:val="005D6E6F"/>
    <w:rsid w:val="005E43FD"/>
    <w:rsid w:val="005E768B"/>
    <w:rsid w:val="00600F7B"/>
    <w:rsid w:val="00610EFA"/>
    <w:rsid w:val="00614A4F"/>
    <w:rsid w:val="00634177"/>
    <w:rsid w:val="00642B4C"/>
    <w:rsid w:val="00642F41"/>
    <w:rsid w:val="006438BD"/>
    <w:rsid w:val="0065049F"/>
    <w:rsid w:val="00654323"/>
    <w:rsid w:val="0065663B"/>
    <w:rsid w:val="0066731C"/>
    <w:rsid w:val="00684DEF"/>
    <w:rsid w:val="006961E8"/>
    <w:rsid w:val="006B23D5"/>
    <w:rsid w:val="006B7752"/>
    <w:rsid w:val="006B7F83"/>
    <w:rsid w:val="006C7A83"/>
    <w:rsid w:val="006D3B4B"/>
    <w:rsid w:val="00704A19"/>
    <w:rsid w:val="00717982"/>
    <w:rsid w:val="007411F6"/>
    <w:rsid w:val="007570B6"/>
    <w:rsid w:val="007608DC"/>
    <w:rsid w:val="00771702"/>
    <w:rsid w:val="00781249"/>
    <w:rsid w:val="00782D6F"/>
    <w:rsid w:val="00794BBE"/>
    <w:rsid w:val="007968BD"/>
    <w:rsid w:val="007A4EC9"/>
    <w:rsid w:val="007C7487"/>
    <w:rsid w:val="007E4EF1"/>
    <w:rsid w:val="00802370"/>
    <w:rsid w:val="00804B98"/>
    <w:rsid w:val="0081584E"/>
    <w:rsid w:val="008211C2"/>
    <w:rsid w:val="00822D98"/>
    <w:rsid w:val="0082372A"/>
    <w:rsid w:val="008327EB"/>
    <w:rsid w:val="0083568E"/>
    <w:rsid w:val="00872B95"/>
    <w:rsid w:val="008827D7"/>
    <w:rsid w:val="008C6982"/>
    <w:rsid w:val="008C754B"/>
    <w:rsid w:val="008D3469"/>
    <w:rsid w:val="008E083F"/>
    <w:rsid w:val="00900D3A"/>
    <w:rsid w:val="00906A64"/>
    <w:rsid w:val="00913AD6"/>
    <w:rsid w:val="009165B3"/>
    <w:rsid w:val="0092013D"/>
    <w:rsid w:val="009247ED"/>
    <w:rsid w:val="0095067E"/>
    <w:rsid w:val="00951065"/>
    <w:rsid w:val="00961CCE"/>
    <w:rsid w:val="00962FE0"/>
    <w:rsid w:val="00963FFE"/>
    <w:rsid w:val="009804C7"/>
    <w:rsid w:val="009806CE"/>
    <w:rsid w:val="009838F2"/>
    <w:rsid w:val="00984A42"/>
    <w:rsid w:val="00991A3A"/>
    <w:rsid w:val="0099464F"/>
    <w:rsid w:val="009A2085"/>
    <w:rsid w:val="009A515D"/>
    <w:rsid w:val="009B431A"/>
    <w:rsid w:val="009C02D8"/>
    <w:rsid w:val="009C18C3"/>
    <w:rsid w:val="009C3CE9"/>
    <w:rsid w:val="009C3E3E"/>
    <w:rsid w:val="009C47AC"/>
    <w:rsid w:val="00A31EF2"/>
    <w:rsid w:val="00A42DE8"/>
    <w:rsid w:val="00A45F03"/>
    <w:rsid w:val="00A51080"/>
    <w:rsid w:val="00A5647B"/>
    <w:rsid w:val="00A603FB"/>
    <w:rsid w:val="00A65D34"/>
    <w:rsid w:val="00A72071"/>
    <w:rsid w:val="00A83BA4"/>
    <w:rsid w:val="00A95D26"/>
    <w:rsid w:val="00AA10FD"/>
    <w:rsid w:val="00AA1717"/>
    <w:rsid w:val="00AA2811"/>
    <w:rsid w:val="00AB5542"/>
    <w:rsid w:val="00AD2F34"/>
    <w:rsid w:val="00AD796C"/>
    <w:rsid w:val="00AE6AB2"/>
    <w:rsid w:val="00AE7645"/>
    <w:rsid w:val="00AF33A6"/>
    <w:rsid w:val="00B01C51"/>
    <w:rsid w:val="00B03634"/>
    <w:rsid w:val="00B23AC3"/>
    <w:rsid w:val="00B51FC6"/>
    <w:rsid w:val="00B6683F"/>
    <w:rsid w:val="00B7799E"/>
    <w:rsid w:val="00B97651"/>
    <w:rsid w:val="00BA573C"/>
    <w:rsid w:val="00BA7F4B"/>
    <w:rsid w:val="00BC27AF"/>
    <w:rsid w:val="00BC336A"/>
    <w:rsid w:val="00BC5EA7"/>
    <w:rsid w:val="00BD0850"/>
    <w:rsid w:val="00BE7E5E"/>
    <w:rsid w:val="00C0419A"/>
    <w:rsid w:val="00C26DE2"/>
    <w:rsid w:val="00C448C0"/>
    <w:rsid w:val="00C549B8"/>
    <w:rsid w:val="00C54BC6"/>
    <w:rsid w:val="00C7194C"/>
    <w:rsid w:val="00C80653"/>
    <w:rsid w:val="00C82F83"/>
    <w:rsid w:val="00C84775"/>
    <w:rsid w:val="00C84887"/>
    <w:rsid w:val="00C94CD3"/>
    <w:rsid w:val="00CB0913"/>
    <w:rsid w:val="00CB35CB"/>
    <w:rsid w:val="00CC55BE"/>
    <w:rsid w:val="00CD0B14"/>
    <w:rsid w:val="00CD2291"/>
    <w:rsid w:val="00CF2B73"/>
    <w:rsid w:val="00D035D9"/>
    <w:rsid w:val="00D10585"/>
    <w:rsid w:val="00D13529"/>
    <w:rsid w:val="00D252AB"/>
    <w:rsid w:val="00D335BB"/>
    <w:rsid w:val="00D36E97"/>
    <w:rsid w:val="00D461C8"/>
    <w:rsid w:val="00D474BA"/>
    <w:rsid w:val="00D515FE"/>
    <w:rsid w:val="00D53A4A"/>
    <w:rsid w:val="00D54D0E"/>
    <w:rsid w:val="00D55DB6"/>
    <w:rsid w:val="00D77BFA"/>
    <w:rsid w:val="00D941CD"/>
    <w:rsid w:val="00D94FB5"/>
    <w:rsid w:val="00DA5485"/>
    <w:rsid w:val="00DA551C"/>
    <w:rsid w:val="00DB1F62"/>
    <w:rsid w:val="00DB3C46"/>
    <w:rsid w:val="00DC6413"/>
    <w:rsid w:val="00DD40EF"/>
    <w:rsid w:val="00DD4E5B"/>
    <w:rsid w:val="00DE293E"/>
    <w:rsid w:val="00DE6354"/>
    <w:rsid w:val="00E05940"/>
    <w:rsid w:val="00E22761"/>
    <w:rsid w:val="00E237F9"/>
    <w:rsid w:val="00E25242"/>
    <w:rsid w:val="00E25EA4"/>
    <w:rsid w:val="00E8441C"/>
    <w:rsid w:val="00EA428C"/>
    <w:rsid w:val="00EA784E"/>
    <w:rsid w:val="00EB5B84"/>
    <w:rsid w:val="00ED1DE1"/>
    <w:rsid w:val="00EE72FB"/>
    <w:rsid w:val="00EE74A1"/>
    <w:rsid w:val="00EF49AF"/>
    <w:rsid w:val="00EF5DC7"/>
    <w:rsid w:val="00F26611"/>
    <w:rsid w:val="00F30DDF"/>
    <w:rsid w:val="00F31949"/>
    <w:rsid w:val="00F429E2"/>
    <w:rsid w:val="00F42F7B"/>
    <w:rsid w:val="00F5647A"/>
    <w:rsid w:val="00F60C20"/>
    <w:rsid w:val="00F826F7"/>
    <w:rsid w:val="00FA1293"/>
    <w:rsid w:val="00FE184D"/>
    <w:rsid w:val="00FE2507"/>
    <w:rsid w:val="00FE2549"/>
    <w:rsid w:val="00FF43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41353"/>
  <w15:chartTrackingRefBased/>
  <w15:docId w15:val="{EFDD58B1-715D-4318-A14B-3CDA1645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2"/>
    <w:qFormat/>
    <w:rsid w:val="003D2310"/>
    <w:pPr>
      <w:suppressAutoHyphens/>
      <w:ind w:firstLine="227"/>
      <w:jc w:val="both"/>
    </w:pPr>
    <w:rPr>
      <w:lang w:val="es-ES_tradnl"/>
    </w:rPr>
  </w:style>
  <w:style w:type="paragraph" w:styleId="Ttulo1">
    <w:name w:val="heading 1"/>
    <w:basedOn w:val="heading1"/>
    <w:next w:val="Normal1"/>
    <w:qFormat/>
    <w:rsid w:val="002E23E9"/>
    <w:pPr>
      <w:numPr>
        <w:numId w:val="17"/>
      </w:numPr>
      <w:outlineLvl w:val="0"/>
    </w:pPr>
    <w:rPr>
      <w:lang w:val="es-ES"/>
    </w:rPr>
  </w:style>
  <w:style w:type="paragraph" w:styleId="Ttulo2">
    <w:name w:val="heading 2"/>
    <w:basedOn w:val="Normal1"/>
    <w:next w:val="Normal1"/>
    <w:qFormat/>
    <w:rsid w:val="00407D90"/>
    <w:pPr>
      <w:keepNext/>
      <w:numPr>
        <w:ilvl w:val="1"/>
        <w:numId w:val="17"/>
      </w:numPr>
      <w:spacing w:before="240" w:after="120"/>
      <w:ind w:left="788" w:hanging="431"/>
      <w:outlineLvl w:val="1"/>
    </w:pPr>
    <w:rPr>
      <w:b/>
      <w:sz w:val="22"/>
    </w:rPr>
  </w:style>
  <w:style w:type="paragraph" w:styleId="Ttulo3">
    <w:name w:val="heading 3"/>
    <w:basedOn w:val="Normal"/>
    <w:next w:val="Normal"/>
    <w:qFormat/>
    <w:rsid w:val="00BA573C"/>
    <w:pPr>
      <w:keepNext/>
      <w:keepLines/>
      <w:numPr>
        <w:ilvl w:val="2"/>
        <w:numId w:val="17"/>
      </w:numPr>
      <w:tabs>
        <w:tab w:val="left" w:pos="510"/>
      </w:tabs>
      <w:spacing w:before="240" w:after="120" w:line="240" w:lineRule="exact"/>
      <w:ind w:left="1225" w:hanging="505"/>
      <w:outlineLvl w:val="2"/>
    </w:pPr>
    <w:rPr>
      <w:b/>
      <w:lang w:val="es-ES"/>
    </w:rPr>
  </w:style>
  <w:style w:type="paragraph" w:styleId="Ttulo4">
    <w:name w:val="heading 4"/>
    <w:basedOn w:val="Normal"/>
    <w:next w:val="Normal"/>
    <w:pPr>
      <w:keepNext/>
      <w:numPr>
        <w:ilvl w:val="3"/>
        <w:numId w:val="1"/>
      </w:numPr>
      <w:spacing w:before="240" w:after="60"/>
      <w:ind w:firstLine="0"/>
      <w:outlineLvl w:val="3"/>
    </w:pPr>
    <w:rPr>
      <w:rFonts w:ascii="Arial" w:hAnsi="Arial"/>
      <w:b/>
      <w:sz w:val="24"/>
    </w:rPr>
  </w:style>
  <w:style w:type="paragraph" w:styleId="Ttulo5">
    <w:name w:val="heading 5"/>
    <w:basedOn w:val="Normal"/>
    <w:next w:val="Normal"/>
    <w:pPr>
      <w:numPr>
        <w:ilvl w:val="4"/>
        <w:numId w:val="1"/>
      </w:numPr>
      <w:spacing w:before="240" w:after="60"/>
      <w:ind w:firstLine="0"/>
      <w:outlineLvl w:val="4"/>
    </w:pPr>
    <w:rPr>
      <w:rFonts w:ascii="Arial" w:hAnsi="Arial"/>
      <w:sz w:val="22"/>
    </w:rPr>
  </w:style>
  <w:style w:type="paragraph" w:styleId="Ttulo6">
    <w:name w:val="heading 6"/>
    <w:basedOn w:val="Normal"/>
    <w:next w:val="Normal"/>
    <w:pPr>
      <w:numPr>
        <w:ilvl w:val="5"/>
        <w:numId w:val="1"/>
      </w:numPr>
      <w:spacing w:before="240" w:after="60"/>
      <w:ind w:firstLine="0"/>
      <w:outlineLvl w:val="5"/>
    </w:pPr>
    <w:rPr>
      <w:i/>
      <w:sz w:val="22"/>
    </w:rPr>
  </w:style>
  <w:style w:type="paragraph" w:styleId="Ttulo7">
    <w:name w:val="heading 7"/>
    <w:basedOn w:val="Normal"/>
    <w:next w:val="Normal"/>
    <w:pPr>
      <w:numPr>
        <w:ilvl w:val="6"/>
        <w:numId w:val="1"/>
      </w:numPr>
      <w:spacing w:before="240" w:after="60"/>
      <w:ind w:firstLine="0"/>
      <w:outlineLvl w:val="6"/>
    </w:pPr>
    <w:rPr>
      <w:rFonts w:ascii="Arial" w:hAnsi="Arial"/>
    </w:rPr>
  </w:style>
  <w:style w:type="paragraph" w:styleId="Ttulo8">
    <w:name w:val="heading 8"/>
    <w:basedOn w:val="Normal"/>
    <w:next w:val="Normal"/>
    <w:pPr>
      <w:numPr>
        <w:ilvl w:val="7"/>
        <w:numId w:val="1"/>
      </w:numPr>
      <w:spacing w:before="240" w:after="60"/>
      <w:ind w:firstLine="0"/>
      <w:outlineLvl w:val="7"/>
    </w:pPr>
    <w:rPr>
      <w:rFonts w:ascii="Arial" w:hAnsi="Arial"/>
      <w:i/>
    </w:rPr>
  </w:style>
  <w:style w:type="paragraph" w:styleId="Ttulo9">
    <w:name w:val="heading 9"/>
    <w:basedOn w:val="Normal"/>
    <w:next w:val="Normal"/>
    <w:pPr>
      <w:numPr>
        <w:ilvl w:val="8"/>
        <w:numId w:val="1"/>
      </w:numPr>
      <w:spacing w:before="240" w:after="60"/>
      <w:ind w:firstLine="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536"/>
        <w:tab w:val="right" w:pos="9072"/>
      </w:tabs>
    </w:pPr>
  </w:style>
  <w:style w:type="paragraph" w:styleId="Piedepgina">
    <w:name w:val="footer"/>
    <w:basedOn w:val="Normal"/>
    <w:link w:val="PiedepginaCar"/>
    <w:uiPriority w:val="99"/>
    <w:pPr>
      <w:tabs>
        <w:tab w:val="center" w:pos="4536"/>
        <w:tab w:val="right" w:pos="9072"/>
      </w:tabs>
    </w:pPr>
  </w:style>
  <w:style w:type="character" w:styleId="Nmerodepgina">
    <w:name w:val="page number"/>
    <w:basedOn w:val="Fuentedeprrafopredeter"/>
    <w:semiHidden/>
  </w:style>
  <w:style w:type="paragraph" w:customStyle="1" w:styleId="Puesto1">
    <w:name w:val="Puesto1"/>
    <w:basedOn w:val="Normal"/>
    <w:next w:val="author"/>
    <w:link w:val="Puesto1Car"/>
    <w:pPr>
      <w:keepNext/>
      <w:keepLines/>
      <w:pageBreakBefore/>
      <w:tabs>
        <w:tab w:val="left" w:pos="284"/>
      </w:tabs>
      <w:spacing w:after="460"/>
      <w:jc w:val="center"/>
    </w:pPr>
    <w:rPr>
      <w:b/>
      <w:sz w:val="28"/>
    </w:rPr>
  </w:style>
  <w:style w:type="paragraph" w:customStyle="1" w:styleId="author">
    <w:name w:val="author"/>
    <w:basedOn w:val="Normal"/>
    <w:next w:val="address"/>
    <w:link w:val="authorCar"/>
    <w:pPr>
      <w:spacing w:after="220"/>
      <w:jc w:val="center"/>
    </w:pPr>
  </w:style>
  <w:style w:type="paragraph" w:customStyle="1" w:styleId="address">
    <w:name w:val="address"/>
    <w:basedOn w:val="Normal"/>
    <w:next w:val="email"/>
    <w:pPr>
      <w:jc w:val="center"/>
    </w:pPr>
    <w:rPr>
      <w:sz w:val="18"/>
    </w:rPr>
  </w:style>
  <w:style w:type="paragraph" w:customStyle="1" w:styleId="email">
    <w:name w:val="email"/>
    <w:basedOn w:val="Normal"/>
    <w:next w:val="abstract"/>
    <w:pPr>
      <w:jc w:val="center"/>
    </w:pPr>
    <w:rPr>
      <w:rFonts w:ascii="Courier" w:hAnsi="Courier"/>
      <w:sz w:val="18"/>
    </w:rPr>
  </w:style>
  <w:style w:type="paragraph" w:customStyle="1" w:styleId="heading1">
    <w:name w:val="heading1"/>
    <w:basedOn w:val="Normal"/>
    <w:next w:val="p1a"/>
    <w:pPr>
      <w:keepNext/>
      <w:keepLines/>
      <w:tabs>
        <w:tab w:val="left" w:pos="454"/>
      </w:tabs>
      <w:spacing w:before="520" w:after="280"/>
      <w:ind w:firstLine="0"/>
    </w:pPr>
    <w:rPr>
      <w:b/>
      <w:sz w:val="24"/>
    </w:rPr>
  </w:style>
  <w:style w:type="paragraph" w:customStyle="1" w:styleId="heading2">
    <w:name w:val="heading2"/>
    <w:basedOn w:val="Normal"/>
    <w:next w:val="p1a"/>
    <w:pPr>
      <w:keepNext/>
      <w:keepLines/>
      <w:tabs>
        <w:tab w:val="left" w:pos="510"/>
      </w:tabs>
      <w:spacing w:before="440" w:after="220"/>
      <w:ind w:firstLine="0"/>
    </w:pPr>
    <w:rPr>
      <w:b/>
    </w:rPr>
  </w:style>
  <w:style w:type="paragraph" w:customStyle="1" w:styleId="heading3">
    <w:name w:val="heading3"/>
    <w:basedOn w:val="Normal"/>
    <w:next w:val="p1a"/>
    <w:pPr>
      <w:keepNext/>
      <w:keepLines/>
      <w:tabs>
        <w:tab w:val="left" w:pos="284"/>
      </w:tabs>
      <w:spacing w:before="320"/>
      <w:ind w:firstLine="0"/>
    </w:pPr>
    <w:rPr>
      <w:b/>
    </w:rPr>
  </w:style>
  <w:style w:type="paragraph" w:customStyle="1" w:styleId="equation">
    <w:name w:val="equation"/>
    <w:basedOn w:val="Normal"/>
    <w:next w:val="Normal"/>
    <w:pPr>
      <w:tabs>
        <w:tab w:val="left" w:pos="6237"/>
      </w:tabs>
      <w:spacing w:before="120" w:after="120"/>
      <w:ind w:left="227"/>
      <w:jc w:val="center"/>
    </w:pPr>
  </w:style>
  <w:style w:type="paragraph" w:customStyle="1" w:styleId="figurelegend">
    <w:name w:val="figure legend"/>
    <w:basedOn w:val="Normal"/>
    <w:next w:val="Normal"/>
    <w:link w:val="figurelegendCar"/>
    <w:pPr>
      <w:keepNext/>
      <w:keepLines/>
      <w:spacing w:before="120" w:after="240"/>
      <w:ind w:firstLine="0"/>
    </w:pPr>
    <w:rPr>
      <w:sz w:val="18"/>
    </w:rPr>
  </w:style>
  <w:style w:type="paragraph" w:customStyle="1" w:styleId="tabletitle">
    <w:name w:val="table title"/>
    <w:basedOn w:val="Normal"/>
    <w:next w:val="Normal"/>
    <w:link w:val="tabletitleCar"/>
    <w:pPr>
      <w:keepNext/>
      <w:keepLines/>
      <w:spacing w:before="240" w:after="120"/>
      <w:ind w:firstLine="0"/>
    </w:pPr>
    <w:rPr>
      <w:sz w:val="18"/>
      <w:lang w:val="de-DE"/>
    </w:rPr>
  </w:style>
  <w:style w:type="paragraph" w:customStyle="1" w:styleId="abstract">
    <w:name w:val="abstract"/>
    <w:basedOn w:val="p1a"/>
    <w:next w:val="heading1"/>
    <w:link w:val="abstractCar"/>
    <w:pPr>
      <w:spacing w:before="600" w:after="120"/>
      <w:ind w:left="567" w:right="567"/>
    </w:pPr>
    <w:rPr>
      <w:sz w:val="18"/>
    </w:rPr>
  </w:style>
  <w:style w:type="paragraph" w:customStyle="1" w:styleId="p1a">
    <w:name w:val="p1a"/>
    <w:basedOn w:val="Normal"/>
    <w:next w:val="Normal"/>
    <w:link w:val="p1aCar"/>
    <w:pPr>
      <w:ind w:firstLine="0"/>
    </w:pPr>
  </w:style>
  <w:style w:type="paragraph" w:customStyle="1" w:styleId="referenceitem">
    <w:name w:val="referenceitem"/>
    <w:basedOn w:val="Normal"/>
    <w:link w:val="referenceitemCar"/>
    <w:pPr>
      <w:ind w:left="227" w:hanging="227"/>
    </w:pPr>
    <w:rPr>
      <w:sz w:val="18"/>
    </w:rPr>
  </w:style>
  <w:style w:type="character" w:styleId="Refdenotaalpie">
    <w:name w:val="footnote reference"/>
    <w:semiHidden/>
    <w:rPr>
      <w:position w:val="6"/>
      <w:sz w:val="12"/>
      <w:vertAlign w:val="baseline"/>
    </w:rPr>
  </w:style>
  <w:style w:type="paragraph" w:customStyle="1" w:styleId="Runninghead-left">
    <w:name w:val="Running head - left"/>
    <w:basedOn w:val="Normal"/>
    <w:pPr>
      <w:tabs>
        <w:tab w:val="left" w:pos="680"/>
        <w:tab w:val="right" w:pos="6237"/>
        <w:tab w:val="right" w:pos="6917"/>
      </w:tabs>
      <w:spacing w:after="240"/>
      <w:ind w:firstLine="0"/>
      <w:jc w:val="left"/>
    </w:pPr>
    <w:rPr>
      <w:sz w:val="18"/>
    </w:rPr>
  </w:style>
  <w:style w:type="paragraph" w:customStyle="1" w:styleId="Runninghead-right">
    <w:name w:val="Running head - right"/>
    <w:basedOn w:val="Runninghead-left"/>
    <w:pPr>
      <w:jc w:val="right"/>
    </w:pPr>
  </w:style>
  <w:style w:type="paragraph" w:customStyle="1" w:styleId="BulletItem">
    <w:name w:val="Bullet Item"/>
    <w:basedOn w:val="Item"/>
  </w:style>
  <w:style w:type="paragraph" w:customStyle="1" w:styleId="Item">
    <w:name w:val="Item"/>
    <w:basedOn w:val="Normal"/>
    <w:next w:val="Normal"/>
    <w:pPr>
      <w:tabs>
        <w:tab w:val="left" w:pos="227"/>
        <w:tab w:val="left" w:pos="454"/>
      </w:tabs>
      <w:ind w:left="227" w:hanging="227"/>
    </w:pPr>
  </w:style>
  <w:style w:type="paragraph" w:customStyle="1" w:styleId="NumberedItem">
    <w:name w:val="Numbered Item"/>
    <w:basedOn w:val="Item"/>
  </w:style>
  <w:style w:type="paragraph" w:styleId="Textonotapie">
    <w:name w:val="footnote text"/>
    <w:basedOn w:val="Normal"/>
    <w:semiHidden/>
    <w:pPr>
      <w:tabs>
        <w:tab w:val="left" w:pos="170"/>
      </w:tabs>
      <w:spacing w:line="220" w:lineRule="exact"/>
      <w:ind w:left="170" w:hanging="170"/>
    </w:pPr>
    <w:rPr>
      <w:sz w:val="18"/>
    </w:rPr>
  </w:style>
  <w:style w:type="paragraph" w:customStyle="1" w:styleId="programcode">
    <w:name w:val="programcode"/>
    <w:basedOn w:val="Normal"/>
    <w:pPr>
      <w:tabs>
        <w:tab w:val="left" w:pos="1361"/>
        <w:tab w:val="left" w:pos="1531"/>
        <w:tab w:val="left" w:pos="1701"/>
        <w:tab w:val="left" w:pos="1871"/>
        <w:tab w:val="left" w:pos="2041"/>
        <w:tab w:val="left" w:pos="2211"/>
        <w:tab w:val="left" w:pos="2381"/>
        <w:tab w:val="left" w:pos="2552"/>
      </w:tabs>
      <w:spacing w:before="120" w:after="120"/>
      <w:ind w:left="227" w:firstLine="0"/>
      <w:jc w:val="left"/>
    </w:pPr>
    <w:rPr>
      <w:rFonts w:ascii="Courier" w:hAnsi="Courier"/>
    </w:rPr>
  </w:style>
  <w:style w:type="paragraph" w:customStyle="1" w:styleId="FunotentextFootnote">
    <w:name w:val="Fußnotentext.Footnote"/>
    <w:basedOn w:val="Normal"/>
    <w:pPr>
      <w:tabs>
        <w:tab w:val="left" w:pos="170"/>
      </w:tabs>
      <w:ind w:left="170" w:hanging="170"/>
    </w:pPr>
    <w:rPr>
      <w:sz w:val="18"/>
    </w:rPr>
  </w:style>
  <w:style w:type="paragraph" w:customStyle="1" w:styleId="Epgrafe">
    <w:name w:val="Epígrafe"/>
    <w:basedOn w:val="Normal"/>
    <w:next w:val="Normal"/>
    <w:pPr>
      <w:spacing w:before="120" w:after="120"/>
    </w:pPr>
    <w:rPr>
      <w:b/>
    </w:rPr>
  </w:style>
  <w:style w:type="paragraph" w:customStyle="1" w:styleId="heading4">
    <w:name w:val="heading4"/>
    <w:basedOn w:val="Normal"/>
    <w:next w:val="p1a"/>
    <w:pPr>
      <w:spacing w:before="320"/>
      <w:ind w:firstLine="0"/>
    </w:pPr>
    <w:rPr>
      <w:i/>
    </w:rPr>
  </w:style>
  <w:style w:type="character" w:styleId="Hipervnculo">
    <w:name w:val="Hyperlink"/>
    <w:semiHidden/>
    <w:rPr>
      <w:color w:val="0000FF"/>
      <w:u w:val="single"/>
    </w:rPr>
  </w:style>
  <w:style w:type="paragraph" w:customStyle="1" w:styleId="Textoindependiente21">
    <w:name w:val="Texto independiente 21"/>
    <w:basedOn w:val="Normal"/>
  </w:style>
  <w:style w:type="paragraph" w:styleId="Mapadeldocumento">
    <w:name w:val="Document Map"/>
    <w:basedOn w:val="Normal"/>
    <w:semiHidden/>
    <w:pPr>
      <w:shd w:val="clear" w:color="auto" w:fill="000080"/>
    </w:pPr>
    <w:rPr>
      <w:rFonts w:ascii="Tahoma" w:hAnsi="Tahoma"/>
    </w:rPr>
  </w:style>
  <w:style w:type="character" w:customStyle="1" w:styleId="Estilo1Car">
    <w:name w:val="Estilo1 Car"/>
    <w:link w:val="Estilo1"/>
    <w:locked/>
    <w:rsid w:val="00DB1F62"/>
    <w:rPr>
      <w:sz w:val="24"/>
      <w:szCs w:val="24"/>
      <w:lang w:val="en-US" w:eastAsia="en-US"/>
    </w:rPr>
  </w:style>
  <w:style w:type="paragraph" w:customStyle="1" w:styleId="Estilo1">
    <w:name w:val="Estilo1"/>
    <w:basedOn w:val="Normal"/>
    <w:link w:val="Estilo1Car"/>
    <w:rsid w:val="00DB1F62"/>
    <w:pPr>
      <w:ind w:firstLine="0"/>
    </w:pPr>
    <w:rPr>
      <w:sz w:val="24"/>
      <w:szCs w:val="24"/>
      <w:lang w:eastAsia="en-US"/>
    </w:rPr>
  </w:style>
  <w:style w:type="table" w:styleId="Sombreadoclaro">
    <w:name w:val="Light Shading"/>
    <w:basedOn w:val="Tablanormal"/>
    <w:uiPriority w:val="60"/>
    <w:rsid w:val="003423F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59"/>
    <w:rsid w:val="00E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uiPriority w:val="99"/>
    <w:rsid w:val="00A5647B"/>
    <w:rPr>
      <w:rFonts w:ascii="Times" w:hAnsi="Times"/>
      <w:lang w:val="en-US"/>
    </w:rPr>
  </w:style>
  <w:style w:type="paragraph" w:customStyle="1" w:styleId="Ttulo0">
    <w:name w:val="Título 0"/>
    <w:basedOn w:val="Puesto1"/>
    <w:next w:val="Autor"/>
    <w:link w:val="Ttulo0Car"/>
    <w:qFormat/>
    <w:rsid w:val="0010628A"/>
    <w:rPr>
      <w:lang w:val="es-ES"/>
    </w:rPr>
  </w:style>
  <w:style w:type="paragraph" w:customStyle="1" w:styleId="Autor">
    <w:name w:val="Autor"/>
    <w:basedOn w:val="author"/>
    <w:link w:val="AutorCar"/>
    <w:qFormat/>
    <w:rsid w:val="0010628A"/>
    <w:rPr>
      <w:lang w:val="es-ES"/>
    </w:rPr>
  </w:style>
  <w:style w:type="character" w:customStyle="1" w:styleId="Puesto1Car">
    <w:name w:val="Puesto1 Car"/>
    <w:link w:val="Puesto1"/>
    <w:rsid w:val="0010628A"/>
    <w:rPr>
      <w:rFonts w:ascii="Times" w:hAnsi="Times"/>
      <w:b/>
      <w:sz w:val="28"/>
      <w:lang w:val="en-US"/>
    </w:rPr>
  </w:style>
  <w:style w:type="character" w:customStyle="1" w:styleId="Ttulo0Car">
    <w:name w:val="Título 0 Car"/>
    <w:basedOn w:val="Puesto1Car"/>
    <w:link w:val="Ttulo0"/>
    <w:rsid w:val="0010628A"/>
    <w:rPr>
      <w:rFonts w:ascii="Times" w:hAnsi="Times"/>
      <w:b/>
      <w:sz w:val="28"/>
      <w:lang w:val="en-US"/>
    </w:rPr>
  </w:style>
  <w:style w:type="paragraph" w:customStyle="1" w:styleId="Filiacin">
    <w:name w:val="Filiación"/>
    <w:basedOn w:val="author"/>
    <w:link w:val="FiliacinCar"/>
    <w:qFormat/>
    <w:rsid w:val="0010628A"/>
    <w:rPr>
      <w:sz w:val="18"/>
      <w:szCs w:val="18"/>
      <w:lang w:val="es-ES"/>
    </w:rPr>
  </w:style>
  <w:style w:type="character" w:customStyle="1" w:styleId="authorCar">
    <w:name w:val="author Car"/>
    <w:link w:val="author"/>
    <w:rsid w:val="0010628A"/>
    <w:rPr>
      <w:rFonts w:ascii="Times" w:hAnsi="Times"/>
      <w:lang w:val="en-US"/>
    </w:rPr>
  </w:style>
  <w:style w:type="character" w:customStyle="1" w:styleId="AutorCar">
    <w:name w:val="Autor Car"/>
    <w:basedOn w:val="authorCar"/>
    <w:link w:val="Autor"/>
    <w:rsid w:val="0010628A"/>
    <w:rPr>
      <w:rFonts w:ascii="Times" w:hAnsi="Times"/>
      <w:lang w:val="en-US"/>
    </w:rPr>
  </w:style>
  <w:style w:type="paragraph" w:customStyle="1" w:styleId="Resumen">
    <w:name w:val="Resumen"/>
    <w:basedOn w:val="abstract"/>
    <w:link w:val="ResumenCar"/>
    <w:qFormat/>
    <w:rsid w:val="0010628A"/>
    <w:rPr>
      <w:lang w:val="es-ES"/>
    </w:rPr>
  </w:style>
  <w:style w:type="character" w:customStyle="1" w:styleId="FiliacinCar">
    <w:name w:val="Filiación Car"/>
    <w:link w:val="Filiacin"/>
    <w:rsid w:val="0010628A"/>
    <w:rPr>
      <w:rFonts w:ascii="Times" w:hAnsi="Times"/>
      <w:sz w:val="18"/>
      <w:szCs w:val="18"/>
      <w:lang w:val="en-US"/>
    </w:rPr>
  </w:style>
  <w:style w:type="paragraph" w:customStyle="1" w:styleId="Palabrasclave">
    <w:name w:val="Palabras clave"/>
    <w:basedOn w:val="abstract"/>
    <w:link w:val="PalabrasclaveCar"/>
    <w:qFormat/>
    <w:rsid w:val="0010628A"/>
    <w:pPr>
      <w:spacing w:before="120"/>
    </w:pPr>
    <w:rPr>
      <w:lang w:val="es-ES"/>
    </w:rPr>
  </w:style>
  <w:style w:type="character" w:customStyle="1" w:styleId="p1aCar">
    <w:name w:val="p1a Car"/>
    <w:link w:val="p1a"/>
    <w:rsid w:val="0010628A"/>
    <w:rPr>
      <w:rFonts w:ascii="Times" w:hAnsi="Times"/>
      <w:lang w:val="en-US"/>
    </w:rPr>
  </w:style>
  <w:style w:type="character" w:customStyle="1" w:styleId="abstractCar">
    <w:name w:val="abstract Car"/>
    <w:link w:val="abstract"/>
    <w:rsid w:val="0010628A"/>
    <w:rPr>
      <w:rFonts w:ascii="Times" w:hAnsi="Times"/>
      <w:sz w:val="18"/>
      <w:lang w:val="en-US"/>
    </w:rPr>
  </w:style>
  <w:style w:type="character" w:customStyle="1" w:styleId="ResumenCar">
    <w:name w:val="Resumen Car"/>
    <w:basedOn w:val="abstractCar"/>
    <w:link w:val="Resumen"/>
    <w:rsid w:val="0010628A"/>
    <w:rPr>
      <w:rFonts w:ascii="Times" w:hAnsi="Times"/>
      <w:sz w:val="18"/>
      <w:lang w:val="en-US"/>
    </w:rPr>
  </w:style>
  <w:style w:type="paragraph" w:customStyle="1" w:styleId="Normal1">
    <w:name w:val="Normal1"/>
    <w:basedOn w:val="Normal"/>
    <w:next w:val="Normal"/>
    <w:link w:val="Normal1Car"/>
    <w:qFormat/>
    <w:rsid w:val="0010628A"/>
    <w:pPr>
      <w:ind w:firstLine="0"/>
    </w:pPr>
    <w:rPr>
      <w:lang w:val="es-ES"/>
    </w:rPr>
  </w:style>
  <w:style w:type="character" w:customStyle="1" w:styleId="PalabrasclaveCar">
    <w:name w:val="Palabras clave Car"/>
    <w:basedOn w:val="abstractCar"/>
    <w:link w:val="Palabrasclave"/>
    <w:rsid w:val="0010628A"/>
    <w:rPr>
      <w:rFonts w:ascii="Times" w:hAnsi="Times"/>
      <w:sz w:val="18"/>
      <w:lang w:val="en-US"/>
    </w:rPr>
  </w:style>
  <w:style w:type="paragraph" w:customStyle="1" w:styleId="Figura">
    <w:name w:val="Figura"/>
    <w:basedOn w:val="figurelegend"/>
    <w:link w:val="FiguraCar"/>
    <w:qFormat/>
    <w:rsid w:val="0010628A"/>
    <w:pPr>
      <w:jc w:val="center"/>
    </w:pPr>
    <w:rPr>
      <w:lang w:val="es-ES"/>
    </w:rPr>
  </w:style>
  <w:style w:type="character" w:customStyle="1" w:styleId="Normal1Car">
    <w:name w:val="Normal1 Car"/>
    <w:basedOn w:val="Fuentedeprrafopredeter"/>
    <w:link w:val="Normal1"/>
    <w:rsid w:val="0010628A"/>
  </w:style>
  <w:style w:type="paragraph" w:customStyle="1" w:styleId="Tabla">
    <w:name w:val="Tabla"/>
    <w:basedOn w:val="JENUINormal"/>
    <w:link w:val="TablaCar"/>
    <w:qFormat/>
    <w:rsid w:val="00F26611"/>
    <w:pPr>
      <w:jc w:val="center"/>
    </w:pPr>
  </w:style>
  <w:style w:type="character" w:customStyle="1" w:styleId="figurelegendCar">
    <w:name w:val="figure legend Car"/>
    <w:link w:val="figurelegend"/>
    <w:rsid w:val="0010628A"/>
    <w:rPr>
      <w:rFonts w:ascii="Times" w:hAnsi="Times"/>
      <w:sz w:val="18"/>
      <w:lang w:val="en-US"/>
    </w:rPr>
  </w:style>
  <w:style w:type="character" w:customStyle="1" w:styleId="FiguraCar">
    <w:name w:val="Figura Car"/>
    <w:basedOn w:val="figurelegendCar"/>
    <w:link w:val="Figura"/>
    <w:rsid w:val="0010628A"/>
    <w:rPr>
      <w:rFonts w:ascii="Times" w:hAnsi="Times"/>
      <w:sz w:val="18"/>
      <w:lang w:val="en-US"/>
    </w:rPr>
  </w:style>
  <w:style w:type="paragraph" w:customStyle="1" w:styleId="Referencia">
    <w:name w:val="Referencia"/>
    <w:basedOn w:val="referenceitem"/>
    <w:link w:val="ReferenciaCar"/>
    <w:qFormat/>
    <w:rsid w:val="0010628A"/>
    <w:pPr>
      <w:numPr>
        <w:numId w:val="8"/>
      </w:numPr>
      <w:ind w:left="426"/>
    </w:pPr>
  </w:style>
  <w:style w:type="character" w:customStyle="1" w:styleId="tabletitleCar">
    <w:name w:val="table title Car"/>
    <w:link w:val="tabletitle"/>
    <w:rsid w:val="0010628A"/>
    <w:rPr>
      <w:rFonts w:ascii="Times" w:hAnsi="Times"/>
      <w:sz w:val="18"/>
      <w:lang w:val="de-DE"/>
    </w:rPr>
  </w:style>
  <w:style w:type="character" w:customStyle="1" w:styleId="TablaCar">
    <w:name w:val="Tabla Car"/>
    <w:basedOn w:val="tabletitleCar"/>
    <w:link w:val="Tabla"/>
    <w:rsid w:val="00F26611"/>
    <w:rPr>
      <w:rFonts w:ascii="Times" w:hAnsi="Times"/>
      <w:sz w:val="18"/>
      <w:lang w:val="de-DE"/>
    </w:rPr>
  </w:style>
  <w:style w:type="numbering" w:customStyle="1" w:styleId="Estilo2">
    <w:name w:val="Estilo2"/>
    <w:uiPriority w:val="99"/>
    <w:rsid w:val="00A42DE8"/>
    <w:pPr>
      <w:numPr>
        <w:numId w:val="16"/>
      </w:numPr>
    </w:pPr>
  </w:style>
  <w:style w:type="character" w:customStyle="1" w:styleId="referenceitemCar">
    <w:name w:val="referenceitem Car"/>
    <w:link w:val="referenceitem"/>
    <w:rsid w:val="0010628A"/>
    <w:rPr>
      <w:rFonts w:ascii="Times" w:hAnsi="Times"/>
      <w:sz w:val="18"/>
      <w:lang w:val="en-US"/>
    </w:rPr>
  </w:style>
  <w:style w:type="character" w:customStyle="1" w:styleId="ReferenciaCar">
    <w:name w:val="Referencia Car"/>
    <w:basedOn w:val="referenceitemCar"/>
    <w:link w:val="Referencia"/>
    <w:rsid w:val="0010628A"/>
    <w:rPr>
      <w:rFonts w:ascii="Times" w:hAnsi="Times"/>
      <w:sz w:val="18"/>
      <w:lang w:val="en-US"/>
    </w:rPr>
  </w:style>
  <w:style w:type="paragraph" w:styleId="Prrafodelista">
    <w:name w:val="List Paragraph"/>
    <w:basedOn w:val="Normal"/>
    <w:uiPriority w:val="34"/>
    <w:rsid w:val="00A42DE8"/>
    <w:pPr>
      <w:ind w:left="708"/>
    </w:pPr>
  </w:style>
  <w:style w:type="paragraph" w:customStyle="1" w:styleId="JENUINormal">
    <w:name w:val="[JENUI] Normal"/>
    <w:basedOn w:val="Normal"/>
    <w:next w:val="Normal"/>
    <w:rsid w:val="00D461C8"/>
    <w:pPr>
      <w:tabs>
        <w:tab w:val="left" w:pos="284"/>
      </w:tabs>
      <w:suppressAutoHyphens w:val="0"/>
      <w:ind w:firstLine="0"/>
    </w:pPr>
    <w:rPr>
      <w:sz w:val="18"/>
      <w:lang w:val="es-ES"/>
    </w:rPr>
  </w:style>
  <w:style w:type="paragraph" w:styleId="Bibliografa">
    <w:name w:val="Bibliography"/>
    <w:basedOn w:val="Normal"/>
    <w:next w:val="Normal"/>
    <w:uiPriority w:val="37"/>
    <w:unhideWhenUsed/>
    <w:rsid w:val="0065663B"/>
  </w:style>
  <w:style w:type="character" w:styleId="Mencinsinresolver">
    <w:name w:val="Unresolved Mention"/>
    <w:basedOn w:val="Fuentedeprrafopredeter"/>
    <w:uiPriority w:val="99"/>
    <w:semiHidden/>
    <w:unhideWhenUsed/>
    <w:rsid w:val="00D77BFA"/>
    <w:rPr>
      <w:color w:val="605E5C"/>
      <w:shd w:val="clear" w:color="auto" w:fill="E1DFDD"/>
    </w:rPr>
  </w:style>
  <w:style w:type="paragraph" w:styleId="NormalWeb">
    <w:name w:val="Normal (Web)"/>
    <w:basedOn w:val="Normal"/>
    <w:uiPriority w:val="99"/>
    <w:semiHidden/>
    <w:unhideWhenUsed/>
    <w:rsid w:val="005D5428"/>
    <w:pPr>
      <w:suppressAutoHyphens w:val="0"/>
      <w:spacing w:before="100" w:beforeAutospacing="1" w:after="100" w:afterAutospacing="1"/>
      <w:ind w:firstLine="0"/>
      <w:jc w:val="left"/>
    </w:pPr>
    <w:rPr>
      <w:sz w:val="24"/>
      <w:szCs w:val="24"/>
      <w:lang w:val="es-CO" w:eastAsia="es-CO"/>
    </w:rPr>
  </w:style>
  <w:style w:type="character" w:styleId="Textoennegrita">
    <w:name w:val="Strong"/>
    <w:basedOn w:val="Fuentedeprrafopredeter"/>
    <w:uiPriority w:val="22"/>
    <w:qFormat/>
    <w:rsid w:val="0081584E"/>
    <w:rPr>
      <w:b/>
      <w:bCs/>
    </w:rPr>
  </w:style>
  <w:style w:type="paragraph" w:customStyle="1" w:styleId="Ttulo11">
    <w:name w:val="Título 11"/>
    <w:basedOn w:val="Normal"/>
    <w:next w:val="Normal"/>
    <w:qFormat/>
    <w:rsid w:val="00951065"/>
    <w:pPr>
      <w:keepNext/>
      <w:keepLines/>
      <w:numPr>
        <w:numId w:val="21"/>
      </w:numPr>
      <w:tabs>
        <w:tab w:val="left" w:pos="216"/>
      </w:tabs>
      <w:suppressAutoHyphens w:val="0"/>
      <w:spacing w:before="160" w:after="80"/>
      <w:jc w:val="center"/>
      <w:outlineLvl w:val="0"/>
    </w:pPr>
    <w:rPr>
      <w:rFonts w:eastAsia="SimSun"/>
      <w:smallCaps/>
      <w:noProof/>
      <w:lang w:val="en-US" w:eastAsia="en-US"/>
    </w:rPr>
  </w:style>
  <w:style w:type="paragraph" w:customStyle="1" w:styleId="Ttulo21">
    <w:name w:val="Título 21"/>
    <w:basedOn w:val="Normal"/>
    <w:next w:val="Normal"/>
    <w:qFormat/>
    <w:rsid w:val="00951065"/>
    <w:pPr>
      <w:keepNext/>
      <w:keepLines/>
      <w:numPr>
        <w:ilvl w:val="1"/>
        <w:numId w:val="21"/>
      </w:numPr>
      <w:suppressAutoHyphens w:val="0"/>
      <w:spacing w:before="120" w:after="60"/>
      <w:jc w:val="left"/>
      <w:outlineLvl w:val="1"/>
    </w:pPr>
    <w:rPr>
      <w:rFonts w:eastAsia="SimSun"/>
      <w:i/>
      <w:iCs/>
      <w:noProof/>
      <w:lang w:val="en-US" w:eastAsia="en-US"/>
    </w:rPr>
  </w:style>
  <w:style w:type="paragraph" w:customStyle="1" w:styleId="Ttulo31">
    <w:name w:val="Título 31"/>
    <w:basedOn w:val="Normal"/>
    <w:next w:val="Normal"/>
    <w:qFormat/>
    <w:rsid w:val="00951065"/>
    <w:pPr>
      <w:numPr>
        <w:ilvl w:val="2"/>
        <w:numId w:val="21"/>
      </w:numPr>
      <w:suppressAutoHyphens w:val="0"/>
      <w:spacing w:line="240" w:lineRule="exact"/>
      <w:outlineLvl w:val="2"/>
    </w:pPr>
    <w:rPr>
      <w:rFonts w:eastAsia="SimSun"/>
      <w:i/>
      <w:iCs/>
      <w:noProof/>
      <w:lang w:val="en-US" w:eastAsia="en-US"/>
    </w:rPr>
  </w:style>
  <w:style w:type="paragraph" w:customStyle="1" w:styleId="Ttulo41">
    <w:name w:val="Título 41"/>
    <w:basedOn w:val="Normal"/>
    <w:next w:val="Normal"/>
    <w:qFormat/>
    <w:rsid w:val="00951065"/>
    <w:pPr>
      <w:numPr>
        <w:ilvl w:val="3"/>
        <w:numId w:val="21"/>
      </w:numPr>
      <w:suppressAutoHyphens w:val="0"/>
      <w:spacing w:before="40" w:after="40"/>
      <w:outlineLvl w:val="3"/>
    </w:pPr>
    <w:rPr>
      <w:rFonts w:eastAsia="SimSun"/>
      <w:i/>
      <w:iCs/>
      <w:noProof/>
      <w:lang w:val="en-US" w:eastAsia="en-US"/>
    </w:rPr>
  </w:style>
  <w:style w:type="paragraph" w:styleId="Textoindependiente">
    <w:name w:val="Body Text"/>
    <w:basedOn w:val="Normal"/>
    <w:link w:val="TextoindependienteCar"/>
    <w:rsid w:val="00951065"/>
    <w:pPr>
      <w:suppressAutoHyphens w:val="0"/>
      <w:spacing w:after="120" w:line="228" w:lineRule="auto"/>
      <w:ind w:firstLine="288"/>
    </w:pPr>
    <w:rPr>
      <w:rFonts w:eastAsia="SimSun"/>
      <w:spacing w:val="-1"/>
      <w:lang w:val="en-US" w:eastAsia="en-US"/>
    </w:rPr>
  </w:style>
  <w:style w:type="character" w:customStyle="1" w:styleId="TextoindependienteCar">
    <w:name w:val="Texto independiente Car"/>
    <w:basedOn w:val="Fuentedeprrafopredeter"/>
    <w:link w:val="Textoindependiente"/>
    <w:rsid w:val="00951065"/>
    <w:rPr>
      <w:rFonts w:eastAsia="SimSun"/>
      <w:spacing w:val="-1"/>
      <w:lang w:val="en-US" w:eastAsia="en-US"/>
    </w:rPr>
  </w:style>
  <w:style w:type="paragraph" w:customStyle="1" w:styleId="bulletlist">
    <w:name w:val="bullet list"/>
    <w:basedOn w:val="Textoindependiente"/>
    <w:rsid w:val="00951065"/>
    <w:pPr>
      <w:numPr>
        <w:numId w:val="20"/>
      </w:numPr>
    </w:pPr>
  </w:style>
  <w:style w:type="character" w:customStyle="1" w:styleId="hps">
    <w:name w:val="hps"/>
    <w:basedOn w:val="Fuentedeprrafopredeter"/>
    <w:rsid w:val="0095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50">
      <w:bodyDiv w:val="1"/>
      <w:marLeft w:val="0"/>
      <w:marRight w:val="0"/>
      <w:marTop w:val="0"/>
      <w:marBottom w:val="0"/>
      <w:divBdr>
        <w:top w:val="none" w:sz="0" w:space="0" w:color="auto"/>
        <w:left w:val="none" w:sz="0" w:space="0" w:color="auto"/>
        <w:bottom w:val="none" w:sz="0" w:space="0" w:color="auto"/>
        <w:right w:val="none" w:sz="0" w:space="0" w:color="auto"/>
      </w:divBdr>
    </w:div>
    <w:div w:id="14356665">
      <w:bodyDiv w:val="1"/>
      <w:marLeft w:val="0"/>
      <w:marRight w:val="0"/>
      <w:marTop w:val="0"/>
      <w:marBottom w:val="0"/>
      <w:divBdr>
        <w:top w:val="none" w:sz="0" w:space="0" w:color="auto"/>
        <w:left w:val="none" w:sz="0" w:space="0" w:color="auto"/>
        <w:bottom w:val="none" w:sz="0" w:space="0" w:color="auto"/>
        <w:right w:val="none" w:sz="0" w:space="0" w:color="auto"/>
      </w:divBdr>
    </w:div>
    <w:div w:id="60636151">
      <w:bodyDiv w:val="1"/>
      <w:marLeft w:val="0"/>
      <w:marRight w:val="0"/>
      <w:marTop w:val="0"/>
      <w:marBottom w:val="0"/>
      <w:divBdr>
        <w:top w:val="none" w:sz="0" w:space="0" w:color="auto"/>
        <w:left w:val="none" w:sz="0" w:space="0" w:color="auto"/>
        <w:bottom w:val="none" w:sz="0" w:space="0" w:color="auto"/>
        <w:right w:val="none" w:sz="0" w:space="0" w:color="auto"/>
      </w:divBdr>
    </w:div>
    <w:div w:id="78872482">
      <w:bodyDiv w:val="1"/>
      <w:marLeft w:val="0"/>
      <w:marRight w:val="0"/>
      <w:marTop w:val="0"/>
      <w:marBottom w:val="0"/>
      <w:divBdr>
        <w:top w:val="none" w:sz="0" w:space="0" w:color="auto"/>
        <w:left w:val="none" w:sz="0" w:space="0" w:color="auto"/>
        <w:bottom w:val="none" w:sz="0" w:space="0" w:color="auto"/>
        <w:right w:val="none" w:sz="0" w:space="0" w:color="auto"/>
      </w:divBdr>
    </w:div>
    <w:div w:id="80030120">
      <w:bodyDiv w:val="1"/>
      <w:marLeft w:val="0"/>
      <w:marRight w:val="0"/>
      <w:marTop w:val="0"/>
      <w:marBottom w:val="0"/>
      <w:divBdr>
        <w:top w:val="none" w:sz="0" w:space="0" w:color="auto"/>
        <w:left w:val="none" w:sz="0" w:space="0" w:color="auto"/>
        <w:bottom w:val="none" w:sz="0" w:space="0" w:color="auto"/>
        <w:right w:val="none" w:sz="0" w:space="0" w:color="auto"/>
      </w:divBdr>
    </w:div>
    <w:div w:id="86050281">
      <w:bodyDiv w:val="1"/>
      <w:marLeft w:val="0"/>
      <w:marRight w:val="0"/>
      <w:marTop w:val="0"/>
      <w:marBottom w:val="0"/>
      <w:divBdr>
        <w:top w:val="none" w:sz="0" w:space="0" w:color="auto"/>
        <w:left w:val="none" w:sz="0" w:space="0" w:color="auto"/>
        <w:bottom w:val="none" w:sz="0" w:space="0" w:color="auto"/>
        <w:right w:val="none" w:sz="0" w:space="0" w:color="auto"/>
      </w:divBdr>
    </w:div>
    <w:div w:id="86076587">
      <w:bodyDiv w:val="1"/>
      <w:marLeft w:val="0"/>
      <w:marRight w:val="0"/>
      <w:marTop w:val="0"/>
      <w:marBottom w:val="0"/>
      <w:divBdr>
        <w:top w:val="none" w:sz="0" w:space="0" w:color="auto"/>
        <w:left w:val="none" w:sz="0" w:space="0" w:color="auto"/>
        <w:bottom w:val="none" w:sz="0" w:space="0" w:color="auto"/>
        <w:right w:val="none" w:sz="0" w:space="0" w:color="auto"/>
      </w:divBdr>
    </w:div>
    <w:div w:id="197352935">
      <w:bodyDiv w:val="1"/>
      <w:marLeft w:val="0"/>
      <w:marRight w:val="0"/>
      <w:marTop w:val="0"/>
      <w:marBottom w:val="0"/>
      <w:divBdr>
        <w:top w:val="none" w:sz="0" w:space="0" w:color="auto"/>
        <w:left w:val="none" w:sz="0" w:space="0" w:color="auto"/>
        <w:bottom w:val="none" w:sz="0" w:space="0" w:color="auto"/>
        <w:right w:val="none" w:sz="0" w:space="0" w:color="auto"/>
      </w:divBdr>
    </w:div>
    <w:div w:id="209273491">
      <w:bodyDiv w:val="1"/>
      <w:marLeft w:val="0"/>
      <w:marRight w:val="0"/>
      <w:marTop w:val="0"/>
      <w:marBottom w:val="0"/>
      <w:divBdr>
        <w:top w:val="none" w:sz="0" w:space="0" w:color="auto"/>
        <w:left w:val="none" w:sz="0" w:space="0" w:color="auto"/>
        <w:bottom w:val="none" w:sz="0" w:space="0" w:color="auto"/>
        <w:right w:val="none" w:sz="0" w:space="0" w:color="auto"/>
      </w:divBdr>
    </w:div>
    <w:div w:id="210074814">
      <w:bodyDiv w:val="1"/>
      <w:marLeft w:val="0"/>
      <w:marRight w:val="0"/>
      <w:marTop w:val="0"/>
      <w:marBottom w:val="0"/>
      <w:divBdr>
        <w:top w:val="none" w:sz="0" w:space="0" w:color="auto"/>
        <w:left w:val="none" w:sz="0" w:space="0" w:color="auto"/>
        <w:bottom w:val="none" w:sz="0" w:space="0" w:color="auto"/>
        <w:right w:val="none" w:sz="0" w:space="0" w:color="auto"/>
      </w:divBdr>
    </w:div>
    <w:div w:id="225839240">
      <w:bodyDiv w:val="1"/>
      <w:marLeft w:val="0"/>
      <w:marRight w:val="0"/>
      <w:marTop w:val="0"/>
      <w:marBottom w:val="0"/>
      <w:divBdr>
        <w:top w:val="none" w:sz="0" w:space="0" w:color="auto"/>
        <w:left w:val="none" w:sz="0" w:space="0" w:color="auto"/>
        <w:bottom w:val="none" w:sz="0" w:space="0" w:color="auto"/>
        <w:right w:val="none" w:sz="0" w:space="0" w:color="auto"/>
      </w:divBdr>
    </w:div>
    <w:div w:id="236596421">
      <w:bodyDiv w:val="1"/>
      <w:marLeft w:val="0"/>
      <w:marRight w:val="0"/>
      <w:marTop w:val="0"/>
      <w:marBottom w:val="0"/>
      <w:divBdr>
        <w:top w:val="none" w:sz="0" w:space="0" w:color="auto"/>
        <w:left w:val="none" w:sz="0" w:space="0" w:color="auto"/>
        <w:bottom w:val="none" w:sz="0" w:space="0" w:color="auto"/>
        <w:right w:val="none" w:sz="0" w:space="0" w:color="auto"/>
      </w:divBdr>
    </w:div>
    <w:div w:id="294993064">
      <w:bodyDiv w:val="1"/>
      <w:marLeft w:val="0"/>
      <w:marRight w:val="0"/>
      <w:marTop w:val="0"/>
      <w:marBottom w:val="0"/>
      <w:divBdr>
        <w:top w:val="none" w:sz="0" w:space="0" w:color="auto"/>
        <w:left w:val="none" w:sz="0" w:space="0" w:color="auto"/>
        <w:bottom w:val="none" w:sz="0" w:space="0" w:color="auto"/>
        <w:right w:val="none" w:sz="0" w:space="0" w:color="auto"/>
      </w:divBdr>
    </w:div>
    <w:div w:id="300228402">
      <w:bodyDiv w:val="1"/>
      <w:marLeft w:val="0"/>
      <w:marRight w:val="0"/>
      <w:marTop w:val="0"/>
      <w:marBottom w:val="0"/>
      <w:divBdr>
        <w:top w:val="none" w:sz="0" w:space="0" w:color="auto"/>
        <w:left w:val="none" w:sz="0" w:space="0" w:color="auto"/>
        <w:bottom w:val="none" w:sz="0" w:space="0" w:color="auto"/>
        <w:right w:val="none" w:sz="0" w:space="0" w:color="auto"/>
      </w:divBdr>
    </w:div>
    <w:div w:id="323554261">
      <w:bodyDiv w:val="1"/>
      <w:marLeft w:val="0"/>
      <w:marRight w:val="0"/>
      <w:marTop w:val="0"/>
      <w:marBottom w:val="0"/>
      <w:divBdr>
        <w:top w:val="none" w:sz="0" w:space="0" w:color="auto"/>
        <w:left w:val="none" w:sz="0" w:space="0" w:color="auto"/>
        <w:bottom w:val="none" w:sz="0" w:space="0" w:color="auto"/>
        <w:right w:val="none" w:sz="0" w:space="0" w:color="auto"/>
      </w:divBdr>
    </w:div>
    <w:div w:id="371420441">
      <w:bodyDiv w:val="1"/>
      <w:marLeft w:val="0"/>
      <w:marRight w:val="0"/>
      <w:marTop w:val="0"/>
      <w:marBottom w:val="0"/>
      <w:divBdr>
        <w:top w:val="none" w:sz="0" w:space="0" w:color="auto"/>
        <w:left w:val="none" w:sz="0" w:space="0" w:color="auto"/>
        <w:bottom w:val="none" w:sz="0" w:space="0" w:color="auto"/>
        <w:right w:val="none" w:sz="0" w:space="0" w:color="auto"/>
      </w:divBdr>
    </w:div>
    <w:div w:id="394550789">
      <w:bodyDiv w:val="1"/>
      <w:marLeft w:val="0"/>
      <w:marRight w:val="0"/>
      <w:marTop w:val="0"/>
      <w:marBottom w:val="0"/>
      <w:divBdr>
        <w:top w:val="none" w:sz="0" w:space="0" w:color="auto"/>
        <w:left w:val="none" w:sz="0" w:space="0" w:color="auto"/>
        <w:bottom w:val="none" w:sz="0" w:space="0" w:color="auto"/>
        <w:right w:val="none" w:sz="0" w:space="0" w:color="auto"/>
      </w:divBdr>
    </w:div>
    <w:div w:id="398481948">
      <w:bodyDiv w:val="1"/>
      <w:marLeft w:val="0"/>
      <w:marRight w:val="0"/>
      <w:marTop w:val="0"/>
      <w:marBottom w:val="0"/>
      <w:divBdr>
        <w:top w:val="none" w:sz="0" w:space="0" w:color="auto"/>
        <w:left w:val="none" w:sz="0" w:space="0" w:color="auto"/>
        <w:bottom w:val="none" w:sz="0" w:space="0" w:color="auto"/>
        <w:right w:val="none" w:sz="0" w:space="0" w:color="auto"/>
      </w:divBdr>
    </w:div>
    <w:div w:id="407271026">
      <w:bodyDiv w:val="1"/>
      <w:marLeft w:val="0"/>
      <w:marRight w:val="0"/>
      <w:marTop w:val="0"/>
      <w:marBottom w:val="0"/>
      <w:divBdr>
        <w:top w:val="none" w:sz="0" w:space="0" w:color="auto"/>
        <w:left w:val="none" w:sz="0" w:space="0" w:color="auto"/>
        <w:bottom w:val="none" w:sz="0" w:space="0" w:color="auto"/>
        <w:right w:val="none" w:sz="0" w:space="0" w:color="auto"/>
      </w:divBdr>
    </w:div>
    <w:div w:id="410390789">
      <w:bodyDiv w:val="1"/>
      <w:marLeft w:val="0"/>
      <w:marRight w:val="0"/>
      <w:marTop w:val="0"/>
      <w:marBottom w:val="0"/>
      <w:divBdr>
        <w:top w:val="none" w:sz="0" w:space="0" w:color="auto"/>
        <w:left w:val="none" w:sz="0" w:space="0" w:color="auto"/>
        <w:bottom w:val="none" w:sz="0" w:space="0" w:color="auto"/>
        <w:right w:val="none" w:sz="0" w:space="0" w:color="auto"/>
      </w:divBdr>
    </w:div>
    <w:div w:id="423065877">
      <w:bodyDiv w:val="1"/>
      <w:marLeft w:val="0"/>
      <w:marRight w:val="0"/>
      <w:marTop w:val="0"/>
      <w:marBottom w:val="0"/>
      <w:divBdr>
        <w:top w:val="none" w:sz="0" w:space="0" w:color="auto"/>
        <w:left w:val="none" w:sz="0" w:space="0" w:color="auto"/>
        <w:bottom w:val="none" w:sz="0" w:space="0" w:color="auto"/>
        <w:right w:val="none" w:sz="0" w:space="0" w:color="auto"/>
      </w:divBdr>
    </w:div>
    <w:div w:id="437410994">
      <w:bodyDiv w:val="1"/>
      <w:marLeft w:val="0"/>
      <w:marRight w:val="0"/>
      <w:marTop w:val="0"/>
      <w:marBottom w:val="0"/>
      <w:divBdr>
        <w:top w:val="none" w:sz="0" w:space="0" w:color="auto"/>
        <w:left w:val="none" w:sz="0" w:space="0" w:color="auto"/>
        <w:bottom w:val="none" w:sz="0" w:space="0" w:color="auto"/>
        <w:right w:val="none" w:sz="0" w:space="0" w:color="auto"/>
      </w:divBdr>
    </w:div>
    <w:div w:id="442267424">
      <w:bodyDiv w:val="1"/>
      <w:marLeft w:val="0"/>
      <w:marRight w:val="0"/>
      <w:marTop w:val="0"/>
      <w:marBottom w:val="0"/>
      <w:divBdr>
        <w:top w:val="none" w:sz="0" w:space="0" w:color="auto"/>
        <w:left w:val="none" w:sz="0" w:space="0" w:color="auto"/>
        <w:bottom w:val="none" w:sz="0" w:space="0" w:color="auto"/>
        <w:right w:val="none" w:sz="0" w:space="0" w:color="auto"/>
      </w:divBdr>
    </w:div>
    <w:div w:id="444345618">
      <w:bodyDiv w:val="1"/>
      <w:marLeft w:val="0"/>
      <w:marRight w:val="0"/>
      <w:marTop w:val="0"/>
      <w:marBottom w:val="0"/>
      <w:divBdr>
        <w:top w:val="none" w:sz="0" w:space="0" w:color="auto"/>
        <w:left w:val="none" w:sz="0" w:space="0" w:color="auto"/>
        <w:bottom w:val="none" w:sz="0" w:space="0" w:color="auto"/>
        <w:right w:val="none" w:sz="0" w:space="0" w:color="auto"/>
      </w:divBdr>
    </w:div>
    <w:div w:id="447311665">
      <w:bodyDiv w:val="1"/>
      <w:marLeft w:val="0"/>
      <w:marRight w:val="0"/>
      <w:marTop w:val="0"/>
      <w:marBottom w:val="0"/>
      <w:divBdr>
        <w:top w:val="none" w:sz="0" w:space="0" w:color="auto"/>
        <w:left w:val="none" w:sz="0" w:space="0" w:color="auto"/>
        <w:bottom w:val="none" w:sz="0" w:space="0" w:color="auto"/>
        <w:right w:val="none" w:sz="0" w:space="0" w:color="auto"/>
      </w:divBdr>
    </w:div>
    <w:div w:id="448089903">
      <w:bodyDiv w:val="1"/>
      <w:marLeft w:val="0"/>
      <w:marRight w:val="0"/>
      <w:marTop w:val="0"/>
      <w:marBottom w:val="0"/>
      <w:divBdr>
        <w:top w:val="none" w:sz="0" w:space="0" w:color="auto"/>
        <w:left w:val="none" w:sz="0" w:space="0" w:color="auto"/>
        <w:bottom w:val="none" w:sz="0" w:space="0" w:color="auto"/>
        <w:right w:val="none" w:sz="0" w:space="0" w:color="auto"/>
      </w:divBdr>
    </w:div>
    <w:div w:id="474613368">
      <w:bodyDiv w:val="1"/>
      <w:marLeft w:val="0"/>
      <w:marRight w:val="0"/>
      <w:marTop w:val="0"/>
      <w:marBottom w:val="0"/>
      <w:divBdr>
        <w:top w:val="none" w:sz="0" w:space="0" w:color="auto"/>
        <w:left w:val="none" w:sz="0" w:space="0" w:color="auto"/>
        <w:bottom w:val="none" w:sz="0" w:space="0" w:color="auto"/>
        <w:right w:val="none" w:sz="0" w:space="0" w:color="auto"/>
      </w:divBdr>
    </w:div>
    <w:div w:id="475682833">
      <w:bodyDiv w:val="1"/>
      <w:marLeft w:val="0"/>
      <w:marRight w:val="0"/>
      <w:marTop w:val="0"/>
      <w:marBottom w:val="0"/>
      <w:divBdr>
        <w:top w:val="none" w:sz="0" w:space="0" w:color="auto"/>
        <w:left w:val="none" w:sz="0" w:space="0" w:color="auto"/>
        <w:bottom w:val="none" w:sz="0" w:space="0" w:color="auto"/>
        <w:right w:val="none" w:sz="0" w:space="0" w:color="auto"/>
      </w:divBdr>
    </w:div>
    <w:div w:id="483394772">
      <w:bodyDiv w:val="1"/>
      <w:marLeft w:val="0"/>
      <w:marRight w:val="0"/>
      <w:marTop w:val="0"/>
      <w:marBottom w:val="0"/>
      <w:divBdr>
        <w:top w:val="none" w:sz="0" w:space="0" w:color="auto"/>
        <w:left w:val="none" w:sz="0" w:space="0" w:color="auto"/>
        <w:bottom w:val="none" w:sz="0" w:space="0" w:color="auto"/>
        <w:right w:val="none" w:sz="0" w:space="0" w:color="auto"/>
      </w:divBdr>
    </w:div>
    <w:div w:id="484128028">
      <w:bodyDiv w:val="1"/>
      <w:marLeft w:val="0"/>
      <w:marRight w:val="0"/>
      <w:marTop w:val="0"/>
      <w:marBottom w:val="0"/>
      <w:divBdr>
        <w:top w:val="none" w:sz="0" w:space="0" w:color="auto"/>
        <w:left w:val="none" w:sz="0" w:space="0" w:color="auto"/>
        <w:bottom w:val="none" w:sz="0" w:space="0" w:color="auto"/>
        <w:right w:val="none" w:sz="0" w:space="0" w:color="auto"/>
      </w:divBdr>
    </w:div>
    <w:div w:id="493230667">
      <w:bodyDiv w:val="1"/>
      <w:marLeft w:val="0"/>
      <w:marRight w:val="0"/>
      <w:marTop w:val="0"/>
      <w:marBottom w:val="0"/>
      <w:divBdr>
        <w:top w:val="none" w:sz="0" w:space="0" w:color="auto"/>
        <w:left w:val="none" w:sz="0" w:space="0" w:color="auto"/>
        <w:bottom w:val="none" w:sz="0" w:space="0" w:color="auto"/>
        <w:right w:val="none" w:sz="0" w:space="0" w:color="auto"/>
      </w:divBdr>
    </w:div>
    <w:div w:id="498664496">
      <w:bodyDiv w:val="1"/>
      <w:marLeft w:val="0"/>
      <w:marRight w:val="0"/>
      <w:marTop w:val="0"/>
      <w:marBottom w:val="0"/>
      <w:divBdr>
        <w:top w:val="none" w:sz="0" w:space="0" w:color="auto"/>
        <w:left w:val="none" w:sz="0" w:space="0" w:color="auto"/>
        <w:bottom w:val="none" w:sz="0" w:space="0" w:color="auto"/>
        <w:right w:val="none" w:sz="0" w:space="0" w:color="auto"/>
      </w:divBdr>
    </w:div>
    <w:div w:id="523633196">
      <w:bodyDiv w:val="1"/>
      <w:marLeft w:val="0"/>
      <w:marRight w:val="0"/>
      <w:marTop w:val="0"/>
      <w:marBottom w:val="0"/>
      <w:divBdr>
        <w:top w:val="none" w:sz="0" w:space="0" w:color="auto"/>
        <w:left w:val="none" w:sz="0" w:space="0" w:color="auto"/>
        <w:bottom w:val="none" w:sz="0" w:space="0" w:color="auto"/>
        <w:right w:val="none" w:sz="0" w:space="0" w:color="auto"/>
      </w:divBdr>
    </w:div>
    <w:div w:id="531379158">
      <w:bodyDiv w:val="1"/>
      <w:marLeft w:val="0"/>
      <w:marRight w:val="0"/>
      <w:marTop w:val="0"/>
      <w:marBottom w:val="0"/>
      <w:divBdr>
        <w:top w:val="none" w:sz="0" w:space="0" w:color="auto"/>
        <w:left w:val="none" w:sz="0" w:space="0" w:color="auto"/>
        <w:bottom w:val="none" w:sz="0" w:space="0" w:color="auto"/>
        <w:right w:val="none" w:sz="0" w:space="0" w:color="auto"/>
      </w:divBdr>
    </w:div>
    <w:div w:id="534076908">
      <w:bodyDiv w:val="1"/>
      <w:marLeft w:val="0"/>
      <w:marRight w:val="0"/>
      <w:marTop w:val="0"/>
      <w:marBottom w:val="0"/>
      <w:divBdr>
        <w:top w:val="none" w:sz="0" w:space="0" w:color="auto"/>
        <w:left w:val="none" w:sz="0" w:space="0" w:color="auto"/>
        <w:bottom w:val="none" w:sz="0" w:space="0" w:color="auto"/>
        <w:right w:val="none" w:sz="0" w:space="0" w:color="auto"/>
      </w:divBdr>
    </w:div>
    <w:div w:id="541402637">
      <w:bodyDiv w:val="1"/>
      <w:marLeft w:val="0"/>
      <w:marRight w:val="0"/>
      <w:marTop w:val="0"/>
      <w:marBottom w:val="0"/>
      <w:divBdr>
        <w:top w:val="none" w:sz="0" w:space="0" w:color="auto"/>
        <w:left w:val="none" w:sz="0" w:space="0" w:color="auto"/>
        <w:bottom w:val="none" w:sz="0" w:space="0" w:color="auto"/>
        <w:right w:val="none" w:sz="0" w:space="0" w:color="auto"/>
      </w:divBdr>
    </w:div>
    <w:div w:id="549418102">
      <w:bodyDiv w:val="1"/>
      <w:marLeft w:val="0"/>
      <w:marRight w:val="0"/>
      <w:marTop w:val="0"/>
      <w:marBottom w:val="0"/>
      <w:divBdr>
        <w:top w:val="none" w:sz="0" w:space="0" w:color="auto"/>
        <w:left w:val="none" w:sz="0" w:space="0" w:color="auto"/>
        <w:bottom w:val="none" w:sz="0" w:space="0" w:color="auto"/>
        <w:right w:val="none" w:sz="0" w:space="0" w:color="auto"/>
      </w:divBdr>
    </w:div>
    <w:div w:id="552010618">
      <w:bodyDiv w:val="1"/>
      <w:marLeft w:val="0"/>
      <w:marRight w:val="0"/>
      <w:marTop w:val="0"/>
      <w:marBottom w:val="0"/>
      <w:divBdr>
        <w:top w:val="none" w:sz="0" w:space="0" w:color="auto"/>
        <w:left w:val="none" w:sz="0" w:space="0" w:color="auto"/>
        <w:bottom w:val="none" w:sz="0" w:space="0" w:color="auto"/>
        <w:right w:val="none" w:sz="0" w:space="0" w:color="auto"/>
      </w:divBdr>
    </w:div>
    <w:div w:id="554239164">
      <w:bodyDiv w:val="1"/>
      <w:marLeft w:val="0"/>
      <w:marRight w:val="0"/>
      <w:marTop w:val="0"/>
      <w:marBottom w:val="0"/>
      <w:divBdr>
        <w:top w:val="none" w:sz="0" w:space="0" w:color="auto"/>
        <w:left w:val="none" w:sz="0" w:space="0" w:color="auto"/>
        <w:bottom w:val="none" w:sz="0" w:space="0" w:color="auto"/>
        <w:right w:val="none" w:sz="0" w:space="0" w:color="auto"/>
      </w:divBdr>
    </w:div>
    <w:div w:id="579022750">
      <w:bodyDiv w:val="1"/>
      <w:marLeft w:val="0"/>
      <w:marRight w:val="0"/>
      <w:marTop w:val="0"/>
      <w:marBottom w:val="0"/>
      <w:divBdr>
        <w:top w:val="none" w:sz="0" w:space="0" w:color="auto"/>
        <w:left w:val="none" w:sz="0" w:space="0" w:color="auto"/>
        <w:bottom w:val="none" w:sz="0" w:space="0" w:color="auto"/>
        <w:right w:val="none" w:sz="0" w:space="0" w:color="auto"/>
      </w:divBdr>
    </w:div>
    <w:div w:id="584385352">
      <w:bodyDiv w:val="1"/>
      <w:marLeft w:val="0"/>
      <w:marRight w:val="0"/>
      <w:marTop w:val="0"/>
      <w:marBottom w:val="0"/>
      <w:divBdr>
        <w:top w:val="none" w:sz="0" w:space="0" w:color="auto"/>
        <w:left w:val="none" w:sz="0" w:space="0" w:color="auto"/>
        <w:bottom w:val="none" w:sz="0" w:space="0" w:color="auto"/>
        <w:right w:val="none" w:sz="0" w:space="0" w:color="auto"/>
      </w:divBdr>
    </w:div>
    <w:div w:id="585727532">
      <w:bodyDiv w:val="1"/>
      <w:marLeft w:val="0"/>
      <w:marRight w:val="0"/>
      <w:marTop w:val="0"/>
      <w:marBottom w:val="0"/>
      <w:divBdr>
        <w:top w:val="none" w:sz="0" w:space="0" w:color="auto"/>
        <w:left w:val="none" w:sz="0" w:space="0" w:color="auto"/>
        <w:bottom w:val="none" w:sz="0" w:space="0" w:color="auto"/>
        <w:right w:val="none" w:sz="0" w:space="0" w:color="auto"/>
      </w:divBdr>
    </w:div>
    <w:div w:id="620066931">
      <w:bodyDiv w:val="1"/>
      <w:marLeft w:val="0"/>
      <w:marRight w:val="0"/>
      <w:marTop w:val="0"/>
      <w:marBottom w:val="0"/>
      <w:divBdr>
        <w:top w:val="none" w:sz="0" w:space="0" w:color="auto"/>
        <w:left w:val="none" w:sz="0" w:space="0" w:color="auto"/>
        <w:bottom w:val="none" w:sz="0" w:space="0" w:color="auto"/>
        <w:right w:val="none" w:sz="0" w:space="0" w:color="auto"/>
      </w:divBdr>
    </w:div>
    <w:div w:id="647632431">
      <w:bodyDiv w:val="1"/>
      <w:marLeft w:val="0"/>
      <w:marRight w:val="0"/>
      <w:marTop w:val="0"/>
      <w:marBottom w:val="0"/>
      <w:divBdr>
        <w:top w:val="none" w:sz="0" w:space="0" w:color="auto"/>
        <w:left w:val="none" w:sz="0" w:space="0" w:color="auto"/>
        <w:bottom w:val="none" w:sz="0" w:space="0" w:color="auto"/>
        <w:right w:val="none" w:sz="0" w:space="0" w:color="auto"/>
      </w:divBdr>
    </w:div>
    <w:div w:id="650061012">
      <w:bodyDiv w:val="1"/>
      <w:marLeft w:val="0"/>
      <w:marRight w:val="0"/>
      <w:marTop w:val="0"/>
      <w:marBottom w:val="0"/>
      <w:divBdr>
        <w:top w:val="none" w:sz="0" w:space="0" w:color="auto"/>
        <w:left w:val="none" w:sz="0" w:space="0" w:color="auto"/>
        <w:bottom w:val="none" w:sz="0" w:space="0" w:color="auto"/>
        <w:right w:val="none" w:sz="0" w:space="0" w:color="auto"/>
      </w:divBdr>
    </w:div>
    <w:div w:id="660473121">
      <w:bodyDiv w:val="1"/>
      <w:marLeft w:val="0"/>
      <w:marRight w:val="0"/>
      <w:marTop w:val="0"/>
      <w:marBottom w:val="0"/>
      <w:divBdr>
        <w:top w:val="none" w:sz="0" w:space="0" w:color="auto"/>
        <w:left w:val="none" w:sz="0" w:space="0" w:color="auto"/>
        <w:bottom w:val="none" w:sz="0" w:space="0" w:color="auto"/>
        <w:right w:val="none" w:sz="0" w:space="0" w:color="auto"/>
      </w:divBdr>
    </w:div>
    <w:div w:id="661618183">
      <w:bodyDiv w:val="1"/>
      <w:marLeft w:val="0"/>
      <w:marRight w:val="0"/>
      <w:marTop w:val="0"/>
      <w:marBottom w:val="0"/>
      <w:divBdr>
        <w:top w:val="none" w:sz="0" w:space="0" w:color="auto"/>
        <w:left w:val="none" w:sz="0" w:space="0" w:color="auto"/>
        <w:bottom w:val="none" w:sz="0" w:space="0" w:color="auto"/>
        <w:right w:val="none" w:sz="0" w:space="0" w:color="auto"/>
      </w:divBdr>
    </w:div>
    <w:div w:id="664237348">
      <w:bodyDiv w:val="1"/>
      <w:marLeft w:val="0"/>
      <w:marRight w:val="0"/>
      <w:marTop w:val="0"/>
      <w:marBottom w:val="0"/>
      <w:divBdr>
        <w:top w:val="none" w:sz="0" w:space="0" w:color="auto"/>
        <w:left w:val="none" w:sz="0" w:space="0" w:color="auto"/>
        <w:bottom w:val="none" w:sz="0" w:space="0" w:color="auto"/>
        <w:right w:val="none" w:sz="0" w:space="0" w:color="auto"/>
      </w:divBdr>
    </w:div>
    <w:div w:id="677851804">
      <w:bodyDiv w:val="1"/>
      <w:marLeft w:val="0"/>
      <w:marRight w:val="0"/>
      <w:marTop w:val="0"/>
      <w:marBottom w:val="0"/>
      <w:divBdr>
        <w:top w:val="none" w:sz="0" w:space="0" w:color="auto"/>
        <w:left w:val="none" w:sz="0" w:space="0" w:color="auto"/>
        <w:bottom w:val="none" w:sz="0" w:space="0" w:color="auto"/>
        <w:right w:val="none" w:sz="0" w:space="0" w:color="auto"/>
      </w:divBdr>
    </w:div>
    <w:div w:id="691688600">
      <w:bodyDiv w:val="1"/>
      <w:marLeft w:val="0"/>
      <w:marRight w:val="0"/>
      <w:marTop w:val="0"/>
      <w:marBottom w:val="0"/>
      <w:divBdr>
        <w:top w:val="none" w:sz="0" w:space="0" w:color="auto"/>
        <w:left w:val="none" w:sz="0" w:space="0" w:color="auto"/>
        <w:bottom w:val="none" w:sz="0" w:space="0" w:color="auto"/>
        <w:right w:val="none" w:sz="0" w:space="0" w:color="auto"/>
      </w:divBdr>
    </w:div>
    <w:div w:id="704717197">
      <w:bodyDiv w:val="1"/>
      <w:marLeft w:val="0"/>
      <w:marRight w:val="0"/>
      <w:marTop w:val="0"/>
      <w:marBottom w:val="0"/>
      <w:divBdr>
        <w:top w:val="none" w:sz="0" w:space="0" w:color="auto"/>
        <w:left w:val="none" w:sz="0" w:space="0" w:color="auto"/>
        <w:bottom w:val="none" w:sz="0" w:space="0" w:color="auto"/>
        <w:right w:val="none" w:sz="0" w:space="0" w:color="auto"/>
      </w:divBdr>
    </w:div>
    <w:div w:id="739987083">
      <w:bodyDiv w:val="1"/>
      <w:marLeft w:val="0"/>
      <w:marRight w:val="0"/>
      <w:marTop w:val="0"/>
      <w:marBottom w:val="0"/>
      <w:divBdr>
        <w:top w:val="none" w:sz="0" w:space="0" w:color="auto"/>
        <w:left w:val="none" w:sz="0" w:space="0" w:color="auto"/>
        <w:bottom w:val="none" w:sz="0" w:space="0" w:color="auto"/>
        <w:right w:val="none" w:sz="0" w:space="0" w:color="auto"/>
      </w:divBdr>
    </w:div>
    <w:div w:id="759909905">
      <w:bodyDiv w:val="1"/>
      <w:marLeft w:val="0"/>
      <w:marRight w:val="0"/>
      <w:marTop w:val="0"/>
      <w:marBottom w:val="0"/>
      <w:divBdr>
        <w:top w:val="none" w:sz="0" w:space="0" w:color="auto"/>
        <w:left w:val="none" w:sz="0" w:space="0" w:color="auto"/>
        <w:bottom w:val="none" w:sz="0" w:space="0" w:color="auto"/>
        <w:right w:val="none" w:sz="0" w:space="0" w:color="auto"/>
      </w:divBdr>
    </w:div>
    <w:div w:id="774209439">
      <w:bodyDiv w:val="1"/>
      <w:marLeft w:val="0"/>
      <w:marRight w:val="0"/>
      <w:marTop w:val="0"/>
      <w:marBottom w:val="0"/>
      <w:divBdr>
        <w:top w:val="none" w:sz="0" w:space="0" w:color="auto"/>
        <w:left w:val="none" w:sz="0" w:space="0" w:color="auto"/>
        <w:bottom w:val="none" w:sz="0" w:space="0" w:color="auto"/>
        <w:right w:val="none" w:sz="0" w:space="0" w:color="auto"/>
      </w:divBdr>
    </w:div>
    <w:div w:id="804355521">
      <w:bodyDiv w:val="1"/>
      <w:marLeft w:val="0"/>
      <w:marRight w:val="0"/>
      <w:marTop w:val="0"/>
      <w:marBottom w:val="0"/>
      <w:divBdr>
        <w:top w:val="none" w:sz="0" w:space="0" w:color="auto"/>
        <w:left w:val="none" w:sz="0" w:space="0" w:color="auto"/>
        <w:bottom w:val="none" w:sz="0" w:space="0" w:color="auto"/>
        <w:right w:val="none" w:sz="0" w:space="0" w:color="auto"/>
      </w:divBdr>
    </w:div>
    <w:div w:id="807089472">
      <w:bodyDiv w:val="1"/>
      <w:marLeft w:val="0"/>
      <w:marRight w:val="0"/>
      <w:marTop w:val="0"/>
      <w:marBottom w:val="0"/>
      <w:divBdr>
        <w:top w:val="none" w:sz="0" w:space="0" w:color="auto"/>
        <w:left w:val="none" w:sz="0" w:space="0" w:color="auto"/>
        <w:bottom w:val="none" w:sz="0" w:space="0" w:color="auto"/>
        <w:right w:val="none" w:sz="0" w:space="0" w:color="auto"/>
      </w:divBdr>
    </w:div>
    <w:div w:id="823163668">
      <w:bodyDiv w:val="1"/>
      <w:marLeft w:val="0"/>
      <w:marRight w:val="0"/>
      <w:marTop w:val="0"/>
      <w:marBottom w:val="0"/>
      <w:divBdr>
        <w:top w:val="none" w:sz="0" w:space="0" w:color="auto"/>
        <w:left w:val="none" w:sz="0" w:space="0" w:color="auto"/>
        <w:bottom w:val="none" w:sz="0" w:space="0" w:color="auto"/>
        <w:right w:val="none" w:sz="0" w:space="0" w:color="auto"/>
      </w:divBdr>
    </w:div>
    <w:div w:id="827943360">
      <w:bodyDiv w:val="1"/>
      <w:marLeft w:val="0"/>
      <w:marRight w:val="0"/>
      <w:marTop w:val="0"/>
      <w:marBottom w:val="0"/>
      <w:divBdr>
        <w:top w:val="none" w:sz="0" w:space="0" w:color="auto"/>
        <w:left w:val="none" w:sz="0" w:space="0" w:color="auto"/>
        <w:bottom w:val="none" w:sz="0" w:space="0" w:color="auto"/>
        <w:right w:val="none" w:sz="0" w:space="0" w:color="auto"/>
      </w:divBdr>
    </w:div>
    <w:div w:id="829489878">
      <w:bodyDiv w:val="1"/>
      <w:marLeft w:val="0"/>
      <w:marRight w:val="0"/>
      <w:marTop w:val="0"/>
      <w:marBottom w:val="0"/>
      <w:divBdr>
        <w:top w:val="none" w:sz="0" w:space="0" w:color="auto"/>
        <w:left w:val="none" w:sz="0" w:space="0" w:color="auto"/>
        <w:bottom w:val="none" w:sz="0" w:space="0" w:color="auto"/>
        <w:right w:val="none" w:sz="0" w:space="0" w:color="auto"/>
      </w:divBdr>
    </w:div>
    <w:div w:id="876619537">
      <w:bodyDiv w:val="1"/>
      <w:marLeft w:val="0"/>
      <w:marRight w:val="0"/>
      <w:marTop w:val="0"/>
      <w:marBottom w:val="0"/>
      <w:divBdr>
        <w:top w:val="none" w:sz="0" w:space="0" w:color="auto"/>
        <w:left w:val="none" w:sz="0" w:space="0" w:color="auto"/>
        <w:bottom w:val="none" w:sz="0" w:space="0" w:color="auto"/>
        <w:right w:val="none" w:sz="0" w:space="0" w:color="auto"/>
      </w:divBdr>
    </w:div>
    <w:div w:id="928999972">
      <w:bodyDiv w:val="1"/>
      <w:marLeft w:val="0"/>
      <w:marRight w:val="0"/>
      <w:marTop w:val="0"/>
      <w:marBottom w:val="0"/>
      <w:divBdr>
        <w:top w:val="none" w:sz="0" w:space="0" w:color="auto"/>
        <w:left w:val="none" w:sz="0" w:space="0" w:color="auto"/>
        <w:bottom w:val="none" w:sz="0" w:space="0" w:color="auto"/>
        <w:right w:val="none" w:sz="0" w:space="0" w:color="auto"/>
      </w:divBdr>
    </w:div>
    <w:div w:id="939872058">
      <w:bodyDiv w:val="1"/>
      <w:marLeft w:val="0"/>
      <w:marRight w:val="0"/>
      <w:marTop w:val="0"/>
      <w:marBottom w:val="0"/>
      <w:divBdr>
        <w:top w:val="none" w:sz="0" w:space="0" w:color="auto"/>
        <w:left w:val="none" w:sz="0" w:space="0" w:color="auto"/>
        <w:bottom w:val="none" w:sz="0" w:space="0" w:color="auto"/>
        <w:right w:val="none" w:sz="0" w:space="0" w:color="auto"/>
      </w:divBdr>
    </w:div>
    <w:div w:id="943391088">
      <w:bodyDiv w:val="1"/>
      <w:marLeft w:val="0"/>
      <w:marRight w:val="0"/>
      <w:marTop w:val="0"/>
      <w:marBottom w:val="0"/>
      <w:divBdr>
        <w:top w:val="none" w:sz="0" w:space="0" w:color="auto"/>
        <w:left w:val="none" w:sz="0" w:space="0" w:color="auto"/>
        <w:bottom w:val="none" w:sz="0" w:space="0" w:color="auto"/>
        <w:right w:val="none" w:sz="0" w:space="0" w:color="auto"/>
      </w:divBdr>
    </w:div>
    <w:div w:id="963972591">
      <w:bodyDiv w:val="1"/>
      <w:marLeft w:val="0"/>
      <w:marRight w:val="0"/>
      <w:marTop w:val="0"/>
      <w:marBottom w:val="0"/>
      <w:divBdr>
        <w:top w:val="none" w:sz="0" w:space="0" w:color="auto"/>
        <w:left w:val="none" w:sz="0" w:space="0" w:color="auto"/>
        <w:bottom w:val="none" w:sz="0" w:space="0" w:color="auto"/>
        <w:right w:val="none" w:sz="0" w:space="0" w:color="auto"/>
      </w:divBdr>
    </w:div>
    <w:div w:id="966819567">
      <w:bodyDiv w:val="1"/>
      <w:marLeft w:val="0"/>
      <w:marRight w:val="0"/>
      <w:marTop w:val="0"/>
      <w:marBottom w:val="0"/>
      <w:divBdr>
        <w:top w:val="none" w:sz="0" w:space="0" w:color="auto"/>
        <w:left w:val="none" w:sz="0" w:space="0" w:color="auto"/>
        <w:bottom w:val="none" w:sz="0" w:space="0" w:color="auto"/>
        <w:right w:val="none" w:sz="0" w:space="0" w:color="auto"/>
      </w:divBdr>
    </w:div>
    <w:div w:id="971323749">
      <w:bodyDiv w:val="1"/>
      <w:marLeft w:val="0"/>
      <w:marRight w:val="0"/>
      <w:marTop w:val="0"/>
      <w:marBottom w:val="0"/>
      <w:divBdr>
        <w:top w:val="none" w:sz="0" w:space="0" w:color="auto"/>
        <w:left w:val="none" w:sz="0" w:space="0" w:color="auto"/>
        <w:bottom w:val="none" w:sz="0" w:space="0" w:color="auto"/>
        <w:right w:val="none" w:sz="0" w:space="0" w:color="auto"/>
      </w:divBdr>
    </w:div>
    <w:div w:id="972056683">
      <w:bodyDiv w:val="1"/>
      <w:marLeft w:val="0"/>
      <w:marRight w:val="0"/>
      <w:marTop w:val="0"/>
      <w:marBottom w:val="0"/>
      <w:divBdr>
        <w:top w:val="none" w:sz="0" w:space="0" w:color="auto"/>
        <w:left w:val="none" w:sz="0" w:space="0" w:color="auto"/>
        <w:bottom w:val="none" w:sz="0" w:space="0" w:color="auto"/>
        <w:right w:val="none" w:sz="0" w:space="0" w:color="auto"/>
      </w:divBdr>
    </w:div>
    <w:div w:id="1004011627">
      <w:bodyDiv w:val="1"/>
      <w:marLeft w:val="0"/>
      <w:marRight w:val="0"/>
      <w:marTop w:val="0"/>
      <w:marBottom w:val="0"/>
      <w:divBdr>
        <w:top w:val="none" w:sz="0" w:space="0" w:color="auto"/>
        <w:left w:val="none" w:sz="0" w:space="0" w:color="auto"/>
        <w:bottom w:val="none" w:sz="0" w:space="0" w:color="auto"/>
        <w:right w:val="none" w:sz="0" w:space="0" w:color="auto"/>
      </w:divBdr>
    </w:div>
    <w:div w:id="1004280317">
      <w:bodyDiv w:val="1"/>
      <w:marLeft w:val="0"/>
      <w:marRight w:val="0"/>
      <w:marTop w:val="0"/>
      <w:marBottom w:val="0"/>
      <w:divBdr>
        <w:top w:val="none" w:sz="0" w:space="0" w:color="auto"/>
        <w:left w:val="none" w:sz="0" w:space="0" w:color="auto"/>
        <w:bottom w:val="none" w:sz="0" w:space="0" w:color="auto"/>
        <w:right w:val="none" w:sz="0" w:space="0" w:color="auto"/>
      </w:divBdr>
    </w:div>
    <w:div w:id="1005206282">
      <w:bodyDiv w:val="1"/>
      <w:marLeft w:val="0"/>
      <w:marRight w:val="0"/>
      <w:marTop w:val="0"/>
      <w:marBottom w:val="0"/>
      <w:divBdr>
        <w:top w:val="none" w:sz="0" w:space="0" w:color="auto"/>
        <w:left w:val="none" w:sz="0" w:space="0" w:color="auto"/>
        <w:bottom w:val="none" w:sz="0" w:space="0" w:color="auto"/>
        <w:right w:val="none" w:sz="0" w:space="0" w:color="auto"/>
      </w:divBdr>
    </w:div>
    <w:div w:id="1012338743">
      <w:bodyDiv w:val="1"/>
      <w:marLeft w:val="0"/>
      <w:marRight w:val="0"/>
      <w:marTop w:val="0"/>
      <w:marBottom w:val="0"/>
      <w:divBdr>
        <w:top w:val="none" w:sz="0" w:space="0" w:color="auto"/>
        <w:left w:val="none" w:sz="0" w:space="0" w:color="auto"/>
        <w:bottom w:val="none" w:sz="0" w:space="0" w:color="auto"/>
        <w:right w:val="none" w:sz="0" w:space="0" w:color="auto"/>
      </w:divBdr>
    </w:div>
    <w:div w:id="1018191681">
      <w:bodyDiv w:val="1"/>
      <w:marLeft w:val="0"/>
      <w:marRight w:val="0"/>
      <w:marTop w:val="0"/>
      <w:marBottom w:val="0"/>
      <w:divBdr>
        <w:top w:val="none" w:sz="0" w:space="0" w:color="auto"/>
        <w:left w:val="none" w:sz="0" w:space="0" w:color="auto"/>
        <w:bottom w:val="none" w:sz="0" w:space="0" w:color="auto"/>
        <w:right w:val="none" w:sz="0" w:space="0" w:color="auto"/>
      </w:divBdr>
    </w:div>
    <w:div w:id="1069113227">
      <w:bodyDiv w:val="1"/>
      <w:marLeft w:val="0"/>
      <w:marRight w:val="0"/>
      <w:marTop w:val="0"/>
      <w:marBottom w:val="0"/>
      <w:divBdr>
        <w:top w:val="none" w:sz="0" w:space="0" w:color="auto"/>
        <w:left w:val="none" w:sz="0" w:space="0" w:color="auto"/>
        <w:bottom w:val="none" w:sz="0" w:space="0" w:color="auto"/>
        <w:right w:val="none" w:sz="0" w:space="0" w:color="auto"/>
      </w:divBdr>
    </w:div>
    <w:div w:id="1069960112">
      <w:bodyDiv w:val="1"/>
      <w:marLeft w:val="0"/>
      <w:marRight w:val="0"/>
      <w:marTop w:val="0"/>
      <w:marBottom w:val="0"/>
      <w:divBdr>
        <w:top w:val="none" w:sz="0" w:space="0" w:color="auto"/>
        <w:left w:val="none" w:sz="0" w:space="0" w:color="auto"/>
        <w:bottom w:val="none" w:sz="0" w:space="0" w:color="auto"/>
        <w:right w:val="none" w:sz="0" w:space="0" w:color="auto"/>
      </w:divBdr>
    </w:div>
    <w:div w:id="1089958613">
      <w:bodyDiv w:val="1"/>
      <w:marLeft w:val="0"/>
      <w:marRight w:val="0"/>
      <w:marTop w:val="0"/>
      <w:marBottom w:val="0"/>
      <w:divBdr>
        <w:top w:val="none" w:sz="0" w:space="0" w:color="auto"/>
        <w:left w:val="none" w:sz="0" w:space="0" w:color="auto"/>
        <w:bottom w:val="none" w:sz="0" w:space="0" w:color="auto"/>
        <w:right w:val="none" w:sz="0" w:space="0" w:color="auto"/>
      </w:divBdr>
    </w:div>
    <w:div w:id="1098870512">
      <w:bodyDiv w:val="1"/>
      <w:marLeft w:val="0"/>
      <w:marRight w:val="0"/>
      <w:marTop w:val="0"/>
      <w:marBottom w:val="0"/>
      <w:divBdr>
        <w:top w:val="none" w:sz="0" w:space="0" w:color="auto"/>
        <w:left w:val="none" w:sz="0" w:space="0" w:color="auto"/>
        <w:bottom w:val="none" w:sz="0" w:space="0" w:color="auto"/>
        <w:right w:val="none" w:sz="0" w:space="0" w:color="auto"/>
      </w:divBdr>
    </w:div>
    <w:div w:id="1100680069">
      <w:bodyDiv w:val="1"/>
      <w:marLeft w:val="0"/>
      <w:marRight w:val="0"/>
      <w:marTop w:val="0"/>
      <w:marBottom w:val="0"/>
      <w:divBdr>
        <w:top w:val="none" w:sz="0" w:space="0" w:color="auto"/>
        <w:left w:val="none" w:sz="0" w:space="0" w:color="auto"/>
        <w:bottom w:val="none" w:sz="0" w:space="0" w:color="auto"/>
        <w:right w:val="none" w:sz="0" w:space="0" w:color="auto"/>
      </w:divBdr>
    </w:div>
    <w:div w:id="1102456037">
      <w:bodyDiv w:val="1"/>
      <w:marLeft w:val="0"/>
      <w:marRight w:val="0"/>
      <w:marTop w:val="0"/>
      <w:marBottom w:val="0"/>
      <w:divBdr>
        <w:top w:val="none" w:sz="0" w:space="0" w:color="auto"/>
        <w:left w:val="none" w:sz="0" w:space="0" w:color="auto"/>
        <w:bottom w:val="none" w:sz="0" w:space="0" w:color="auto"/>
        <w:right w:val="none" w:sz="0" w:space="0" w:color="auto"/>
      </w:divBdr>
    </w:div>
    <w:div w:id="1143155233">
      <w:bodyDiv w:val="1"/>
      <w:marLeft w:val="0"/>
      <w:marRight w:val="0"/>
      <w:marTop w:val="0"/>
      <w:marBottom w:val="0"/>
      <w:divBdr>
        <w:top w:val="none" w:sz="0" w:space="0" w:color="auto"/>
        <w:left w:val="none" w:sz="0" w:space="0" w:color="auto"/>
        <w:bottom w:val="none" w:sz="0" w:space="0" w:color="auto"/>
        <w:right w:val="none" w:sz="0" w:space="0" w:color="auto"/>
      </w:divBdr>
    </w:div>
    <w:div w:id="1154685917">
      <w:bodyDiv w:val="1"/>
      <w:marLeft w:val="0"/>
      <w:marRight w:val="0"/>
      <w:marTop w:val="0"/>
      <w:marBottom w:val="0"/>
      <w:divBdr>
        <w:top w:val="none" w:sz="0" w:space="0" w:color="auto"/>
        <w:left w:val="none" w:sz="0" w:space="0" w:color="auto"/>
        <w:bottom w:val="none" w:sz="0" w:space="0" w:color="auto"/>
        <w:right w:val="none" w:sz="0" w:space="0" w:color="auto"/>
      </w:divBdr>
    </w:div>
    <w:div w:id="1162431638">
      <w:bodyDiv w:val="1"/>
      <w:marLeft w:val="0"/>
      <w:marRight w:val="0"/>
      <w:marTop w:val="0"/>
      <w:marBottom w:val="0"/>
      <w:divBdr>
        <w:top w:val="none" w:sz="0" w:space="0" w:color="auto"/>
        <w:left w:val="none" w:sz="0" w:space="0" w:color="auto"/>
        <w:bottom w:val="none" w:sz="0" w:space="0" w:color="auto"/>
        <w:right w:val="none" w:sz="0" w:space="0" w:color="auto"/>
      </w:divBdr>
    </w:div>
    <w:div w:id="1184635523">
      <w:bodyDiv w:val="1"/>
      <w:marLeft w:val="0"/>
      <w:marRight w:val="0"/>
      <w:marTop w:val="0"/>
      <w:marBottom w:val="0"/>
      <w:divBdr>
        <w:top w:val="none" w:sz="0" w:space="0" w:color="auto"/>
        <w:left w:val="none" w:sz="0" w:space="0" w:color="auto"/>
        <w:bottom w:val="none" w:sz="0" w:space="0" w:color="auto"/>
        <w:right w:val="none" w:sz="0" w:space="0" w:color="auto"/>
      </w:divBdr>
    </w:div>
    <w:div w:id="1207065630">
      <w:bodyDiv w:val="1"/>
      <w:marLeft w:val="0"/>
      <w:marRight w:val="0"/>
      <w:marTop w:val="0"/>
      <w:marBottom w:val="0"/>
      <w:divBdr>
        <w:top w:val="none" w:sz="0" w:space="0" w:color="auto"/>
        <w:left w:val="none" w:sz="0" w:space="0" w:color="auto"/>
        <w:bottom w:val="none" w:sz="0" w:space="0" w:color="auto"/>
        <w:right w:val="none" w:sz="0" w:space="0" w:color="auto"/>
      </w:divBdr>
    </w:div>
    <w:div w:id="1216353283">
      <w:bodyDiv w:val="1"/>
      <w:marLeft w:val="0"/>
      <w:marRight w:val="0"/>
      <w:marTop w:val="0"/>
      <w:marBottom w:val="0"/>
      <w:divBdr>
        <w:top w:val="none" w:sz="0" w:space="0" w:color="auto"/>
        <w:left w:val="none" w:sz="0" w:space="0" w:color="auto"/>
        <w:bottom w:val="none" w:sz="0" w:space="0" w:color="auto"/>
        <w:right w:val="none" w:sz="0" w:space="0" w:color="auto"/>
      </w:divBdr>
    </w:div>
    <w:div w:id="1216546006">
      <w:bodyDiv w:val="1"/>
      <w:marLeft w:val="0"/>
      <w:marRight w:val="0"/>
      <w:marTop w:val="0"/>
      <w:marBottom w:val="0"/>
      <w:divBdr>
        <w:top w:val="none" w:sz="0" w:space="0" w:color="auto"/>
        <w:left w:val="none" w:sz="0" w:space="0" w:color="auto"/>
        <w:bottom w:val="none" w:sz="0" w:space="0" w:color="auto"/>
        <w:right w:val="none" w:sz="0" w:space="0" w:color="auto"/>
      </w:divBdr>
    </w:div>
    <w:div w:id="1225218585">
      <w:bodyDiv w:val="1"/>
      <w:marLeft w:val="0"/>
      <w:marRight w:val="0"/>
      <w:marTop w:val="0"/>
      <w:marBottom w:val="0"/>
      <w:divBdr>
        <w:top w:val="none" w:sz="0" w:space="0" w:color="auto"/>
        <w:left w:val="none" w:sz="0" w:space="0" w:color="auto"/>
        <w:bottom w:val="none" w:sz="0" w:space="0" w:color="auto"/>
        <w:right w:val="none" w:sz="0" w:space="0" w:color="auto"/>
      </w:divBdr>
    </w:div>
    <w:div w:id="1237014551">
      <w:bodyDiv w:val="1"/>
      <w:marLeft w:val="0"/>
      <w:marRight w:val="0"/>
      <w:marTop w:val="0"/>
      <w:marBottom w:val="0"/>
      <w:divBdr>
        <w:top w:val="none" w:sz="0" w:space="0" w:color="auto"/>
        <w:left w:val="none" w:sz="0" w:space="0" w:color="auto"/>
        <w:bottom w:val="none" w:sz="0" w:space="0" w:color="auto"/>
        <w:right w:val="none" w:sz="0" w:space="0" w:color="auto"/>
      </w:divBdr>
    </w:div>
    <w:div w:id="1244291117">
      <w:bodyDiv w:val="1"/>
      <w:marLeft w:val="0"/>
      <w:marRight w:val="0"/>
      <w:marTop w:val="0"/>
      <w:marBottom w:val="0"/>
      <w:divBdr>
        <w:top w:val="none" w:sz="0" w:space="0" w:color="auto"/>
        <w:left w:val="none" w:sz="0" w:space="0" w:color="auto"/>
        <w:bottom w:val="none" w:sz="0" w:space="0" w:color="auto"/>
        <w:right w:val="none" w:sz="0" w:space="0" w:color="auto"/>
      </w:divBdr>
    </w:div>
    <w:div w:id="1252204262">
      <w:bodyDiv w:val="1"/>
      <w:marLeft w:val="0"/>
      <w:marRight w:val="0"/>
      <w:marTop w:val="0"/>
      <w:marBottom w:val="0"/>
      <w:divBdr>
        <w:top w:val="none" w:sz="0" w:space="0" w:color="auto"/>
        <w:left w:val="none" w:sz="0" w:space="0" w:color="auto"/>
        <w:bottom w:val="none" w:sz="0" w:space="0" w:color="auto"/>
        <w:right w:val="none" w:sz="0" w:space="0" w:color="auto"/>
      </w:divBdr>
    </w:div>
    <w:div w:id="1276016330">
      <w:bodyDiv w:val="1"/>
      <w:marLeft w:val="0"/>
      <w:marRight w:val="0"/>
      <w:marTop w:val="0"/>
      <w:marBottom w:val="0"/>
      <w:divBdr>
        <w:top w:val="none" w:sz="0" w:space="0" w:color="auto"/>
        <w:left w:val="none" w:sz="0" w:space="0" w:color="auto"/>
        <w:bottom w:val="none" w:sz="0" w:space="0" w:color="auto"/>
        <w:right w:val="none" w:sz="0" w:space="0" w:color="auto"/>
      </w:divBdr>
    </w:div>
    <w:div w:id="1276984980">
      <w:bodyDiv w:val="1"/>
      <w:marLeft w:val="0"/>
      <w:marRight w:val="0"/>
      <w:marTop w:val="0"/>
      <w:marBottom w:val="0"/>
      <w:divBdr>
        <w:top w:val="none" w:sz="0" w:space="0" w:color="auto"/>
        <w:left w:val="none" w:sz="0" w:space="0" w:color="auto"/>
        <w:bottom w:val="none" w:sz="0" w:space="0" w:color="auto"/>
        <w:right w:val="none" w:sz="0" w:space="0" w:color="auto"/>
      </w:divBdr>
    </w:div>
    <w:div w:id="1288127164">
      <w:bodyDiv w:val="1"/>
      <w:marLeft w:val="0"/>
      <w:marRight w:val="0"/>
      <w:marTop w:val="0"/>
      <w:marBottom w:val="0"/>
      <w:divBdr>
        <w:top w:val="none" w:sz="0" w:space="0" w:color="auto"/>
        <w:left w:val="none" w:sz="0" w:space="0" w:color="auto"/>
        <w:bottom w:val="none" w:sz="0" w:space="0" w:color="auto"/>
        <w:right w:val="none" w:sz="0" w:space="0" w:color="auto"/>
      </w:divBdr>
    </w:div>
    <w:div w:id="1298871352">
      <w:bodyDiv w:val="1"/>
      <w:marLeft w:val="0"/>
      <w:marRight w:val="0"/>
      <w:marTop w:val="0"/>
      <w:marBottom w:val="0"/>
      <w:divBdr>
        <w:top w:val="none" w:sz="0" w:space="0" w:color="auto"/>
        <w:left w:val="none" w:sz="0" w:space="0" w:color="auto"/>
        <w:bottom w:val="none" w:sz="0" w:space="0" w:color="auto"/>
        <w:right w:val="none" w:sz="0" w:space="0" w:color="auto"/>
      </w:divBdr>
    </w:div>
    <w:div w:id="1314289270">
      <w:bodyDiv w:val="1"/>
      <w:marLeft w:val="0"/>
      <w:marRight w:val="0"/>
      <w:marTop w:val="0"/>
      <w:marBottom w:val="0"/>
      <w:divBdr>
        <w:top w:val="none" w:sz="0" w:space="0" w:color="auto"/>
        <w:left w:val="none" w:sz="0" w:space="0" w:color="auto"/>
        <w:bottom w:val="none" w:sz="0" w:space="0" w:color="auto"/>
        <w:right w:val="none" w:sz="0" w:space="0" w:color="auto"/>
      </w:divBdr>
    </w:div>
    <w:div w:id="1364861298">
      <w:bodyDiv w:val="1"/>
      <w:marLeft w:val="0"/>
      <w:marRight w:val="0"/>
      <w:marTop w:val="0"/>
      <w:marBottom w:val="0"/>
      <w:divBdr>
        <w:top w:val="none" w:sz="0" w:space="0" w:color="auto"/>
        <w:left w:val="none" w:sz="0" w:space="0" w:color="auto"/>
        <w:bottom w:val="none" w:sz="0" w:space="0" w:color="auto"/>
        <w:right w:val="none" w:sz="0" w:space="0" w:color="auto"/>
      </w:divBdr>
    </w:div>
    <w:div w:id="1379205733">
      <w:bodyDiv w:val="1"/>
      <w:marLeft w:val="0"/>
      <w:marRight w:val="0"/>
      <w:marTop w:val="0"/>
      <w:marBottom w:val="0"/>
      <w:divBdr>
        <w:top w:val="none" w:sz="0" w:space="0" w:color="auto"/>
        <w:left w:val="none" w:sz="0" w:space="0" w:color="auto"/>
        <w:bottom w:val="none" w:sz="0" w:space="0" w:color="auto"/>
        <w:right w:val="none" w:sz="0" w:space="0" w:color="auto"/>
      </w:divBdr>
    </w:div>
    <w:div w:id="1379357175">
      <w:bodyDiv w:val="1"/>
      <w:marLeft w:val="0"/>
      <w:marRight w:val="0"/>
      <w:marTop w:val="0"/>
      <w:marBottom w:val="0"/>
      <w:divBdr>
        <w:top w:val="none" w:sz="0" w:space="0" w:color="auto"/>
        <w:left w:val="none" w:sz="0" w:space="0" w:color="auto"/>
        <w:bottom w:val="none" w:sz="0" w:space="0" w:color="auto"/>
        <w:right w:val="none" w:sz="0" w:space="0" w:color="auto"/>
      </w:divBdr>
    </w:div>
    <w:div w:id="1384908140">
      <w:bodyDiv w:val="1"/>
      <w:marLeft w:val="0"/>
      <w:marRight w:val="0"/>
      <w:marTop w:val="0"/>
      <w:marBottom w:val="0"/>
      <w:divBdr>
        <w:top w:val="none" w:sz="0" w:space="0" w:color="auto"/>
        <w:left w:val="none" w:sz="0" w:space="0" w:color="auto"/>
        <w:bottom w:val="none" w:sz="0" w:space="0" w:color="auto"/>
        <w:right w:val="none" w:sz="0" w:space="0" w:color="auto"/>
      </w:divBdr>
    </w:div>
    <w:div w:id="1412120160">
      <w:bodyDiv w:val="1"/>
      <w:marLeft w:val="0"/>
      <w:marRight w:val="0"/>
      <w:marTop w:val="0"/>
      <w:marBottom w:val="0"/>
      <w:divBdr>
        <w:top w:val="none" w:sz="0" w:space="0" w:color="auto"/>
        <w:left w:val="none" w:sz="0" w:space="0" w:color="auto"/>
        <w:bottom w:val="none" w:sz="0" w:space="0" w:color="auto"/>
        <w:right w:val="none" w:sz="0" w:space="0" w:color="auto"/>
      </w:divBdr>
      <w:divsChild>
        <w:div w:id="1921862874">
          <w:marLeft w:val="0"/>
          <w:marRight w:val="0"/>
          <w:marTop w:val="0"/>
          <w:marBottom w:val="0"/>
          <w:divBdr>
            <w:top w:val="none" w:sz="0" w:space="0" w:color="auto"/>
            <w:left w:val="single" w:sz="12" w:space="0" w:color="F1F1F1"/>
            <w:bottom w:val="none" w:sz="0" w:space="0" w:color="auto"/>
            <w:right w:val="single" w:sz="12" w:space="0" w:color="F1F1F1"/>
          </w:divBdr>
          <w:divsChild>
            <w:div w:id="1226069458">
              <w:marLeft w:val="0"/>
              <w:marRight w:val="0"/>
              <w:marTop w:val="0"/>
              <w:marBottom w:val="0"/>
              <w:divBdr>
                <w:top w:val="none" w:sz="0" w:space="0" w:color="auto"/>
                <w:left w:val="none" w:sz="0" w:space="0" w:color="auto"/>
                <w:bottom w:val="none" w:sz="0" w:space="0" w:color="auto"/>
                <w:right w:val="none" w:sz="0" w:space="0" w:color="auto"/>
              </w:divBdr>
              <w:divsChild>
                <w:div w:id="1885406267">
                  <w:marLeft w:val="0"/>
                  <w:marRight w:val="0"/>
                  <w:marTop w:val="0"/>
                  <w:marBottom w:val="0"/>
                  <w:divBdr>
                    <w:top w:val="none" w:sz="0" w:space="0" w:color="auto"/>
                    <w:left w:val="none" w:sz="0" w:space="0" w:color="auto"/>
                    <w:bottom w:val="none" w:sz="0" w:space="0" w:color="auto"/>
                    <w:right w:val="none" w:sz="0" w:space="0" w:color="auto"/>
                  </w:divBdr>
                  <w:divsChild>
                    <w:div w:id="962922009">
                      <w:marLeft w:val="0"/>
                      <w:marRight w:val="0"/>
                      <w:marTop w:val="0"/>
                      <w:marBottom w:val="0"/>
                      <w:divBdr>
                        <w:top w:val="none" w:sz="0" w:space="0" w:color="auto"/>
                        <w:left w:val="none" w:sz="0" w:space="0" w:color="auto"/>
                        <w:bottom w:val="none" w:sz="0" w:space="0" w:color="auto"/>
                        <w:right w:val="none" w:sz="0" w:space="0" w:color="auto"/>
                      </w:divBdr>
                      <w:divsChild>
                        <w:div w:id="1977100546">
                          <w:marLeft w:val="0"/>
                          <w:marRight w:val="0"/>
                          <w:marTop w:val="0"/>
                          <w:marBottom w:val="0"/>
                          <w:divBdr>
                            <w:top w:val="none" w:sz="0" w:space="0" w:color="auto"/>
                            <w:left w:val="none" w:sz="0" w:space="0" w:color="auto"/>
                            <w:bottom w:val="none" w:sz="0" w:space="0" w:color="auto"/>
                            <w:right w:val="none" w:sz="0" w:space="0" w:color="auto"/>
                          </w:divBdr>
                          <w:divsChild>
                            <w:div w:id="17483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935546">
      <w:bodyDiv w:val="1"/>
      <w:marLeft w:val="0"/>
      <w:marRight w:val="0"/>
      <w:marTop w:val="0"/>
      <w:marBottom w:val="0"/>
      <w:divBdr>
        <w:top w:val="none" w:sz="0" w:space="0" w:color="auto"/>
        <w:left w:val="none" w:sz="0" w:space="0" w:color="auto"/>
        <w:bottom w:val="none" w:sz="0" w:space="0" w:color="auto"/>
        <w:right w:val="none" w:sz="0" w:space="0" w:color="auto"/>
      </w:divBdr>
    </w:div>
    <w:div w:id="1436901272">
      <w:bodyDiv w:val="1"/>
      <w:marLeft w:val="0"/>
      <w:marRight w:val="0"/>
      <w:marTop w:val="0"/>
      <w:marBottom w:val="0"/>
      <w:divBdr>
        <w:top w:val="none" w:sz="0" w:space="0" w:color="auto"/>
        <w:left w:val="none" w:sz="0" w:space="0" w:color="auto"/>
        <w:bottom w:val="none" w:sz="0" w:space="0" w:color="auto"/>
        <w:right w:val="none" w:sz="0" w:space="0" w:color="auto"/>
      </w:divBdr>
    </w:div>
    <w:div w:id="1471092751">
      <w:bodyDiv w:val="1"/>
      <w:marLeft w:val="0"/>
      <w:marRight w:val="0"/>
      <w:marTop w:val="0"/>
      <w:marBottom w:val="0"/>
      <w:divBdr>
        <w:top w:val="none" w:sz="0" w:space="0" w:color="auto"/>
        <w:left w:val="none" w:sz="0" w:space="0" w:color="auto"/>
        <w:bottom w:val="none" w:sz="0" w:space="0" w:color="auto"/>
        <w:right w:val="none" w:sz="0" w:space="0" w:color="auto"/>
      </w:divBdr>
    </w:div>
    <w:div w:id="1523087390">
      <w:bodyDiv w:val="1"/>
      <w:marLeft w:val="0"/>
      <w:marRight w:val="0"/>
      <w:marTop w:val="0"/>
      <w:marBottom w:val="0"/>
      <w:divBdr>
        <w:top w:val="none" w:sz="0" w:space="0" w:color="auto"/>
        <w:left w:val="none" w:sz="0" w:space="0" w:color="auto"/>
        <w:bottom w:val="none" w:sz="0" w:space="0" w:color="auto"/>
        <w:right w:val="none" w:sz="0" w:space="0" w:color="auto"/>
      </w:divBdr>
    </w:div>
    <w:div w:id="1537236776">
      <w:bodyDiv w:val="1"/>
      <w:marLeft w:val="0"/>
      <w:marRight w:val="0"/>
      <w:marTop w:val="0"/>
      <w:marBottom w:val="0"/>
      <w:divBdr>
        <w:top w:val="none" w:sz="0" w:space="0" w:color="auto"/>
        <w:left w:val="none" w:sz="0" w:space="0" w:color="auto"/>
        <w:bottom w:val="none" w:sz="0" w:space="0" w:color="auto"/>
        <w:right w:val="none" w:sz="0" w:space="0" w:color="auto"/>
      </w:divBdr>
    </w:div>
    <w:div w:id="1603343213">
      <w:bodyDiv w:val="1"/>
      <w:marLeft w:val="0"/>
      <w:marRight w:val="0"/>
      <w:marTop w:val="0"/>
      <w:marBottom w:val="0"/>
      <w:divBdr>
        <w:top w:val="none" w:sz="0" w:space="0" w:color="auto"/>
        <w:left w:val="none" w:sz="0" w:space="0" w:color="auto"/>
        <w:bottom w:val="none" w:sz="0" w:space="0" w:color="auto"/>
        <w:right w:val="none" w:sz="0" w:space="0" w:color="auto"/>
      </w:divBdr>
    </w:div>
    <w:div w:id="1604728308">
      <w:bodyDiv w:val="1"/>
      <w:marLeft w:val="0"/>
      <w:marRight w:val="0"/>
      <w:marTop w:val="0"/>
      <w:marBottom w:val="0"/>
      <w:divBdr>
        <w:top w:val="none" w:sz="0" w:space="0" w:color="auto"/>
        <w:left w:val="none" w:sz="0" w:space="0" w:color="auto"/>
        <w:bottom w:val="none" w:sz="0" w:space="0" w:color="auto"/>
        <w:right w:val="none" w:sz="0" w:space="0" w:color="auto"/>
      </w:divBdr>
    </w:div>
    <w:div w:id="1613049537">
      <w:bodyDiv w:val="1"/>
      <w:marLeft w:val="0"/>
      <w:marRight w:val="0"/>
      <w:marTop w:val="0"/>
      <w:marBottom w:val="0"/>
      <w:divBdr>
        <w:top w:val="none" w:sz="0" w:space="0" w:color="auto"/>
        <w:left w:val="none" w:sz="0" w:space="0" w:color="auto"/>
        <w:bottom w:val="none" w:sz="0" w:space="0" w:color="auto"/>
        <w:right w:val="none" w:sz="0" w:space="0" w:color="auto"/>
      </w:divBdr>
    </w:div>
    <w:div w:id="1614635540">
      <w:bodyDiv w:val="1"/>
      <w:marLeft w:val="0"/>
      <w:marRight w:val="0"/>
      <w:marTop w:val="0"/>
      <w:marBottom w:val="0"/>
      <w:divBdr>
        <w:top w:val="none" w:sz="0" w:space="0" w:color="auto"/>
        <w:left w:val="none" w:sz="0" w:space="0" w:color="auto"/>
        <w:bottom w:val="none" w:sz="0" w:space="0" w:color="auto"/>
        <w:right w:val="none" w:sz="0" w:space="0" w:color="auto"/>
      </w:divBdr>
    </w:div>
    <w:div w:id="1615944959">
      <w:bodyDiv w:val="1"/>
      <w:marLeft w:val="0"/>
      <w:marRight w:val="0"/>
      <w:marTop w:val="0"/>
      <w:marBottom w:val="0"/>
      <w:divBdr>
        <w:top w:val="none" w:sz="0" w:space="0" w:color="auto"/>
        <w:left w:val="none" w:sz="0" w:space="0" w:color="auto"/>
        <w:bottom w:val="none" w:sz="0" w:space="0" w:color="auto"/>
        <w:right w:val="none" w:sz="0" w:space="0" w:color="auto"/>
      </w:divBdr>
    </w:div>
    <w:div w:id="1649631170">
      <w:bodyDiv w:val="1"/>
      <w:marLeft w:val="0"/>
      <w:marRight w:val="0"/>
      <w:marTop w:val="0"/>
      <w:marBottom w:val="0"/>
      <w:divBdr>
        <w:top w:val="none" w:sz="0" w:space="0" w:color="auto"/>
        <w:left w:val="none" w:sz="0" w:space="0" w:color="auto"/>
        <w:bottom w:val="none" w:sz="0" w:space="0" w:color="auto"/>
        <w:right w:val="none" w:sz="0" w:space="0" w:color="auto"/>
      </w:divBdr>
    </w:div>
    <w:div w:id="1652908290">
      <w:bodyDiv w:val="1"/>
      <w:marLeft w:val="0"/>
      <w:marRight w:val="0"/>
      <w:marTop w:val="0"/>
      <w:marBottom w:val="0"/>
      <w:divBdr>
        <w:top w:val="none" w:sz="0" w:space="0" w:color="auto"/>
        <w:left w:val="none" w:sz="0" w:space="0" w:color="auto"/>
        <w:bottom w:val="none" w:sz="0" w:space="0" w:color="auto"/>
        <w:right w:val="none" w:sz="0" w:space="0" w:color="auto"/>
      </w:divBdr>
    </w:div>
    <w:div w:id="1666203261">
      <w:bodyDiv w:val="1"/>
      <w:marLeft w:val="0"/>
      <w:marRight w:val="0"/>
      <w:marTop w:val="0"/>
      <w:marBottom w:val="0"/>
      <w:divBdr>
        <w:top w:val="none" w:sz="0" w:space="0" w:color="auto"/>
        <w:left w:val="none" w:sz="0" w:space="0" w:color="auto"/>
        <w:bottom w:val="none" w:sz="0" w:space="0" w:color="auto"/>
        <w:right w:val="none" w:sz="0" w:space="0" w:color="auto"/>
      </w:divBdr>
    </w:div>
    <w:div w:id="1667399469">
      <w:bodyDiv w:val="1"/>
      <w:marLeft w:val="0"/>
      <w:marRight w:val="0"/>
      <w:marTop w:val="0"/>
      <w:marBottom w:val="0"/>
      <w:divBdr>
        <w:top w:val="none" w:sz="0" w:space="0" w:color="auto"/>
        <w:left w:val="none" w:sz="0" w:space="0" w:color="auto"/>
        <w:bottom w:val="none" w:sz="0" w:space="0" w:color="auto"/>
        <w:right w:val="none" w:sz="0" w:space="0" w:color="auto"/>
      </w:divBdr>
    </w:div>
    <w:div w:id="1684628375">
      <w:bodyDiv w:val="1"/>
      <w:marLeft w:val="0"/>
      <w:marRight w:val="0"/>
      <w:marTop w:val="0"/>
      <w:marBottom w:val="0"/>
      <w:divBdr>
        <w:top w:val="none" w:sz="0" w:space="0" w:color="auto"/>
        <w:left w:val="none" w:sz="0" w:space="0" w:color="auto"/>
        <w:bottom w:val="none" w:sz="0" w:space="0" w:color="auto"/>
        <w:right w:val="none" w:sz="0" w:space="0" w:color="auto"/>
      </w:divBdr>
    </w:div>
    <w:div w:id="1688631754">
      <w:bodyDiv w:val="1"/>
      <w:marLeft w:val="0"/>
      <w:marRight w:val="0"/>
      <w:marTop w:val="0"/>
      <w:marBottom w:val="0"/>
      <w:divBdr>
        <w:top w:val="none" w:sz="0" w:space="0" w:color="auto"/>
        <w:left w:val="none" w:sz="0" w:space="0" w:color="auto"/>
        <w:bottom w:val="none" w:sz="0" w:space="0" w:color="auto"/>
        <w:right w:val="none" w:sz="0" w:space="0" w:color="auto"/>
      </w:divBdr>
    </w:div>
    <w:div w:id="1733655084">
      <w:bodyDiv w:val="1"/>
      <w:marLeft w:val="0"/>
      <w:marRight w:val="0"/>
      <w:marTop w:val="0"/>
      <w:marBottom w:val="0"/>
      <w:divBdr>
        <w:top w:val="none" w:sz="0" w:space="0" w:color="auto"/>
        <w:left w:val="none" w:sz="0" w:space="0" w:color="auto"/>
        <w:bottom w:val="none" w:sz="0" w:space="0" w:color="auto"/>
        <w:right w:val="none" w:sz="0" w:space="0" w:color="auto"/>
      </w:divBdr>
    </w:div>
    <w:div w:id="1746412649">
      <w:bodyDiv w:val="1"/>
      <w:marLeft w:val="0"/>
      <w:marRight w:val="0"/>
      <w:marTop w:val="0"/>
      <w:marBottom w:val="0"/>
      <w:divBdr>
        <w:top w:val="none" w:sz="0" w:space="0" w:color="auto"/>
        <w:left w:val="none" w:sz="0" w:space="0" w:color="auto"/>
        <w:bottom w:val="none" w:sz="0" w:space="0" w:color="auto"/>
        <w:right w:val="none" w:sz="0" w:space="0" w:color="auto"/>
      </w:divBdr>
    </w:div>
    <w:div w:id="1769814214">
      <w:bodyDiv w:val="1"/>
      <w:marLeft w:val="0"/>
      <w:marRight w:val="0"/>
      <w:marTop w:val="0"/>
      <w:marBottom w:val="0"/>
      <w:divBdr>
        <w:top w:val="none" w:sz="0" w:space="0" w:color="auto"/>
        <w:left w:val="none" w:sz="0" w:space="0" w:color="auto"/>
        <w:bottom w:val="none" w:sz="0" w:space="0" w:color="auto"/>
        <w:right w:val="none" w:sz="0" w:space="0" w:color="auto"/>
      </w:divBdr>
    </w:div>
    <w:div w:id="1773822213">
      <w:bodyDiv w:val="1"/>
      <w:marLeft w:val="0"/>
      <w:marRight w:val="0"/>
      <w:marTop w:val="0"/>
      <w:marBottom w:val="0"/>
      <w:divBdr>
        <w:top w:val="none" w:sz="0" w:space="0" w:color="auto"/>
        <w:left w:val="none" w:sz="0" w:space="0" w:color="auto"/>
        <w:bottom w:val="none" w:sz="0" w:space="0" w:color="auto"/>
        <w:right w:val="none" w:sz="0" w:space="0" w:color="auto"/>
      </w:divBdr>
    </w:div>
    <w:div w:id="1774472868">
      <w:bodyDiv w:val="1"/>
      <w:marLeft w:val="0"/>
      <w:marRight w:val="0"/>
      <w:marTop w:val="0"/>
      <w:marBottom w:val="0"/>
      <w:divBdr>
        <w:top w:val="none" w:sz="0" w:space="0" w:color="auto"/>
        <w:left w:val="none" w:sz="0" w:space="0" w:color="auto"/>
        <w:bottom w:val="none" w:sz="0" w:space="0" w:color="auto"/>
        <w:right w:val="none" w:sz="0" w:space="0" w:color="auto"/>
      </w:divBdr>
    </w:div>
    <w:div w:id="1778452016">
      <w:bodyDiv w:val="1"/>
      <w:marLeft w:val="0"/>
      <w:marRight w:val="0"/>
      <w:marTop w:val="0"/>
      <w:marBottom w:val="0"/>
      <w:divBdr>
        <w:top w:val="none" w:sz="0" w:space="0" w:color="auto"/>
        <w:left w:val="none" w:sz="0" w:space="0" w:color="auto"/>
        <w:bottom w:val="none" w:sz="0" w:space="0" w:color="auto"/>
        <w:right w:val="none" w:sz="0" w:space="0" w:color="auto"/>
      </w:divBdr>
    </w:div>
    <w:div w:id="1786923749">
      <w:bodyDiv w:val="1"/>
      <w:marLeft w:val="0"/>
      <w:marRight w:val="0"/>
      <w:marTop w:val="0"/>
      <w:marBottom w:val="0"/>
      <w:divBdr>
        <w:top w:val="none" w:sz="0" w:space="0" w:color="auto"/>
        <w:left w:val="none" w:sz="0" w:space="0" w:color="auto"/>
        <w:bottom w:val="none" w:sz="0" w:space="0" w:color="auto"/>
        <w:right w:val="none" w:sz="0" w:space="0" w:color="auto"/>
      </w:divBdr>
    </w:div>
    <w:div w:id="1788231032">
      <w:bodyDiv w:val="1"/>
      <w:marLeft w:val="0"/>
      <w:marRight w:val="0"/>
      <w:marTop w:val="0"/>
      <w:marBottom w:val="0"/>
      <w:divBdr>
        <w:top w:val="none" w:sz="0" w:space="0" w:color="auto"/>
        <w:left w:val="none" w:sz="0" w:space="0" w:color="auto"/>
        <w:bottom w:val="none" w:sz="0" w:space="0" w:color="auto"/>
        <w:right w:val="none" w:sz="0" w:space="0" w:color="auto"/>
      </w:divBdr>
    </w:div>
    <w:div w:id="1791783599">
      <w:bodyDiv w:val="1"/>
      <w:marLeft w:val="0"/>
      <w:marRight w:val="0"/>
      <w:marTop w:val="0"/>
      <w:marBottom w:val="0"/>
      <w:divBdr>
        <w:top w:val="none" w:sz="0" w:space="0" w:color="auto"/>
        <w:left w:val="none" w:sz="0" w:space="0" w:color="auto"/>
        <w:bottom w:val="none" w:sz="0" w:space="0" w:color="auto"/>
        <w:right w:val="none" w:sz="0" w:space="0" w:color="auto"/>
      </w:divBdr>
    </w:div>
    <w:div w:id="1798329954">
      <w:bodyDiv w:val="1"/>
      <w:marLeft w:val="0"/>
      <w:marRight w:val="0"/>
      <w:marTop w:val="0"/>
      <w:marBottom w:val="0"/>
      <w:divBdr>
        <w:top w:val="none" w:sz="0" w:space="0" w:color="auto"/>
        <w:left w:val="none" w:sz="0" w:space="0" w:color="auto"/>
        <w:bottom w:val="none" w:sz="0" w:space="0" w:color="auto"/>
        <w:right w:val="none" w:sz="0" w:space="0" w:color="auto"/>
      </w:divBdr>
    </w:div>
    <w:div w:id="1839879126">
      <w:bodyDiv w:val="1"/>
      <w:marLeft w:val="0"/>
      <w:marRight w:val="0"/>
      <w:marTop w:val="0"/>
      <w:marBottom w:val="0"/>
      <w:divBdr>
        <w:top w:val="none" w:sz="0" w:space="0" w:color="auto"/>
        <w:left w:val="none" w:sz="0" w:space="0" w:color="auto"/>
        <w:bottom w:val="none" w:sz="0" w:space="0" w:color="auto"/>
        <w:right w:val="none" w:sz="0" w:space="0" w:color="auto"/>
      </w:divBdr>
    </w:div>
    <w:div w:id="1843205314">
      <w:bodyDiv w:val="1"/>
      <w:marLeft w:val="0"/>
      <w:marRight w:val="0"/>
      <w:marTop w:val="0"/>
      <w:marBottom w:val="0"/>
      <w:divBdr>
        <w:top w:val="none" w:sz="0" w:space="0" w:color="auto"/>
        <w:left w:val="none" w:sz="0" w:space="0" w:color="auto"/>
        <w:bottom w:val="none" w:sz="0" w:space="0" w:color="auto"/>
        <w:right w:val="none" w:sz="0" w:space="0" w:color="auto"/>
      </w:divBdr>
    </w:div>
    <w:div w:id="1850563906">
      <w:bodyDiv w:val="1"/>
      <w:marLeft w:val="0"/>
      <w:marRight w:val="0"/>
      <w:marTop w:val="0"/>
      <w:marBottom w:val="0"/>
      <w:divBdr>
        <w:top w:val="none" w:sz="0" w:space="0" w:color="auto"/>
        <w:left w:val="none" w:sz="0" w:space="0" w:color="auto"/>
        <w:bottom w:val="none" w:sz="0" w:space="0" w:color="auto"/>
        <w:right w:val="none" w:sz="0" w:space="0" w:color="auto"/>
      </w:divBdr>
    </w:div>
    <w:div w:id="1866360381">
      <w:bodyDiv w:val="1"/>
      <w:marLeft w:val="0"/>
      <w:marRight w:val="0"/>
      <w:marTop w:val="0"/>
      <w:marBottom w:val="0"/>
      <w:divBdr>
        <w:top w:val="none" w:sz="0" w:space="0" w:color="auto"/>
        <w:left w:val="none" w:sz="0" w:space="0" w:color="auto"/>
        <w:bottom w:val="none" w:sz="0" w:space="0" w:color="auto"/>
        <w:right w:val="none" w:sz="0" w:space="0" w:color="auto"/>
      </w:divBdr>
    </w:div>
    <w:div w:id="1881166152">
      <w:bodyDiv w:val="1"/>
      <w:marLeft w:val="0"/>
      <w:marRight w:val="0"/>
      <w:marTop w:val="0"/>
      <w:marBottom w:val="0"/>
      <w:divBdr>
        <w:top w:val="none" w:sz="0" w:space="0" w:color="auto"/>
        <w:left w:val="none" w:sz="0" w:space="0" w:color="auto"/>
        <w:bottom w:val="none" w:sz="0" w:space="0" w:color="auto"/>
        <w:right w:val="none" w:sz="0" w:space="0" w:color="auto"/>
      </w:divBdr>
    </w:div>
    <w:div w:id="1937207911">
      <w:bodyDiv w:val="1"/>
      <w:marLeft w:val="0"/>
      <w:marRight w:val="0"/>
      <w:marTop w:val="0"/>
      <w:marBottom w:val="0"/>
      <w:divBdr>
        <w:top w:val="none" w:sz="0" w:space="0" w:color="auto"/>
        <w:left w:val="none" w:sz="0" w:space="0" w:color="auto"/>
        <w:bottom w:val="none" w:sz="0" w:space="0" w:color="auto"/>
        <w:right w:val="none" w:sz="0" w:space="0" w:color="auto"/>
      </w:divBdr>
    </w:div>
    <w:div w:id="1954552634">
      <w:bodyDiv w:val="1"/>
      <w:marLeft w:val="0"/>
      <w:marRight w:val="0"/>
      <w:marTop w:val="0"/>
      <w:marBottom w:val="0"/>
      <w:divBdr>
        <w:top w:val="none" w:sz="0" w:space="0" w:color="auto"/>
        <w:left w:val="none" w:sz="0" w:space="0" w:color="auto"/>
        <w:bottom w:val="none" w:sz="0" w:space="0" w:color="auto"/>
        <w:right w:val="none" w:sz="0" w:space="0" w:color="auto"/>
      </w:divBdr>
    </w:div>
    <w:div w:id="1956789224">
      <w:bodyDiv w:val="1"/>
      <w:marLeft w:val="0"/>
      <w:marRight w:val="0"/>
      <w:marTop w:val="0"/>
      <w:marBottom w:val="0"/>
      <w:divBdr>
        <w:top w:val="none" w:sz="0" w:space="0" w:color="auto"/>
        <w:left w:val="none" w:sz="0" w:space="0" w:color="auto"/>
        <w:bottom w:val="none" w:sz="0" w:space="0" w:color="auto"/>
        <w:right w:val="none" w:sz="0" w:space="0" w:color="auto"/>
      </w:divBdr>
    </w:div>
    <w:div w:id="1968536619">
      <w:bodyDiv w:val="1"/>
      <w:marLeft w:val="0"/>
      <w:marRight w:val="0"/>
      <w:marTop w:val="0"/>
      <w:marBottom w:val="0"/>
      <w:divBdr>
        <w:top w:val="none" w:sz="0" w:space="0" w:color="auto"/>
        <w:left w:val="none" w:sz="0" w:space="0" w:color="auto"/>
        <w:bottom w:val="none" w:sz="0" w:space="0" w:color="auto"/>
        <w:right w:val="none" w:sz="0" w:space="0" w:color="auto"/>
      </w:divBdr>
    </w:div>
    <w:div w:id="1991205125">
      <w:bodyDiv w:val="1"/>
      <w:marLeft w:val="0"/>
      <w:marRight w:val="0"/>
      <w:marTop w:val="0"/>
      <w:marBottom w:val="0"/>
      <w:divBdr>
        <w:top w:val="none" w:sz="0" w:space="0" w:color="auto"/>
        <w:left w:val="none" w:sz="0" w:space="0" w:color="auto"/>
        <w:bottom w:val="none" w:sz="0" w:space="0" w:color="auto"/>
        <w:right w:val="none" w:sz="0" w:space="0" w:color="auto"/>
      </w:divBdr>
    </w:div>
    <w:div w:id="2042319464">
      <w:bodyDiv w:val="1"/>
      <w:marLeft w:val="0"/>
      <w:marRight w:val="0"/>
      <w:marTop w:val="0"/>
      <w:marBottom w:val="0"/>
      <w:divBdr>
        <w:top w:val="none" w:sz="0" w:space="0" w:color="auto"/>
        <w:left w:val="none" w:sz="0" w:space="0" w:color="auto"/>
        <w:bottom w:val="none" w:sz="0" w:space="0" w:color="auto"/>
        <w:right w:val="none" w:sz="0" w:space="0" w:color="auto"/>
      </w:divBdr>
    </w:div>
    <w:div w:id="2051682370">
      <w:bodyDiv w:val="1"/>
      <w:marLeft w:val="0"/>
      <w:marRight w:val="0"/>
      <w:marTop w:val="0"/>
      <w:marBottom w:val="0"/>
      <w:divBdr>
        <w:top w:val="none" w:sz="0" w:space="0" w:color="auto"/>
        <w:left w:val="none" w:sz="0" w:space="0" w:color="auto"/>
        <w:bottom w:val="none" w:sz="0" w:space="0" w:color="auto"/>
        <w:right w:val="none" w:sz="0" w:space="0" w:color="auto"/>
      </w:divBdr>
    </w:div>
    <w:div w:id="2054885372">
      <w:bodyDiv w:val="1"/>
      <w:marLeft w:val="0"/>
      <w:marRight w:val="0"/>
      <w:marTop w:val="0"/>
      <w:marBottom w:val="0"/>
      <w:divBdr>
        <w:top w:val="none" w:sz="0" w:space="0" w:color="auto"/>
        <w:left w:val="none" w:sz="0" w:space="0" w:color="auto"/>
        <w:bottom w:val="none" w:sz="0" w:space="0" w:color="auto"/>
        <w:right w:val="none" w:sz="0" w:space="0" w:color="auto"/>
      </w:divBdr>
    </w:div>
    <w:div w:id="2059667929">
      <w:bodyDiv w:val="1"/>
      <w:marLeft w:val="0"/>
      <w:marRight w:val="0"/>
      <w:marTop w:val="0"/>
      <w:marBottom w:val="0"/>
      <w:divBdr>
        <w:top w:val="none" w:sz="0" w:space="0" w:color="auto"/>
        <w:left w:val="none" w:sz="0" w:space="0" w:color="auto"/>
        <w:bottom w:val="none" w:sz="0" w:space="0" w:color="auto"/>
        <w:right w:val="none" w:sz="0" w:space="0" w:color="auto"/>
      </w:divBdr>
    </w:div>
    <w:div w:id="2065254743">
      <w:bodyDiv w:val="1"/>
      <w:marLeft w:val="0"/>
      <w:marRight w:val="0"/>
      <w:marTop w:val="0"/>
      <w:marBottom w:val="0"/>
      <w:divBdr>
        <w:top w:val="none" w:sz="0" w:space="0" w:color="auto"/>
        <w:left w:val="none" w:sz="0" w:space="0" w:color="auto"/>
        <w:bottom w:val="none" w:sz="0" w:space="0" w:color="auto"/>
        <w:right w:val="none" w:sz="0" w:space="0" w:color="auto"/>
      </w:divBdr>
    </w:div>
    <w:div w:id="2073306961">
      <w:bodyDiv w:val="1"/>
      <w:marLeft w:val="0"/>
      <w:marRight w:val="0"/>
      <w:marTop w:val="0"/>
      <w:marBottom w:val="0"/>
      <w:divBdr>
        <w:top w:val="none" w:sz="0" w:space="0" w:color="auto"/>
        <w:left w:val="none" w:sz="0" w:space="0" w:color="auto"/>
        <w:bottom w:val="none" w:sz="0" w:space="0" w:color="auto"/>
        <w:right w:val="none" w:sz="0" w:space="0" w:color="auto"/>
      </w:divBdr>
    </w:div>
    <w:div w:id="2099520143">
      <w:bodyDiv w:val="1"/>
      <w:marLeft w:val="0"/>
      <w:marRight w:val="0"/>
      <w:marTop w:val="0"/>
      <w:marBottom w:val="0"/>
      <w:divBdr>
        <w:top w:val="none" w:sz="0" w:space="0" w:color="auto"/>
        <w:left w:val="none" w:sz="0" w:space="0" w:color="auto"/>
        <w:bottom w:val="none" w:sz="0" w:space="0" w:color="auto"/>
        <w:right w:val="none" w:sz="0" w:space="0" w:color="auto"/>
      </w:divBdr>
    </w:div>
    <w:div w:id="2112386246">
      <w:bodyDiv w:val="1"/>
      <w:marLeft w:val="0"/>
      <w:marRight w:val="0"/>
      <w:marTop w:val="0"/>
      <w:marBottom w:val="0"/>
      <w:divBdr>
        <w:top w:val="none" w:sz="0" w:space="0" w:color="auto"/>
        <w:left w:val="none" w:sz="0" w:space="0" w:color="auto"/>
        <w:bottom w:val="none" w:sz="0" w:space="0" w:color="auto"/>
        <w:right w:val="none" w:sz="0" w:space="0" w:color="auto"/>
      </w:divBdr>
    </w:div>
    <w:div w:id="2112702537">
      <w:bodyDiv w:val="1"/>
      <w:marLeft w:val="0"/>
      <w:marRight w:val="0"/>
      <w:marTop w:val="0"/>
      <w:marBottom w:val="0"/>
      <w:divBdr>
        <w:top w:val="none" w:sz="0" w:space="0" w:color="auto"/>
        <w:left w:val="none" w:sz="0" w:space="0" w:color="auto"/>
        <w:bottom w:val="none" w:sz="0" w:space="0" w:color="auto"/>
        <w:right w:val="none" w:sz="0" w:space="0" w:color="auto"/>
      </w:divBdr>
    </w:div>
    <w:div w:id="211323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perez@ut.edu.co.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sustainabledevelopment/es/2015/09/la-asamblea-general-adopta-la-agenda-2030-para-el-desarrollo-sostenib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gundo.autor@correo.com" TargetMode="External"/><Relationship Id="rId4" Type="http://schemas.openxmlformats.org/officeDocument/2006/relationships/settings" Target="settings.xml"/><Relationship Id="rId9" Type="http://schemas.openxmlformats.org/officeDocument/2006/relationships/hyperlink" Target="mailto:tercer.autor@corre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Springer\sv-lnc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Kal11</b:Tag>
    <b:SourceType>JournalArticle</b:SourceType>
    <b:Guid>{AC9C3A8B-3C8D-49B8-BCA5-D48394738D8F}</b:Guid>
    <b:Author>
      <b:Author>
        <b:NameList>
          <b:Person>
            <b:Last>Kallestinova</b:Last>
            <b:First>E.D.</b:First>
          </b:Person>
        </b:NameList>
      </b:Author>
    </b:Author>
    <b:Title>How to Write Your First Research Paper</b:Title>
    <b:JournalName>Yale Journal of Biology and Medicine</b:JournalName>
    <b:Year>2011</b:Year>
    <b:Pages>181–190</b:Pages>
    <b:Month>Sep</b:Month>
    <b:Volume>84</b:Volume>
    <b:Issue>3</b:Issue>
    <b:Comments>Publicado online</b:Comments>
    <b:RefOrder>1</b:RefOrder>
  </b:Source>
  <b:Source>
    <b:Tag>Mor10</b:Tag>
    <b:SourceType>Book</b:SourceType>
    <b:Guid>{CEA48D62-8A49-4C74-8E52-F63ACC9A7354}</b:Guid>
    <b:Author>
      <b:Author>
        <b:NameList>
          <b:Person>
            <b:Last>Moreno</b:Last>
            <b:First>F.</b:First>
          </b:Person>
          <b:Person>
            <b:Last>Marthe</b:Last>
            <b:First>N.</b:First>
          </b:Person>
          <b:Person>
            <b:Last>Rebolledo</b:Last>
            <b:First>L.A.</b:First>
          </b:Person>
        </b:NameList>
      </b:Author>
    </b:Author>
    <b:Title>ómo escribir textos académicos según normas internacionales: APA, IEEE, MLA, Vancouver e ICONTEC</b:Title>
    <b:Year>2010</b:Year>
    <b:City>Barranquilla (Colombia)</b:City>
    <b:Publisher>Ediciones Uninorte</b:Publisher>
    <b:RefOrder>2</b:RefOrder>
  </b:Source>
  <b:Source>
    <b:Tag>Gar17</b:Tag>
    <b:SourceType>JournalArticle</b:SourceType>
    <b:Guid>{FFDA7D2E-388D-4ABB-B4C8-BD94A4F8ABE9}</b:Guid>
    <b:Author>
      <b:Author>
        <b:NameList>
          <b:Person>
            <b:Last>García-Colmenarejo</b:Last>
            <b:First>A.I.</b:First>
          </b:Person>
          <b:Person>
            <b:Last>Rodríguez Rivollier</b:Last>
            <b:First>M.</b:First>
          </b:Person>
          <b:Person>
            <b:Last>Rodríguez-Sedano</b:Last>
            <b:First>M.</b:First>
            <b:Middle>y Madrid Liras, S.</b:Middle>
          </b:Person>
        </b:NameList>
      </b:Author>
    </b:Author>
    <b:Title>Modelo de artículo académico-profesional para autores: Guía de Estilo y criterios APA de publicación</b:Title>
    <b:URL>http://revistademediacion.com</b:URL>
    <b:JournalName>Revista de Mediación</b:JournalName>
    <b:Volume>8</b:Volume>
    <b:Issue>2</b:Issue>
    <b:YearAccessed>2017</b:YearAccessed>
    <b:MonthAccessed>03</b:MonthAccessed>
    <b:DayAccessed>22</b:DayAccessed>
    <b:Year>2015</b:Year>
    <b:RefOrder>5</b:RefOrder>
  </b:Source>
  <b:Source>
    <b:Tag>Spr17</b:Tag>
    <b:SourceType>DocumentFromInternetSite</b:SourceType>
    <b:Guid>{375547F5-26B1-4C1C-8B18-2243BB54B8F8}</b:Guid>
    <b:Title>Lecture Notes in Computer Science (LNCS)</b:Title>
    <b:Year>2017</b:Year>
    <b:Author>
      <b:Author>
        <b:NameList>
          <b:Person>
            <b:Last>Springer</b:Last>
          </b:Person>
        </b:NameList>
      </b:Author>
    </b:Author>
    <b:InternetSiteTitle>Information for Authors</b:InternetSiteTitle>
    <b:URL>http://www.springer.com/gp/computer-science/lncs</b:URL>
    <b:YearAccessed>2019</b:YearAccessed>
    <b:MonthAccessed>05</b:MonthAccessed>
    <b:DayAccessed>21</b:DayAccessed>
    <b:RefOrder>3</b:RefOrder>
  </b:Source>
  <b:Source>
    <b:Tag>Nac17</b:Tag>
    <b:SourceType>DocumentFromInternetSite</b:SourceType>
    <b:Guid>{20764A42-C531-431C-80A9-FE70E06A17C5}</b:Guid>
    <b:Author>
      <b:Author>
        <b:Corporate>Naciones Unidas</b:Corporate>
      </b:Author>
    </b:Author>
    <b:Title>Objetivos de Desarrollo Sostenible: 17 objetivos para cambiar nuestro mundo</b:Title>
    <b:Year>2017</b:Year>
    <b:URL>http://www.un.org/sustainabledevelopment/es/la-agenda-de-desarrollo-sostenible/</b:URL>
    <b:YearAccessed>2019</b:YearAccessed>
    <b:MonthAccessed>05</b:MonthAccessed>
    <b:DayAccessed>21</b:DayAccessed>
    <b:RefOrder>4</b:RefOrder>
  </b:Source>
  <b:Source>
    <b:Tag>Wik17</b:Tag>
    <b:SourceType>DocumentFromInternetSite</b:SourceType>
    <b:Guid>{0CA91512-A14B-4ABD-8C0F-8E81ADA52B12}</b:Guid>
    <b:Title>Manual de Publicaciones de la American Psychological Association</b:Title>
    <b:Year>2019</b:Year>
    <b:Author>
      <b:Author>
        <b:Corporate>APA versión 7</b:Corporate>
      </b:Author>
    </b:Author>
    <b:InternetSiteTitle>Estilo APA versión 7</b:InternetSiteTitle>
    <b:URL>https://normas-apa.org/wp-content/uploads/Guia-Normas-APA-7ma-edicion.pdf</b:URL>
    <b:YearAccessed>2021</b:YearAccessed>
    <b:MonthAccessed>03</b:MonthAccessed>
    <b:DayAccessed>22</b:DayAccessed>
    <b:RefOrder>6</b:RefOrder>
  </b:Source>
</b:Sources>
</file>

<file path=customXml/itemProps1.xml><?xml version="1.0" encoding="utf-8"?>
<ds:datastoreItem xmlns:ds="http://schemas.openxmlformats.org/officeDocument/2006/customXml" ds:itemID="{6D5985BC-BF2D-4412-B95A-70FC9749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sv-lncs.dot</Template>
  <TotalTime>23</TotalTime>
  <Pages>7</Pages>
  <Words>2249</Words>
  <Characters>12373</Characters>
  <Application>Microsoft Office Word</Application>
  <DocSecurity>0</DocSecurity>
  <Lines>103</Lines>
  <Paragraphs>29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Lecture Notes in Computer Science:</vt:lpstr>
      <vt:lpstr>Lecture Notes in Computer Science:</vt:lpstr>
    </vt:vector>
  </TitlesOfParts>
  <Company>Springer Verlag</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Notes in Computer Science:</dc:title>
  <dc:subject/>
  <dc:creator>UT</dc:creator>
  <cp:keywords/>
  <cp:lastModifiedBy>Nathalia Rodriguez</cp:lastModifiedBy>
  <cp:revision>4</cp:revision>
  <cp:lastPrinted>2001-10-01T10:05:00Z</cp:lastPrinted>
  <dcterms:created xsi:type="dcterms:W3CDTF">2026-01-26T14:42:00Z</dcterms:created>
  <dcterms:modified xsi:type="dcterms:W3CDTF">2026-01-26T15:08:00Z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-1979127782</vt:i4>
  </property>
  <property fmtid="{D5CDD505-2E9C-101B-9397-08002B2CF9AE}" pid="3" name="_EmailSubject">
    <vt:lpwstr>Web</vt:lpwstr>
  </property>
  <property fmtid="{D5CDD505-2E9C-101B-9397-08002B2CF9AE}" pid="4" name="_AuthorEmail">
    <vt:lpwstr>roberto.barchino@uah.es</vt:lpwstr>
  </property>
  <property fmtid="{D5CDD505-2E9C-101B-9397-08002B2CF9AE}" pid="5" name="_AuthorEmailDisplayName">
    <vt:lpwstr>Barchino Plata Roberto</vt:lpwstr>
  </property>
  <property fmtid="{D5CDD505-2E9C-101B-9397-08002B2CF9AE}" pid="6" name="_PreviousAdHocReviewCycleID">
    <vt:i4>-654710800</vt:i4>
  </property>
  <property fmtid="{D5CDD505-2E9C-101B-9397-08002B2CF9AE}" pid="7" name="_ReviewingToolsShownOnce">
    <vt:lpwstr/>
  </property>
</Properties>
</file>