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3B" w:rsidRDefault="00C4293B" w:rsidP="00C4293B">
      <w:pPr>
        <w:pStyle w:val="Heading2"/>
        <w:ind w:left="327"/>
      </w:pPr>
      <w:r>
        <w:t>CSC</w:t>
      </w:r>
      <w:r>
        <w:rPr>
          <w:spacing w:val="-2"/>
        </w:rPr>
        <w:t xml:space="preserve"> </w:t>
      </w:r>
      <w:r>
        <w:t>4201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Security</w:t>
      </w:r>
    </w:p>
    <w:p w:rsidR="00C4293B" w:rsidRDefault="00C4293B" w:rsidP="00C4293B">
      <w:pPr>
        <w:spacing w:before="203"/>
        <w:ind w:left="337" w:right="450"/>
        <w:jc w:val="center"/>
        <w:rPr>
          <w:b/>
          <w:sz w:val="28"/>
        </w:rPr>
      </w:pPr>
      <w:r>
        <w:rPr>
          <w:b/>
          <w:sz w:val="28"/>
          <w:u w:val="thick"/>
        </w:rPr>
        <w:t>COURSE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INFORMATION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SHEET</w:t>
      </w:r>
    </w:p>
    <w:p w:rsidR="00C4293B" w:rsidRDefault="00C4293B" w:rsidP="00C4293B">
      <w:pPr>
        <w:pStyle w:val="BodyText"/>
        <w:spacing w:before="9" w:after="1"/>
        <w:rPr>
          <w:b/>
          <w:sz w:val="16"/>
        </w:rPr>
      </w:pPr>
    </w:p>
    <w:tbl>
      <w:tblPr>
        <w:tblW w:w="0" w:type="auto"/>
        <w:tblInd w:w="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2"/>
        <w:gridCol w:w="4770"/>
      </w:tblGrid>
      <w:tr w:rsidR="00C4293B" w:rsidTr="00602836">
        <w:trPr>
          <w:trHeight w:val="777"/>
        </w:trPr>
        <w:tc>
          <w:tcPr>
            <w:tcW w:w="4412" w:type="dxa"/>
          </w:tcPr>
          <w:p w:rsidR="00C4293B" w:rsidRDefault="00C4293B" w:rsidP="00602836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PROGRAMME: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Computer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</w:tc>
        <w:tc>
          <w:tcPr>
            <w:tcW w:w="4770" w:type="dxa"/>
          </w:tcPr>
          <w:p w:rsidR="00C4293B" w:rsidRDefault="00C4293B" w:rsidP="00602836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DEGREE: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BS</w:t>
            </w:r>
          </w:p>
        </w:tc>
      </w:tr>
      <w:tr w:rsidR="00C4293B" w:rsidTr="00602836">
        <w:trPr>
          <w:trHeight w:val="779"/>
        </w:trPr>
        <w:tc>
          <w:tcPr>
            <w:tcW w:w="4412" w:type="dxa"/>
          </w:tcPr>
          <w:p w:rsidR="00C4293B" w:rsidRDefault="00C4293B" w:rsidP="00602836">
            <w:pPr>
              <w:pStyle w:val="TableParagraph"/>
              <w:spacing w:line="315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COURSE: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Security</w:t>
            </w:r>
          </w:p>
        </w:tc>
        <w:tc>
          <w:tcPr>
            <w:tcW w:w="4770" w:type="dxa"/>
          </w:tcPr>
          <w:p w:rsidR="00C4293B" w:rsidRDefault="00C4293B" w:rsidP="00602836">
            <w:pPr>
              <w:pStyle w:val="TableParagraph"/>
              <w:spacing w:line="315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SEMESTER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CREDITS:</w:t>
            </w:r>
            <w:r>
              <w:rPr>
                <w:b/>
                <w:sz w:val="28"/>
              </w:rPr>
              <w:t>3</w:t>
            </w:r>
          </w:p>
        </w:tc>
      </w:tr>
      <w:tr w:rsidR="00C4293B" w:rsidTr="00602836">
        <w:trPr>
          <w:trHeight w:val="777"/>
        </w:trPr>
        <w:tc>
          <w:tcPr>
            <w:tcW w:w="4412" w:type="dxa"/>
          </w:tcPr>
          <w:p w:rsidR="00C4293B" w:rsidRDefault="00C4293B" w:rsidP="00602836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CODE: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CSC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4201</w:t>
            </w:r>
          </w:p>
        </w:tc>
        <w:tc>
          <w:tcPr>
            <w:tcW w:w="4770" w:type="dxa"/>
          </w:tcPr>
          <w:p w:rsidR="00C4293B" w:rsidRDefault="00C4293B" w:rsidP="00602836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TYPE: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CORE</w:t>
            </w:r>
          </w:p>
        </w:tc>
      </w:tr>
      <w:tr w:rsidR="00C4293B" w:rsidTr="00602836">
        <w:trPr>
          <w:trHeight w:val="775"/>
        </w:trPr>
        <w:tc>
          <w:tcPr>
            <w:tcW w:w="4412" w:type="dxa"/>
          </w:tcPr>
          <w:p w:rsidR="00C4293B" w:rsidRDefault="00C4293B" w:rsidP="00602836">
            <w:pPr>
              <w:pStyle w:val="TableParagraph"/>
              <w:spacing w:line="311" w:lineRule="exact"/>
              <w:ind w:left="2"/>
              <w:rPr>
                <w:sz w:val="28"/>
              </w:rPr>
            </w:pPr>
            <w:r>
              <w:rPr>
                <w:sz w:val="28"/>
              </w:rPr>
              <w:t>COURSE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AREA/DOMAIN:</w:t>
            </w:r>
          </w:p>
          <w:p w:rsidR="00C4293B" w:rsidRDefault="00C4293B" w:rsidP="00602836">
            <w:pPr>
              <w:pStyle w:val="TableParagraph"/>
              <w:spacing w:before="69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Computer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</w:tc>
        <w:tc>
          <w:tcPr>
            <w:tcW w:w="4770" w:type="dxa"/>
          </w:tcPr>
          <w:p w:rsidR="00C4293B" w:rsidRDefault="00C4293B" w:rsidP="00602836">
            <w:pPr>
              <w:pStyle w:val="TableParagraph"/>
              <w:spacing w:line="311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HOURS: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hours/Week.</w:t>
            </w:r>
          </w:p>
        </w:tc>
      </w:tr>
      <w:tr w:rsidR="00C4293B" w:rsidTr="00602836">
        <w:trPr>
          <w:trHeight w:val="779"/>
        </w:trPr>
        <w:tc>
          <w:tcPr>
            <w:tcW w:w="4412" w:type="dxa"/>
          </w:tcPr>
          <w:p w:rsidR="00C4293B" w:rsidRDefault="00C4293B" w:rsidP="00602836">
            <w:pPr>
              <w:pStyle w:val="TableParagraph"/>
              <w:spacing w:line="285" w:lineRule="auto"/>
              <w:ind w:left="2" w:right="918"/>
              <w:rPr>
                <w:b/>
                <w:sz w:val="28"/>
              </w:rPr>
            </w:pPr>
            <w:r>
              <w:rPr>
                <w:sz w:val="28"/>
              </w:rPr>
              <w:t>CORRESPONDING LAB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CODE(IFANY):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Nil</w:t>
            </w:r>
          </w:p>
        </w:tc>
        <w:tc>
          <w:tcPr>
            <w:tcW w:w="4770" w:type="dxa"/>
          </w:tcPr>
          <w:p w:rsidR="00C4293B" w:rsidRDefault="00C4293B" w:rsidP="00602836">
            <w:pPr>
              <w:pStyle w:val="TableParagraph"/>
              <w:spacing w:line="312" w:lineRule="exact"/>
              <w:ind w:left="2"/>
              <w:rPr>
                <w:b/>
                <w:sz w:val="28"/>
              </w:rPr>
            </w:pPr>
            <w:r>
              <w:rPr>
                <w:sz w:val="28"/>
              </w:rPr>
              <w:t>LAB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COURSE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Nil</w:t>
            </w:r>
          </w:p>
        </w:tc>
      </w:tr>
    </w:tbl>
    <w:p w:rsidR="00C4293B" w:rsidRDefault="00C4293B" w:rsidP="00C4293B">
      <w:pPr>
        <w:spacing w:before="117"/>
        <w:ind w:left="300"/>
        <w:rPr>
          <w:b/>
          <w:sz w:val="28"/>
        </w:rPr>
      </w:pPr>
      <w:r w:rsidRPr="007C2C8D"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in;margin-top:28.3pt;width:457.55pt;height:145.5pt;z-index:-251656192;mso-wrap-distance-left:0;mso-wrap-distance-right:0;mso-position-horizontal-relative:page;mso-position-vertical-relative:text" filled="f" strokeweight=".48pt">
            <v:textbox inset="0,0,0,0">
              <w:txbxContent>
                <w:p w:rsidR="00C4293B" w:rsidRDefault="00C4293B" w:rsidP="00C4293B">
                  <w:pPr>
                    <w:pStyle w:val="BodyText"/>
                    <w:spacing w:line="360" w:lineRule="auto"/>
                    <w:ind w:left="103" w:right="142"/>
                    <w:jc w:val="both"/>
                  </w:pPr>
                  <w:r>
                    <w:t>At the end of the course, the students have firm understanding on basic terminology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concepts related to network and system level security, basics of computers and networking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including Internet Protocol, routing, Domain Name Service, and network devices. They 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also exposed to basic cryptography, security management, and network security techniques.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They also look at policies as a tool to effectively change an organization's culture towards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better secure environment. In the end, the students put it all together in the form of a case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designing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 auditing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security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at conceptual level.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</w:t>
      </w:r>
    </w:p>
    <w:p w:rsidR="00C4293B" w:rsidRDefault="00C4293B" w:rsidP="00C4293B">
      <w:pPr>
        <w:spacing w:before="88" w:after="122"/>
        <w:ind w:left="300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Objectives</w:t>
      </w:r>
    </w:p>
    <w:p w:rsidR="00C4293B" w:rsidRDefault="00C4293B" w:rsidP="00C4293B">
      <w:pPr>
        <w:pStyle w:val="BodyText"/>
        <w:ind w:left="295"/>
        <w:rPr>
          <w:sz w:val="20"/>
        </w:rPr>
      </w:pPr>
      <w:r w:rsidRPr="007C2C8D">
        <w:rPr>
          <w:sz w:val="20"/>
        </w:rPr>
      </w:r>
      <w:r>
        <w:rPr>
          <w:sz w:val="20"/>
        </w:rPr>
        <w:pict>
          <v:shape id="_x0000_s1026" type="#_x0000_t202" style="width:457.55pt;height:104.1pt;mso-position-horizontal-relative:char;mso-position-vertical-relative:line" filled="f" strokeweight=".48pt">
            <v:textbox inset="0,0,0,0">
              <w:txbxContent>
                <w:p w:rsidR="00C4293B" w:rsidRDefault="00C4293B" w:rsidP="00C4293B">
                  <w:pPr>
                    <w:pStyle w:val="BodyText"/>
                    <w:spacing w:line="360" w:lineRule="auto"/>
                    <w:ind w:left="103" w:right="143"/>
                    <w:jc w:val="both"/>
                  </w:pPr>
                  <w:r>
                    <w:t>This introductory course is aimed at giving basic understanding about system security.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entry-level course covers a broad spectrum of security topics and is based on real-life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examples to create system security interest in the students. A balanced mix of technical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managerial issues makes this course appealing to attendees who need to understand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salient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facets of information security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basics and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basics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risk management.</w:t>
                  </w:r>
                </w:p>
              </w:txbxContent>
            </v:textbox>
            <w10:wrap type="none"/>
            <w10:anchorlock/>
          </v:shape>
        </w:pict>
      </w:r>
    </w:p>
    <w:p w:rsidR="00C4293B" w:rsidRDefault="00C4293B" w:rsidP="00C4293B">
      <w:pPr>
        <w:spacing w:before="83"/>
        <w:ind w:left="300"/>
        <w:rPr>
          <w:b/>
          <w:sz w:val="28"/>
        </w:rPr>
      </w:pPr>
      <w:r w:rsidRPr="007C2C8D">
        <w:rPr>
          <w:lang w:val="en-US" w:eastAsia="en-US"/>
        </w:rPr>
        <w:pict>
          <v:shape id="_x0000_s1028" type="#_x0000_t202" style="position:absolute;left:0;text-align:left;margin-left:1in;margin-top:25.6pt;width:457.55pt;height:49.2pt;z-index:-251655168;mso-wrap-distance-left:0;mso-wrap-distance-right:0;mso-position-horizontal-relative:page" filled="f" strokeweight=".48pt">
            <v:textbox inset="0,0,0,0">
              <w:txbxContent>
                <w:p w:rsidR="00C4293B" w:rsidRDefault="00C4293B" w:rsidP="00C4293B">
                  <w:pPr>
                    <w:pStyle w:val="BodyText"/>
                    <w:spacing w:line="276" w:lineRule="auto"/>
                    <w:ind w:left="103" w:right="139"/>
                    <w:jc w:val="both"/>
                  </w:pPr>
                  <w:proofErr w:type="spellStart"/>
                  <w:r>
                    <w:t>Behrouze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Forouzan</w:t>
                  </w:r>
                  <w:proofErr w:type="spellEnd"/>
                  <w:r>
                    <w:t>, Cryptography and Network Security, McGraw Hill Publishers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Symbol" w:hAnsi="Symbol"/>
                    </w:rPr>
                    <w:t>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William Stalling, Cryptography and Network Security: Principles and practices, 4 </w:t>
                  </w:r>
                  <w:proofErr w:type="spellStart"/>
                  <w:r>
                    <w:t>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ed</w:t>
                  </w:r>
                  <w:proofErr w:type="spell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Prentice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Hall Publishers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8"/>
        </w:rPr>
        <w:t>TEXT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BOOKS:</w:t>
      </w:r>
    </w:p>
    <w:p w:rsidR="00C4293B" w:rsidRDefault="00C4293B" w:rsidP="00C4293B">
      <w:pPr>
        <w:spacing w:before="78"/>
        <w:ind w:left="300"/>
        <w:rPr>
          <w:b/>
          <w:sz w:val="28"/>
        </w:rPr>
      </w:pPr>
      <w:r>
        <w:rPr>
          <w:b/>
          <w:sz w:val="28"/>
        </w:rPr>
        <w:t>SYLLABUS:</w:t>
      </w:r>
    </w:p>
    <w:p w:rsidR="00C4293B" w:rsidRDefault="00C4293B" w:rsidP="00C4293B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6"/>
        <w:gridCol w:w="7908"/>
      </w:tblGrid>
      <w:tr w:rsidR="00C4293B" w:rsidTr="00602836">
        <w:trPr>
          <w:trHeight w:val="614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5" w:lineRule="exact"/>
              <w:ind w:left="258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line="275" w:lineRule="exact"/>
              <w:ind w:left="3574" w:right="3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</w:tr>
      <w:tr w:rsidR="00C4293B" w:rsidTr="00602836">
        <w:trPr>
          <w:trHeight w:val="431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Terms,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Tradeoffs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</w:p>
        </w:tc>
      </w:tr>
      <w:tr w:rsidR="00C4293B" w:rsidTr="00602836">
        <w:trPr>
          <w:trHeight w:val="414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Measures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SOPs and Policies</w:t>
            </w:r>
          </w:p>
        </w:tc>
      </w:tr>
      <w:tr w:rsidR="00C4293B" w:rsidTr="00602836">
        <w:trPr>
          <w:trHeight w:val="432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Cryptography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Symmetric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Cryptography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</w:p>
        </w:tc>
      </w:tr>
      <w:tr w:rsidR="00C4293B" w:rsidTr="00602836">
        <w:trPr>
          <w:trHeight w:val="431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Asymmetric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Cryptography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Authentication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 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</w:tr>
      <w:tr w:rsidR="00C4293B" w:rsidTr="00602836">
        <w:trPr>
          <w:trHeight w:val="431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Typical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Attacks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Attacks</w:t>
            </w:r>
          </w:p>
        </w:tc>
      </w:tr>
      <w:tr w:rsidR="00C4293B" w:rsidTr="00602836">
        <w:trPr>
          <w:trHeight w:val="429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1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Safeguard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</w:p>
        </w:tc>
      </w:tr>
      <w:tr w:rsidR="00C4293B" w:rsidTr="00602836">
        <w:trPr>
          <w:trHeight w:val="431"/>
        </w:trPr>
        <w:tc>
          <w:tcPr>
            <w:tcW w:w="1186" w:type="dxa"/>
          </w:tcPr>
          <w:p w:rsidR="00C4293B" w:rsidRDefault="00C4293B" w:rsidP="00602836">
            <w:pPr>
              <w:pStyle w:val="TableParagraph"/>
              <w:spacing w:line="270" w:lineRule="exact"/>
              <w:ind w:left="258" w:right="2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08" w:type="dxa"/>
          </w:tcPr>
          <w:p w:rsidR="00C4293B" w:rsidRDefault="00C4293B" w:rsidP="0060283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Designing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</w:tbl>
    <w:p w:rsidR="00C4293B" w:rsidRDefault="00C4293B" w:rsidP="00C4293B">
      <w:pPr>
        <w:spacing w:before="117"/>
        <w:ind w:left="300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(CLOs):</w:t>
      </w:r>
    </w:p>
    <w:p w:rsidR="00C4293B" w:rsidRDefault="00C4293B" w:rsidP="00C4293B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1"/>
        <w:gridCol w:w="5850"/>
        <w:gridCol w:w="1081"/>
        <w:gridCol w:w="992"/>
      </w:tblGrid>
      <w:tr w:rsidR="00C4293B" w:rsidTr="00602836">
        <w:trPr>
          <w:trHeight w:val="827"/>
        </w:trPr>
        <w:tc>
          <w:tcPr>
            <w:tcW w:w="1171" w:type="dxa"/>
          </w:tcPr>
          <w:p w:rsidR="00C4293B" w:rsidRDefault="00C4293B" w:rsidP="00602836">
            <w:pPr>
              <w:pStyle w:val="TableParagraph"/>
              <w:spacing w:line="275" w:lineRule="exact"/>
              <w:ind w:left="9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CLO</w:t>
            </w:r>
          </w:p>
        </w:tc>
        <w:tc>
          <w:tcPr>
            <w:tcW w:w="5850" w:type="dxa"/>
          </w:tcPr>
          <w:p w:rsidR="00C4293B" w:rsidRDefault="00C4293B" w:rsidP="00602836">
            <w:pPr>
              <w:pStyle w:val="TableParagraph"/>
              <w:spacing w:line="275" w:lineRule="exact"/>
              <w:ind w:left="2049" w:right="2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081" w:type="dxa"/>
          </w:tcPr>
          <w:p w:rsidR="00C4293B" w:rsidRDefault="00C4293B" w:rsidP="00602836">
            <w:pPr>
              <w:pStyle w:val="TableParagraph"/>
              <w:spacing w:line="275" w:lineRule="exact"/>
              <w:ind w:left="58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Domain</w:t>
            </w:r>
          </w:p>
        </w:tc>
        <w:tc>
          <w:tcPr>
            <w:tcW w:w="992" w:type="dxa"/>
          </w:tcPr>
          <w:p w:rsidR="00C4293B" w:rsidRDefault="00C4293B" w:rsidP="00602836">
            <w:pPr>
              <w:pStyle w:val="TableParagraph"/>
              <w:spacing w:line="275" w:lineRule="exact"/>
              <w:ind w:left="11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BT</w:t>
            </w:r>
          </w:p>
          <w:p w:rsidR="00C4293B" w:rsidRDefault="00C4293B" w:rsidP="00602836">
            <w:pPr>
              <w:pStyle w:val="TableParagraph"/>
              <w:spacing w:before="139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Level*</w:t>
            </w:r>
          </w:p>
        </w:tc>
      </w:tr>
      <w:tr w:rsidR="00C4293B" w:rsidTr="00602836">
        <w:trPr>
          <w:trHeight w:val="414"/>
        </w:trPr>
        <w:tc>
          <w:tcPr>
            <w:tcW w:w="1171" w:type="dxa"/>
          </w:tcPr>
          <w:p w:rsidR="00C4293B" w:rsidRDefault="00C4293B" w:rsidP="0060283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850" w:type="dxa"/>
          </w:tcPr>
          <w:p w:rsidR="00C4293B" w:rsidRDefault="00C4293B" w:rsidP="006028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</w:p>
        </w:tc>
        <w:tc>
          <w:tcPr>
            <w:tcW w:w="1081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2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293B" w:rsidTr="00602836">
        <w:trPr>
          <w:trHeight w:val="436"/>
        </w:trPr>
        <w:tc>
          <w:tcPr>
            <w:tcW w:w="1171" w:type="dxa"/>
          </w:tcPr>
          <w:p w:rsidR="00C4293B" w:rsidRDefault="00C4293B" w:rsidP="0060283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50" w:type="dxa"/>
          </w:tcPr>
          <w:p w:rsidR="00C4293B" w:rsidRDefault="00C4293B" w:rsidP="006028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cryptography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1081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2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293B" w:rsidTr="00602836">
        <w:trPr>
          <w:trHeight w:val="828"/>
        </w:trPr>
        <w:tc>
          <w:tcPr>
            <w:tcW w:w="1171" w:type="dxa"/>
          </w:tcPr>
          <w:p w:rsidR="00C4293B" w:rsidRDefault="00C4293B" w:rsidP="0060283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850" w:type="dxa"/>
          </w:tcPr>
          <w:p w:rsidR="00C4293B" w:rsidRDefault="00C4293B" w:rsidP="006028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4293B" w:rsidRDefault="00C4293B" w:rsidP="00602836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safeguard measure</w:t>
            </w:r>
          </w:p>
        </w:tc>
        <w:tc>
          <w:tcPr>
            <w:tcW w:w="1081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2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293B" w:rsidTr="00602836">
        <w:trPr>
          <w:trHeight w:val="614"/>
        </w:trPr>
        <w:tc>
          <w:tcPr>
            <w:tcW w:w="1171" w:type="dxa"/>
          </w:tcPr>
          <w:p w:rsidR="00C4293B" w:rsidRDefault="00C4293B" w:rsidP="0060283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850" w:type="dxa"/>
          </w:tcPr>
          <w:p w:rsidR="00C4293B" w:rsidRDefault="00C4293B" w:rsidP="0060283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081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2" w:type="dxa"/>
          </w:tcPr>
          <w:p w:rsidR="00C4293B" w:rsidRDefault="00C4293B" w:rsidP="0060283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293B" w:rsidTr="00602836">
        <w:trPr>
          <w:trHeight w:val="1029"/>
        </w:trPr>
        <w:tc>
          <w:tcPr>
            <w:tcW w:w="9094" w:type="dxa"/>
            <w:gridSpan w:val="4"/>
          </w:tcPr>
          <w:p w:rsidR="00C4293B" w:rsidRDefault="00C4293B" w:rsidP="00602836">
            <w:pPr>
              <w:pStyle w:val="TableParagraph"/>
              <w:spacing w:line="360" w:lineRule="auto"/>
              <w:ind w:left="107" w:right="573"/>
              <w:rPr>
                <w:sz w:val="24"/>
              </w:rPr>
            </w:pPr>
            <w:r>
              <w:rPr>
                <w:sz w:val="24"/>
              </w:rPr>
              <w:t>*BT=Bloom’s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Taxonomy,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C=Cognitive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domain,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P=Psychomotor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domain,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A=Affective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</w:p>
        </w:tc>
      </w:tr>
    </w:tbl>
    <w:p w:rsidR="009E4834" w:rsidRDefault="009E4834"/>
    <w:sectPr w:rsidR="009E4834" w:rsidSect="00C4293B">
      <w:pgSz w:w="11906" w:h="16838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4293B"/>
    <w:rsid w:val="009E4834"/>
    <w:rsid w:val="00C4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4293B"/>
    <w:pPr>
      <w:widowControl w:val="0"/>
      <w:autoSpaceDE w:val="0"/>
      <w:autoSpaceDN w:val="0"/>
      <w:spacing w:before="58" w:after="0" w:line="240" w:lineRule="auto"/>
      <w:ind w:left="373" w:right="45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4293B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42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4293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42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dr.fadia</dc:creator>
  <cp:keywords/>
  <dc:description/>
  <cp:lastModifiedBy>dr.fadia</cp:lastModifiedBy>
  <cp:revision>2</cp:revision>
  <dcterms:created xsi:type="dcterms:W3CDTF">2026-03-04T11:52:00Z</dcterms:created>
  <dcterms:modified xsi:type="dcterms:W3CDTF">2026-03-04T11:52:00Z</dcterms:modified>
</cp:coreProperties>
</file>