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619491</wp:posOffset>
                </wp:positionH>
                <wp:positionV relativeFrom="paragraph">
                  <wp:posOffset>179522</wp:posOffset>
                </wp:positionV>
                <wp:extent cx="237998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7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0">
                              <a:moveTo>
                                <a:pt x="0" y="0"/>
                              </a:moveTo>
                              <a:lnTo>
                                <a:pt x="23798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8.77882pt,14.135656pt" to="236.167484pt,14.135656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4772865</wp:posOffset>
                </wp:positionH>
                <wp:positionV relativeFrom="paragraph">
                  <wp:posOffset>179522</wp:posOffset>
                </wp:positionV>
                <wp:extent cx="238061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8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0615" h="0">
                              <a:moveTo>
                                <a:pt x="0" y="0"/>
                              </a:moveTo>
                              <a:lnTo>
                                <a:pt x="2380043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75.816162pt,14.135656pt" to="563.221160pt,14.135656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JULIÁN</w:t>
      </w:r>
      <w:r>
        <w:rPr>
          <w:spacing w:val="35"/>
        </w:rPr>
        <w:t> </w:t>
      </w:r>
      <w:r>
        <w:rPr>
          <w:spacing w:val="-2"/>
        </w:rPr>
        <w:t>ALONSO</w:t>
      </w:r>
    </w:p>
    <w:p>
      <w:pPr>
        <w:pStyle w:val="BodyText"/>
        <w:spacing w:line="280" w:lineRule="auto"/>
        <w:ind w:left="293" w:right="291" w:hanging="1"/>
        <w:jc w:val="center"/>
        <w:rPr>
          <w:sz w:val="20"/>
        </w:rPr>
      </w:pPr>
      <w:r>
        <w:rPr>
          <w:spacing w:val="-2"/>
        </w:rPr>
        <w:t>Abogado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12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2"/>
          <w:sz w:val="20"/>
        </w:rPr>
        <w:t>ñ</w:t>
      </w:r>
      <w:r>
        <w:rPr>
          <w:spacing w:val="-2"/>
        </w:rPr>
        <w:t>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experiencia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  <w:sz w:val="20"/>
        </w:rPr>
        <w:t>á</w:t>
      </w:r>
      <w:r>
        <w:rPr>
          <w:spacing w:val="-2"/>
        </w:rPr>
        <w:t>mbito</w:t>
      </w:r>
      <w:r>
        <w:rPr>
          <w:spacing w:val="-7"/>
        </w:rPr>
        <w:t> </w:t>
      </w:r>
      <w:r>
        <w:rPr>
          <w:spacing w:val="-2"/>
        </w:rPr>
        <w:t>legal</w:t>
      </w:r>
      <w:r>
        <w:rPr>
          <w:spacing w:val="-6"/>
        </w:rPr>
        <w:t> </w:t>
      </w:r>
      <w:r>
        <w:rPr>
          <w:spacing w:val="-2"/>
        </w:rPr>
        <w:t>latinoamericano</w:t>
      </w:r>
      <w:r>
        <w:rPr>
          <w:spacing w:val="-2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2"/>
        </w:rPr>
        <w:t>especializado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derecho</w:t>
      </w:r>
      <w:r>
        <w:rPr>
          <w:spacing w:val="-7"/>
        </w:rPr>
        <w:t> </w:t>
      </w:r>
      <w:r>
        <w:rPr>
          <w:spacing w:val="-2"/>
        </w:rPr>
        <w:t>corporativo</w:t>
      </w:r>
      <w:r>
        <w:rPr>
          <w:spacing w:val="-7"/>
        </w:rPr>
        <w:t> </w:t>
      </w:r>
      <w:r>
        <w:rPr>
          <w:spacing w:val="-2"/>
        </w:rPr>
        <w:t>y penal</w:t>
      </w:r>
      <w:r>
        <w:rPr>
          <w:spacing w:val="-2"/>
          <w:sz w:val="20"/>
        </w:rPr>
        <w:t>.</w:t>
      </w:r>
      <w:r>
        <w:rPr>
          <w:spacing w:val="-8"/>
          <w:sz w:val="20"/>
        </w:rPr>
        <w:t> </w:t>
      </w:r>
      <w:r>
        <w:rPr>
          <w:spacing w:val="-2"/>
        </w:rPr>
        <w:t>Trayectoria</w:t>
      </w:r>
      <w:r>
        <w:rPr>
          <w:spacing w:val="-11"/>
        </w:rPr>
        <w:t> </w:t>
      </w:r>
      <w:r>
        <w:rPr>
          <w:spacing w:val="-2"/>
        </w:rPr>
        <w:t>destacada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color w:val="0C45D8"/>
          <w:spacing w:val="-2"/>
          <w:u w:val="single" w:color="0C45D8"/>
        </w:rPr>
        <w:t>Borcelle</w:t>
      </w:r>
      <w:r>
        <w:rPr>
          <w:color w:val="0C45D8"/>
          <w:spacing w:val="-11"/>
          <w:u w:val="single" w:color="0C45D8"/>
        </w:rPr>
        <w:t> </w:t>
      </w:r>
      <w:r>
        <w:rPr>
          <w:color w:val="0C45D8"/>
          <w:spacing w:val="-2"/>
          <w:u w:val="single" w:color="0C45D8"/>
        </w:rPr>
        <w:t>Asociados</w:t>
      </w:r>
      <w:r>
        <w:rPr>
          <w:spacing w:val="-2"/>
          <w:sz w:val="20"/>
        </w:rPr>
        <w:t>.</w:t>
      </w:r>
      <w:r>
        <w:rPr>
          <w:spacing w:val="-8"/>
          <w:sz w:val="20"/>
        </w:rPr>
        <w:t> </w:t>
      </w:r>
      <w:r>
        <w:rPr>
          <w:spacing w:val="-2"/>
        </w:rPr>
        <w:t>Apasionado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defensa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derechos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justicia</w:t>
      </w:r>
      <w:r>
        <w:rPr>
          <w:spacing w:val="-2"/>
          <w:sz w:val="20"/>
        </w:rPr>
        <w:t>,</w:t>
      </w:r>
      <w:r>
        <w:rPr>
          <w:spacing w:val="-8"/>
          <w:sz w:val="20"/>
        </w:rPr>
        <w:t> </w:t>
      </w:r>
      <w:r>
        <w:rPr>
          <w:spacing w:val="-2"/>
        </w:rPr>
        <w:t>con </w:t>
      </w:r>
      <w:r>
        <w:rPr/>
        <w:t>un</w:t>
      </w:r>
      <w:r>
        <w:rPr>
          <w:spacing w:val="-7"/>
        </w:rPr>
        <w:t> </w:t>
      </w:r>
      <w:r>
        <w:rPr/>
        <w:t>enfoque</w:t>
      </w:r>
      <w:r>
        <w:rPr>
          <w:spacing w:val="-7"/>
        </w:rPr>
        <w:t> </w:t>
      </w:r>
      <w:r>
        <w:rPr/>
        <w:t>estrat</w:t>
      </w:r>
      <w:r>
        <w:rPr>
          <w:sz w:val="20"/>
        </w:rPr>
        <w:t>é</w:t>
      </w:r>
      <w:r>
        <w:rPr/>
        <w:t>gico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/>
        <w:t>trabajo</w:t>
      </w:r>
      <w:r>
        <w:rPr>
          <w:spacing w:val="-7"/>
        </w:rPr>
        <w:t> </w:t>
      </w:r>
      <w:r>
        <w:rPr/>
        <w:t>prolijo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/>
        <w:t>organizado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orientado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resultados</w:t>
      </w:r>
      <w:r>
        <w:rPr>
          <w:sz w:val="20"/>
        </w:rPr>
        <w:t>.</w:t>
      </w:r>
    </w:p>
    <w:p>
      <w:pPr>
        <w:pStyle w:val="Heading1"/>
        <w:spacing w:before="158"/>
        <w:ind w:right="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619491</wp:posOffset>
                </wp:positionH>
                <wp:positionV relativeFrom="paragraph">
                  <wp:posOffset>303269</wp:posOffset>
                </wp:positionV>
                <wp:extent cx="65335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0">
                              <a:moveTo>
                                <a:pt x="0" y="0"/>
                              </a:moveTo>
                              <a:lnTo>
                                <a:pt x="653341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7882pt;margin-top:23.879519pt;width:514.4500pt;height:.1pt;mso-position-horizontal-relative:page;mso-position-vertical-relative:paragraph;z-index:-15728640;mso-wrap-distance-left:0;mso-wrap-distance-right:0" id="docshape1" coordorigin="976,478" coordsize="10289,0" path="m976,478l11264,478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CONTACTO</w:t>
      </w:r>
    </w:p>
    <w:p>
      <w:pPr>
        <w:spacing w:before="0"/>
        <w:ind w:left="44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0"/>
        </w:rPr>
        <w:t>(</w:t>
      </w:r>
      <w:r>
        <w:rPr>
          <w:rFonts w:ascii="Arial"/>
          <w:b/>
          <w:w w:val="90"/>
          <w:sz w:val="22"/>
        </w:rPr>
        <w:t>55</w:t>
      </w:r>
      <w:r>
        <w:rPr>
          <w:rFonts w:ascii="Arial"/>
          <w:b/>
          <w:w w:val="90"/>
          <w:sz w:val="20"/>
        </w:rPr>
        <w:t>)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w w:val="90"/>
          <w:sz w:val="22"/>
        </w:rPr>
        <w:t>1234</w:t>
      </w:r>
      <w:r>
        <w:rPr>
          <w:rFonts w:ascii="Arial"/>
          <w:b/>
          <w:w w:val="90"/>
          <w:sz w:val="20"/>
        </w:rPr>
        <w:t>-</w:t>
      </w:r>
      <w:r>
        <w:rPr>
          <w:rFonts w:ascii="Arial"/>
          <w:b/>
          <w:w w:val="90"/>
          <w:sz w:val="22"/>
        </w:rPr>
        <w:t>5678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0"/>
        </w:rPr>
        <w:t>-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w w:val="90"/>
          <w:sz w:val="22"/>
        </w:rPr>
        <w:t>Calle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Cualquiera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123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0"/>
        </w:rPr>
        <w:t>,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w w:val="90"/>
          <w:sz w:val="22"/>
        </w:rPr>
        <w:t>Cualquier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Lugar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0"/>
        </w:rPr>
        <w:t>-</w:t>
      </w:r>
      <w:r>
        <w:rPr>
          <w:rFonts w:ascii="Arial"/>
          <w:b/>
          <w:spacing w:val="-5"/>
          <w:sz w:val="20"/>
        </w:rPr>
        <w:t> </w:t>
      </w:r>
      <w:hyperlink r:id="rId5">
        <w:r>
          <w:rPr>
            <w:rFonts w:ascii="Arial"/>
            <w:b/>
            <w:color w:val="0C45D8"/>
            <w:w w:val="90"/>
            <w:sz w:val="22"/>
            <w:u w:val="single" w:color="0C45D8"/>
          </w:rPr>
          <w:t>hola</w:t>
        </w:r>
        <w:r>
          <w:rPr>
            <w:rFonts w:ascii="Arial Black"/>
            <w:color w:val="0C45D8"/>
            <w:w w:val="90"/>
            <w:sz w:val="20"/>
            <w:u w:val="single" w:color="0C45D8"/>
          </w:rPr>
          <w:t>@</w:t>
        </w:r>
        <w:r>
          <w:rPr>
            <w:rFonts w:ascii="Arial"/>
            <w:b/>
            <w:color w:val="0C45D8"/>
            <w:w w:val="90"/>
            <w:sz w:val="22"/>
            <w:u w:val="single" w:color="0C45D8"/>
          </w:rPr>
          <w:t>sitioincreible</w:t>
        </w:r>
        <w:r>
          <w:rPr>
            <w:rFonts w:ascii="Arial Black"/>
            <w:color w:val="0C45D8"/>
            <w:w w:val="90"/>
            <w:sz w:val="20"/>
            <w:u w:val="single" w:color="0C45D8"/>
          </w:rPr>
          <w:t>.</w:t>
        </w:r>
        <w:r>
          <w:rPr>
            <w:rFonts w:ascii="Arial"/>
            <w:b/>
            <w:color w:val="0C45D8"/>
            <w:w w:val="90"/>
            <w:sz w:val="22"/>
            <w:u w:val="single" w:color="0C45D8"/>
          </w:rPr>
          <w:t>com</w:t>
        </w:r>
      </w:hyperlink>
      <w:r>
        <w:rPr>
          <w:rFonts w:ascii="Arial"/>
          <w:b/>
          <w:color w:val="0C45D8"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0"/>
        </w:rPr>
        <w:t>-</w:t>
      </w:r>
      <w:r>
        <w:rPr>
          <w:rFonts w:ascii="Arial"/>
          <w:b/>
          <w:spacing w:val="-5"/>
          <w:sz w:val="20"/>
        </w:rPr>
        <w:t> </w:t>
      </w:r>
      <w:hyperlink r:id="rId6">
        <w:r>
          <w:rPr>
            <w:rFonts w:ascii="Arial"/>
            <w:b/>
            <w:color w:val="0C45D8"/>
            <w:spacing w:val="-2"/>
            <w:w w:val="90"/>
            <w:sz w:val="22"/>
            <w:u w:val="single" w:color="0C45D8"/>
          </w:rPr>
          <w:t>www</w:t>
        </w:r>
        <w:r>
          <w:rPr>
            <w:rFonts w:ascii="Arial Black"/>
            <w:color w:val="0C45D8"/>
            <w:spacing w:val="-2"/>
            <w:w w:val="90"/>
            <w:sz w:val="20"/>
            <w:u w:val="single" w:color="0C45D8"/>
          </w:rPr>
          <w:t>.</w:t>
        </w:r>
        <w:r>
          <w:rPr>
            <w:rFonts w:ascii="Arial"/>
            <w:b/>
            <w:color w:val="0C45D8"/>
            <w:spacing w:val="-2"/>
            <w:w w:val="90"/>
            <w:sz w:val="22"/>
            <w:u w:val="single" w:color="0C45D8"/>
          </w:rPr>
          <w:t>sitioincreible</w:t>
        </w:r>
        <w:r>
          <w:rPr>
            <w:rFonts w:ascii="Arial Black"/>
            <w:color w:val="0C45D8"/>
            <w:spacing w:val="-2"/>
            <w:w w:val="90"/>
            <w:sz w:val="20"/>
            <w:u w:val="single" w:color="0C45D8"/>
          </w:rPr>
          <w:t>.</w:t>
        </w:r>
        <w:r>
          <w:rPr>
            <w:rFonts w:ascii="Arial"/>
            <w:b/>
            <w:color w:val="0C45D8"/>
            <w:spacing w:val="-2"/>
            <w:w w:val="90"/>
            <w:sz w:val="22"/>
            <w:u w:val="single" w:color="0C45D8"/>
          </w:rPr>
          <w:t>com</w:t>
        </w:r>
      </w:hyperlink>
    </w:p>
    <w:p>
      <w:pPr>
        <w:pStyle w:val="Heading1"/>
        <w:spacing w:before="177"/>
        <w:ind w:righ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619491</wp:posOffset>
                </wp:positionH>
                <wp:positionV relativeFrom="paragraph">
                  <wp:posOffset>315246</wp:posOffset>
                </wp:positionV>
                <wp:extent cx="65335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0">
                              <a:moveTo>
                                <a:pt x="0" y="0"/>
                              </a:moveTo>
                              <a:lnTo>
                                <a:pt x="653341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8.77882pt,24.822569pt" to="563.221149pt,24.82256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EXPERIENCIA</w:t>
      </w:r>
      <w:r>
        <w:rPr>
          <w:spacing w:val="43"/>
        </w:rPr>
        <w:t> </w:t>
      </w:r>
      <w:r>
        <w:rPr>
          <w:spacing w:val="-2"/>
          <w:w w:val="95"/>
        </w:rPr>
        <w:t>PROFESIONAL</w:t>
      </w:r>
    </w:p>
    <w:p>
      <w:pPr>
        <w:pStyle w:val="Heading1"/>
        <w:spacing w:after="0"/>
        <w:sectPr>
          <w:type w:val="continuous"/>
          <w:pgSz w:w="12240" w:h="15840"/>
          <w:pgMar w:top="520" w:bottom="280" w:left="720" w:right="720"/>
        </w:sectPr>
      </w:pPr>
    </w:p>
    <w:p>
      <w:pPr>
        <w:spacing w:line="316" w:lineRule="auto" w:before="57"/>
        <w:ind w:left="255" w:right="38" w:firstLine="0"/>
        <w:jc w:val="left"/>
        <w:rPr>
          <w:rFonts w:ascii="Arial"/>
          <w:b/>
          <w:sz w:val="22"/>
        </w:rPr>
      </w:pPr>
      <w:r>
        <w:rPr>
          <w:spacing w:val="-4"/>
          <w:sz w:val="21"/>
        </w:rPr>
        <w:t>Salford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y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Asociados</w:t>
      </w:r>
      <w:r>
        <w:rPr>
          <w:spacing w:val="-4"/>
          <w:sz w:val="20"/>
        </w:rPr>
        <w:t>, </w:t>
      </w:r>
      <w:r>
        <w:rPr>
          <w:spacing w:val="-4"/>
          <w:sz w:val="21"/>
        </w:rPr>
        <w:t>Buenos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Aires</w:t>
      </w:r>
      <w:r>
        <w:rPr>
          <w:spacing w:val="-4"/>
          <w:sz w:val="20"/>
        </w:rPr>
        <w:t>, </w:t>
      </w:r>
      <w:r>
        <w:rPr>
          <w:spacing w:val="-4"/>
          <w:sz w:val="21"/>
        </w:rPr>
        <w:t>Argentina </w:t>
      </w:r>
      <w:r>
        <w:rPr>
          <w:rFonts w:ascii="Arial"/>
          <w:b/>
          <w:spacing w:val="-4"/>
          <w:sz w:val="22"/>
        </w:rPr>
        <w:t>Socio</w:t>
      </w:r>
      <w:r>
        <w:rPr>
          <w:rFonts w:ascii="Arial"/>
          <w:b/>
          <w:spacing w:val="-4"/>
          <w:sz w:val="20"/>
        </w:rPr>
        <w:t>/</w:t>
      </w:r>
      <w:r>
        <w:rPr>
          <w:rFonts w:ascii="Arial"/>
          <w:b/>
          <w:spacing w:val="-4"/>
          <w:sz w:val="22"/>
        </w:rPr>
        <w:t>Abogado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Senior</w:t>
      </w:r>
    </w:p>
    <w:p>
      <w:pPr>
        <w:pStyle w:val="BodyText"/>
        <w:spacing w:before="74"/>
        <w:ind w:left="255"/>
      </w:pPr>
      <w:r>
        <w:rPr/>
        <w:br w:type="column"/>
      </w:r>
      <w:r>
        <w:rPr/>
        <w:t>2020</w:t>
      </w:r>
      <w:r>
        <w:rPr>
          <w:spacing w:val="4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pacing w:val="-2"/>
        </w:rPr>
        <w:t>actualidad</w:t>
      </w:r>
    </w:p>
    <w:p>
      <w:pPr>
        <w:pStyle w:val="BodyText"/>
        <w:spacing w:after="0"/>
        <w:sectPr>
          <w:type w:val="continuous"/>
          <w:pgSz w:w="12240" w:h="15840"/>
          <w:pgMar w:top="520" w:bottom="280" w:left="720" w:right="720"/>
          <w:cols w:num="2" w:equalWidth="0">
            <w:col w:w="4378" w:space="4310"/>
            <w:col w:w="2112"/>
          </w:cols>
        </w:sectPr>
      </w:pPr>
    </w:p>
    <w:p>
      <w:pPr>
        <w:pStyle w:val="BodyText"/>
        <w:spacing w:line="280" w:lineRule="auto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836191</wp:posOffset>
                </wp:positionH>
                <wp:positionV relativeFrom="paragraph">
                  <wp:posOffset>63383</wp:posOffset>
                </wp:positionV>
                <wp:extent cx="36195" cy="3619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4.990802pt;width:2.85pt;height:2.85pt;mso-position-horizontal-relative:page;mso-position-vertical-relative:paragraph;z-index:15734784" id="docshape2" coordorigin="1317,100" coordsize="57,57" path="m1349,156l1341,156,1338,156,1317,132,1317,124,1341,100,1349,100,1373,128,1373,132,1349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Lider</w:t>
      </w:r>
      <w:r>
        <w:rPr>
          <w:spacing w:val="-2"/>
          <w:sz w:val="20"/>
        </w:rPr>
        <w:t>é</w:t>
      </w:r>
      <w:r>
        <w:rPr>
          <w:spacing w:val="-9"/>
          <w:sz w:val="20"/>
        </w:rPr>
        <w:t> </w:t>
      </w:r>
      <w:r>
        <w:rPr>
          <w:spacing w:val="-2"/>
        </w:rPr>
        <w:t>equipos</w:t>
      </w:r>
      <w:r>
        <w:rPr>
          <w:spacing w:val="-12"/>
        </w:rPr>
        <w:t> </w:t>
      </w:r>
      <w:r>
        <w:rPr>
          <w:spacing w:val="-2"/>
        </w:rPr>
        <w:t>legales</w:t>
      </w:r>
      <w:r>
        <w:rPr>
          <w:spacing w:val="-12"/>
        </w:rPr>
        <w:t> </w:t>
      </w:r>
      <w:r>
        <w:rPr>
          <w:spacing w:val="-2"/>
        </w:rPr>
        <w:t>multidisciplinarios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casos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fusiones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adquisiciones</w:t>
      </w:r>
      <w:r>
        <w:rPr>
          <w:spacing w:val="-11"/>
        </w:rPr>
        <w:t> </w:t>
      </w:r>
      <w:r>
        <w:rPr>
          <w:spacing w:val="-2"/>
        </w:rPr>
        <w:t>transfronterizas</w:t>
      </w:r>
      <w:r>
        <w:rPr>
          <w:spacing w:val="-2"/>
          <w:sz w:val="20"/>
        </w:rPr>
        <w:t>, </w:t>
      </w:r>
      <w:r>
        <w:rPr/>
        <w:t>gestionando</w:t>
      </w:r>
      <w:r>
        <w:rPr>
          <w:spacing w:val="-10"/>
        </w:rPr>
        <w:t> </w:t>
      </w:r>
      <w:r>
        <w:rPr/>
        <w:t>transacciones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valor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</w:t>
      </w:r>
      <w:r>
        <w:rPr>
          <w:sz w:val="20"/>
        </w:rPr>
        <w:t>á</w:t>
      </w:r>
      <w:r>
        <w:rPr/>
        <w:t>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millones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</w:t>
      </w:r>
      <w:r>
        <w:rPr>
          <w:sz w:val="20"/>
        </w:rPr>
        <w:t>ó</w:t>
      </w:r>
      <w:r>
        <w:rPr/>
        <w:t>lares</w:t>
      </w:r>
    </w:p>
    <w:p>
      <w:pPr>
        <w:pStyle w:val="BodyText"/>
        <w:spacing w:line="28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836191</wp:posOffset>
                </wp:positionH>
                <wp:positionV relativeFrom="paragraph">
                  <wp:posOffset>62991</wp:posOffset>
                </wp:positionV>
                <wp:extent cx="36195" cy="361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4.959922pt;width:2.85pt;height:2.85pt;mso-position-horizontal-relative:page;mso-position-vertical-relative:paragraph;z-index:15735296" id="docshape3" coordorigin="1317,99" coordsize="57,57" path="m1349,156l1341,156,1338,155,1317,131,1317,124,1341,99,1349,99,1373,127,1373,131,1349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Asesor</w:t>
      </w:r>
      <w:r>
        <w:rPr>
          <w:spacing w:val="-2"/>
          <w:sz w:val="20"/>
        </w:rPr>
        <w:t>é</w:t>
      </w:r>
      <w:r>
        <w:rPr>
          <w:spacing w:val="-6"/>
          <w:sz w:val="2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empresas</w:t>
      </w:r>
      <w:r>
        <w:rPr>
          <w:spacing w:val="-9"/>
        </w:rPr>
        <w:t> </w:t>
      </w:r>
      <w:r>
        <w:rPr>
          <w:spacing w:val="-2"/>
        </w:rPr>
        <w:t>multinacionales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implementaci</w:t>
      </w:r>
      <w:r>
        <w:rPr>
          <w:spacing w:val="-2"/>
          <w:sz w:val="20"/>
        </w:rPr>
        <w:t>ó</w:t>
      </w:r>
      <w:r>
        <w:rPr>
          <w:spacing w:val="-2"/>
        </w:rPr>
        <w:t>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estrategias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propiedad</w:t>
      </w:r>
      <w:r>
        <w:rPr>
          <w:spacing w:val="-9"/>
        </w:rPr>
        <w:t> </w:t>
      </w:r>
      <w:r>
        <w:rPr>
          <w:spacing w:val="-2"/>
        </w:rPr>
        <w:t>intelectual</w:t>
      </w:r>
      <w:r>
        <w:rPr>
          <w:spacing w:val="-8"/>
        </w:rPr>
        <w:t> </w:t>
      </w:r>
      <w:r>
        <w:rPr>
          <w:spacing w:val="-2"/>
        </w:rPr>
        <w:t>en </w:t>
      </w:r>
      <w:r>
        <w:rPr/>
        <w:t>Latinoam</w:t>
      </w:r>
      <w:r>
        <w:rPr>
          <w:sz w:val="20"/>
        </w:rPr>
        <w:t>é</w:t>
      </w:r>
      <w:r>
        <w:rPr/>
        <w:t>rica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/>
        <w:t>protegiendo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marcas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patentes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regi</w:t>
      </w:r>
      <w:r>
        <w:rPr>
          <w:sz w:val="20"/>
        </w:rPr>
        <w:t>ó</w:t>
      </w:r>
      <w:r>
        <w:rPr/>
        <w:t>n</w:t>
      </w:r>
    </w:p>
    <w:p>
      <w:pPr>
        <w:pStyle w:val="BodyText"/>
        <w:spacing w:line="280" w:lineRule="auto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836191</wp:posOffset>
                </wp:positionH>
                <wp:positionV relativeFrom="paragraph">
                  <wp:posOffset>62598</wp:posOffset>
                </wp:positionV>
                <wp:extent cx="36195" cy="361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4.929041pt;width:2.85pt;height:2.85pt;mso-position-horizontal-relative:page;mso-position-vertical-relative:paragraph;z-index:15735808" id="docshape4" coordorigin="1317,99" coordsize="57,57" path="m1349,155l1341,155,1338,154,1317,131,1317,123,1341,99,1349,99,1373,127,1373,131,1349,1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Litigu</w:t>
      </w:r>
      <w:r>
        <w:rPr>
          <w:spacing w:val="-2"/>
          <w:sz w:val="20"/>
        </w:rPr>
        <w:t>é</w:t>
      </w:r>
      <w:r>
        <w:rPr>
          <w:spacing w:val="-3"/>
          <w:sz w:val="20"/>
        </w:rPr>
        <w:t> </w:t>
      </w:r>
      <w:r>
        <w:rPr>
          <w:spacing w:val="-2"/>
        </w:rPr>
        <w:t>casos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alto</w:t>
      </w:r>
      <w:r>
        <w:rPr>
          <w:spacing w:val="-6"/>
        </w:rPr>
        <w:t> </w:t>
      </w:r>
      <w:r>
        <w:rPr>
          <w:spacing w:val="-2"/>
        </w:rPr>
        <w:t>perfil</w:t>
      </w:r>
      <w:r>
        <w:rPr>
          <w:spacing w:val="-5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materia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derecho</w:t>
      </w:r>
      <w:r>
        <w:rPr>
          <w:spacing w:val="-6"/>
        </w:rPr>
        <w:t> </w:t>
      </w:r>
      <w:r>
        <w:rPr>
          <w:spacing w:val="-2"/>
        </w:rPr>
        <w:t>penal</w:t>
      </w:r>
      <w:r>
        <w:rPr>
          <w:spacing w:val="-5"/>
        </w:rPr>
        <w:t> </w:t>
      </w:r>
      <w:r>
        <w:rPr>
          <w:spacing w:val="-2"/>
        </w:rPr>
        <w:t>econ</w:t>
      </w:r>
      <w:r>
        <w:rPr>
          <w:spacing w:val="-2"/>
          <w:sz w:val="20"/>
        </w:rPr>
        <w:t>ó</w:t>
      </w:r>
      <w:r>
        <w:rPr>
          <w:spacing w:val="-2"/>
        </w:rPr>
        <w:t>mico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> </w:t>
      </w:r>
      <w:r>
        <w:rPr>
          <w:spacing w:val="-2"/>
        </w:rPr>
        <w:t>obteniendo</w:t>
      </w:r>
      <w:r>
        <w:rPr>
          <w:spacing w:val="-6"/>
        </w:rPr>
        <w:t> </w:t>
      </w:r>
      <w:r>
        <w:rPr>
          <w:spacing w:val="-2"/>
        </w:rPr>
        <w:t>resultados</w:t>
      </w:r>
      <w:r>
        <w:rPr>
          <w:spacing w:val="-6"/>
        </w:rPr>
        <w:t> </w:t>
      </w:r>
      <w:r>
        <w:rPr>
          <w:spacing w:val="-2"/>
        </w:rPr>
        <w:t>favorables</w:t>
      </w:r>
      <w:r>
        <w:rPr>
          <w:spacing w:val="-6"/>
        </w:rPr>
        <w:t> </w:t>
      </w:r>
      <w:r>
        <w:rPr>
          <w:spacing w:val="-2"/>
        </w:rPr>
        <w:t>para </w:t>
      </w:r>
      <w:r>
        <w:rPr/>
        <w:t>mis clientes en juicios complejos y medi</w:t>
      </w:r>
      <w:r>
        <w:rPr>
          <w:sz w:val="20"/>
        </w:rPr>
        <w:t>á</w:t>
      </w:r>
      <w:r>
        <w:rPr/>
        <w:t>ticos</w:t>
      </w:r>
    </w:p>
    <w:p>
      <w:pPr>
        <w:pStyle w:val="BodyText"/>
        <w:spacing w:line="280" w:lineRule="auto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836191</wp:posOffset>
                </wp:positionH>
                <wp:positionV relativeFrom="paragraph">
                  <wp:posOffset>62206</wp:posOffset>
                </wp:positionV>
                <wp:extent cx="36195" cy="361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4.89816pt;width:2.85pt;height:2.85pt;mso-position-horizontal-relative:page;mso-position-vertical-relative:paragraph;z-index:15736320" id="docshape5" coordorigin="1317,98" coordsize="57,57" path="m1349,154l1341,154,1338,154,1317,130,1317,122,1341,98,1349,98,1373,126,1373,130,1349,1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Represent</w:t>
      </w:r>
      <w:r>
        <w:rPr>
          <w:spacing w:val="-2"/>
          <w:sz w:val="20"/>
        </w:rPr>
        <w:t>é</w:t>
      </w:r>
      <w:r>
        <w:rPr>
          <w:spacing w:val="-9"/>
          <w:sz w:val="2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empresas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arbitrajes</w:t>
      </w:r>
      <w:r>
        <w:rPr>
          <w:spacing w:val="-12"/>
        </w:rPr>
        <w:t> </w:t>
      </w:r>
      <w:r>
        <w:rPr>
          <w:spacing w:val="-2"/>
        </w:rPr>
        <w:t>internacionales</w:t>
      </w:r>
      <w:r>
        <w:rPr>
          <w:spacing w:val="-2"/>
          <w:sz w:val="20"/>
        </w:rPr>
        <w:t>,</w:t>
      </w:r>
      <w:r>
        <w:rPr>
          <w:spacing w:val="-9"/>
          <w:sz w:val="20"/>
        </w:rPr>
        <w:t> </w:t>
      </w:r>
      <w:r>
        <w:rPr>
          <w:spacing w:val="-2"/>
        </w:rPr>
        <w:t>logrando</w:t>
      </w:r>
      <w:r>
        <w:rPr>
          <w:spacing w:val="-12"/>
        </w:rPr>
        <w:t> </w:t>
      </w:r>
      <w:r>
        <w:rPr>
          <w:spacing w:val="-2"/>
        </w:rPr>
        <w:t>acuerdos</w:t>
      </w:r>
      <w:r>
        <w:rPr>
          <w:spacing w:val="-12"/>
        </w:rPr>
        <w:t> </w:t>
      </w:r>
      <w:r>
        <w:rPr>
          <w:spacing w:val="-2"/>
        </w:rPr>
        <w:t>beneficiosos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evitaron </w:t>
      </w:r>
      <w:r>
        <w:rPr/>
        <w:t>costosos</w:t>
      </w:r>
      <w:r>
        <w:rPr>
          <w:spacing w:val="-4"/>
        </w:rPr>
        <w:t> </w:t>
      </w:r>
      <w:r>
        <w:rPr/>
        <w:t>litigios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protegieron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comerciales</w:t>
      </w:r>
    </w:p>
    <w:p>
      <w:pPr>
        <w:pStyle w:val="BodyText"/>
        <w:spacing w:after="0" w:line="280" w:lineRule="auto"/>
        <w:sectPr>
          <w:type w:val="continuous"/>
          <w:pgSz w:w="12240" w:h="15840"/>
          <w:pgMar w:top="520" w:bottom="280" w:left="720" w:right="720"/>
        </w:sectPr>
      </w:pPr>
    </w:p>
    <w:p>
      <w:pPr>
        <w:spacing w:line="300" w:lineRule="auto" w:before="155"/>
        <w:ind w:left="255" w:right="0" w:firstLine="0"/>
        <w:jc w:val="left"/>
        <w:rPr>
          <w:rFonts w:ascii="Arial" w:hAnsi="Arial"/>
          <w:b/>
          <w:sz w:val="22"/>
        </w:rPr>
      </w:pPr>
      <w:r>
        <w:rPr>
          <w:spacing w:val="-2"/>
          <w:sz w:val="21"/>
        </w:rPr>
        <w:t>Soto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Ochoa</w:t>
      </w:r>
      <w:r>
        <w:rPr>
          <w:spacing w:val="-2"/>
          <w:sz w:val="20"/>
        </w:rPr>
        <w:t>,</w:t>
      </w:r>
      <w:r>
        <w:rPr>
          <w:spacing w:val="-12"/>
          <w:sz w:val="20"/>
        </w:rPr>
        <w:t> </w:t>
      </w:r>
      <w:r>
        <w:rPr>
          <w:spacing w:val="-2"/>
          <w:sz w:val="21"/>
        </w:rPr>
        <w:t>C</w:t>
      </w:r>
      <w:r>
        <w:rPr>
          <w:spacing w:val="-2"/>
          <w:sz w:val="20"/>
        </w:rPr>
        <w:t>ó</w:t>
      </w:r>
      <w:r>
        <w:rPr>
          <w:spacing w:val="-2"/>
          <w:sz w:val="21"/>
        </w:rPr>
        <w:t>rdoba</w:t>
      </w:r>
      <w:r>
        <w:rPr>
          <w:spacing w:val="-2"/>
          <w:sz w:val="20"/>
        </w:rPr>
        <w:t>,</w:t>
      </w:r>
      <w:r>
        <w:rPr>
          <w:spacing w:val="-11"/>
          <w:sz w:val="20"/>
        </w:rPr>
        <w:t> </w:t>
      </w:r>
      <w:r>
        <w:rPr>
          <w:spacing w:val="-2"/>
          <w:sz w:val="21"/>
        </w:rPr>
        <w:t>Argentina </w:t>
      </w:r>
      <w:r>
        <w:rPr>
          <w:rFonts w:ascii="Arial" w:hAnsi="Arial"/>
          <w:b/>
          <w:spacing w:val="-4"/>
          <w:sz w:val="22"/>
        </w:rPr>
        <w:t>Abogado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4"/>
          <w:sz w:val="22"/>
        </w:rPr>
        <w:t>Asociado</w:t>
      </w:r>
    </w:p>
    <w:p>
      <w:pPr>
        <w:spacing w:before="155"/>
        <w:ind w:left="255" w:right="0" w:firstLine="0"/>
        <w:jc w:val="left"/>
        <w:rPr>
          <w:sz w:val="21"/>
        </w:rPr>
      </w:pPr>
      <w:r>
        <w:rPr/>
        <w:br w:type="column"/>
      </w:r>
      <w:r>
        <w:rPr>
          <w:spacing w:val="-6"/>
          <w:sz w:val="21"/>
        </w:rPr>
        <w:t>2015</w:t>
      </w:r>
      <w:r>
        <w:rPr>
          <w:spacing w:val="-9"/>
          <w:sz w:val="21"/>
        </w:rPr>
        <w:t> </w:t>
      </w:r>
      <w:r>
        <w:rPr>
          <w:spacing w:val="-6"/>
          <w:sz w:val="20"/>
        </w:rPr>
        <w:t>- </w:t>
      </w:r>
      <w:r>
        <w:rPr>
          <w:spacing w:val="-6"/>
          <w:sz w:val="21"/>
        </w:rPr>
        <w:t>2020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520" w:bottom="280" w:left="720" w:right="720"/>
          <w:cols w:num="2" w:equalWidth="0">
            <w:col w:w="3402" w:space="5781"/>
            <w:col w:w="1617"/>
          </w:cols>
        </w:sectPr>
      </w:pPr>
    </w:p>
    <w:p>
      <w:pPr>
        <w:pStyle w:val="BodyText"/>
        <w:spacing w:line="280" w:lineRule="auto" w:before="5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836191</wp:posOffset>
                </wp:positionH>
                <wp:positionV relativeFrom="paragraph">
                  <wp:posOffset>74496</wp:posOffset>
                </wp:positionV>
                <wp:extent cx="36195" cy="361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5.865879pt;width:2.85pt;height:2.85pt;mso-position-horizontal-relative:page;mso-position-vertical-relative:paragraph;z-index:15732224" id="docshape6" coordorigin="1317,117" coordsize="57,57" path="m1349,174l1341,174,1338,173,1317,149,1317,142,1341,117,1349,117,1373,146,1373,149,1349,1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Investigu</w:t>
      </w:r>
      <w:r>
        <w:rPr>
          <w:spacing w:val="-2"/>
          <w:sz w:val="20"/>
        </w:rPr>
        <w:t>é</w:t>
      </w:r>
      <w:r>
        <w:rPr>
          <w:spacing w:val="-8"/>
          <w:sz w:val="2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prepar</w:t>
      </w:r>
      <w:r>
        <w:rPr>
          <w:spacing w:val="-2"/>
          <w:sz w:val="20"/>
        </w:rPr>
        <w:t>é</w:t>
      </w:r>
      <w:r>
        <w:rPr>
          <w:spacing w:val="-8"/>
          <w:sz w:val="20"/>
        </w:rPr>
        <w:t> </w:t>
      </w:r>
      <w:r>
        <w:rPr>
          <w:spacing w:val="-2"/>
        </w:rPr>
        <w:t>casos</w:t>
      </w:r>
      <w:r>
        <w:rPr>
          <w:spacing w:val="-11"/>
        </w:rPr>
        <w:t> </w:t>
      </w:r>
      <w:r>
        <w:rPr>
          <w:spacing w:val="-2"/>
        </w:rPr>
        <w:t>complejos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materia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derecho</w:t>
      </w:r>
      <w:r>
        <w:rPr>
          <w:spacing w:val="-11"/>
        </w:rPr>
        <w:t> </w:t>
      </w:r>
      <w:r>
        <w:rPr>
          <w:spacing w:val="-2"/>
        </w:rPr>
        <w:t>civil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comercial</w:t>
      </w:r>
      <w:r>
        <w:rPr>
          <w:spacing w:val="-2"/>
          <w:sz w:val="20"/>
        </w:rPr>
        <w:t>,</w:t>
      </w:r>
      <w:r>
        <w:rPr>
          <w:spacing w:val="-8"/>
          <w:sz w:val="20"/>
        </w:rPr>
        <w:t> </w:t>
      </w:r>
      <w:r>
        <w:rPr>
          <w:spacing w:val="-2"/>
        </w:rPr>
        <w:t>analizando</w:t>
      </w:r>
      <w:r>
        <w:rPr>
          <w:spacing w:val="-11"/>
        </w:rPr>
        <w:t> </w:t>
      </w:r>
      <w:r>
        <w:rPr>
          <w:spacing w:val="-2"/>
        </w:rPr>
        <w:t>exhaustivamente </w:t>
      </w:r>
      <w:r>
        <w:rPr/>
        <w:t>la jurisprudencia y la doctrina legal relevante</w:t>
      </w:r>
    </w:p>
    <w:p>
      <w:pPr>
        <w:pStyle w:val="BodyText"/>
        <w:spacing w:line="280" w:lineRule="auto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836191</wp:posOffset>
                </wp:positionH>
                <wp:positionV relativeFrom="paragraph">
                  <wp:posOffset>70929</wp:posOffset>
                </wp:positionV>
                <wp:extent cx="36195" cy="361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5.584998pt;width:2.85pt;height:2.85pt;mso-position-horizontal-relative:page;mso-position-vertical-relative:paragraph;z-index:15732736" id="docshape7" coordorigin="1317,112" coordsize="57,57" path="m1349,168l1341,168,1338,167,1317,144,1317,136,1341,112,1349,112,1373,140,1373,144,1349,1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Redact</w:t>
      </w:r>
      <w:r>
        <w:rPr>
          <w:spacing w:val="-2"/>
          <w:sz w:val="20"/>
        </w:rPr>
        <w:t>é</w:t>
      </w:r>
      <w:r>
        <w:rPr>
          <w:spacing w:val="-11"/>
          <w:sz w:val="20"/>
        </w:rPr>
        <w:t> </w:t>
      </w:r>
      <w:r>
        <w:rPr>
          <w:spacing w:val="-2"/>
        </w:rPr>
        <w:t>documentos</w:t>
      </w:r>
      <w:r>
        <w:rPr>
          <w:spacing w:val="-13"/>
        </w:rPr>
        <w:t> </w:t>
      </w:r>
      <w:r>
        <w:rPr>
          <w:spacing w:val="-2"/>
        </w:rPr>
        <w:t>legales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alta</w:t>
      </w:r>
      <w:r>
        <w:rPr>
          <w:spacing w:val="-12"/>
        </w:rPr>
        <w:t> </w:t>
      </w:r>
      <w:r>
        <w:rPr>
          <w:spacing w:val="-2"/>
        </w:rPr>
        <w:t>calidad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> </w:t>
      </w:r>
      <w:r>
        <w:rPr>
          <w:spacing w:val="-2"/>
        </w:rPr>
        <w:t>incluyendo</w:t>
      </w:r>
      <w:r>
        <w:rPr>
          <w:spacing w:val="-13"/>
        </w:rPr>
        <w:t> </w:t>
      </w:r>
      <w:r>
        <w:rPr>
          <w:spacing w:val="-2"/>
        </w:rPr>
        <w:t>contratos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> </w:t>
      </w:r>
      <w:r>
        <w:rPr>
          <w:spacing w:val="-2"/>
        </w:rPr>
        <w:t>demandas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> </w:t>
      </w:r>
      <w:r>
        <w:rPr>
          <w:spacing w:val="-2"/>
        </w:rPr>
        <w:t>contestaciones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recursos </w:t>
      </w:r>
      <w:r>
        <w:rPr/>
        <w:t>de</w:t>
      </w:r>
      <w:r>
        <w:rPr>
          <w:spacing w:val="-10"/>
        </w:rPr>
        <w:t> </w:t>
      </w:r>
      <w:r>
        <w:rPr/>
        <w:t>apelaci</w:t>
      </w:r>
      <w:r>
        <w:rPr>
          <w:sz w:val="20"/>
        </w:rPr>
        <w:t>ó</w:t>
      </w:r>
      <w:r>
        <w:rPr/>
        <w:t>n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/>
        <w:t>cumpliendo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plazos</w:t>
      </w:r>
      <w:r>
        <w:rPr>
          <w:spacing w:val="-9"/>
        </w:rPr>
        <w:t> </w:t>
      </w:r>
      <w:r>
        <w:rPr/>
        <w:t>establecidos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formales</w:t>
      </w:r>
    </w:p>
    <w:p>
      <w:pPr>
        <w:pStyle w:val="BodyText"/>
        <w:spacing w:line="280" w:lineRule="auto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836191</wp:posOffset>
                </wp:positionH>
                <wp:positionV relativeFrom="paragraph">
                  <wp:posOffset>70537</wp:posOffset>
                </wp:positionV>
                <wp:extent cx="36195" cy="3619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5.554117pt;width:2.85pt;height:2.85pt;mso-position-horizontal-relative:page;mso-position-vertical-relative:paragraph;z-index:15733248" id="docshape8" coordorigin="1317,111" coordsize="57,57" path="m1349,168l1341,168,1338,167,1317,143,1317,136,1341,111,1349,111,1373,139,1373,143,1349,1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Particip</w:t>
      </w:r>
      <w:r>
        <w:rPr>
          <w:spacing w:val="-2"/>
          <w:sz w:val="20"/>
        </w:rPr>
        <w:t>é</w:t>
      </w:r>
      <w:r>
        <w:rPr>
          <w:spacing w:val="-7"/>
          <w:sz w:val="2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negociaciones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abogados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contraparte</w:t>
      </w:r>
      <w:r>
        <w:rPr>
          <w:spacing w:val="-2"/>
          <w:sz w:val="20"/>
        </w:rPr>
        <w:t>,</w:t>
      </w:r>
      <w:r>
        <w:rPr>
          <w:spacing w:val="-7"/>
          <w:sz w:val="20"/>
        </w:rPr>
        <w:t> </w:t>
      </w:r>
      <w:r>
        <w:rPr>
          <w:spacing w:val="-2"/>
        </w:rPr>
        <w:t>buscando</w:t>
      </w:r>
      <w:r>
        <w:rPr>
          <w:spacing w:val="-10"/>
        </w:rPr>
        <w:t> </w:t>
      </w:r>
      <w:r>
        <w:rPr>
          <w:spacing w:val="-2"/>
        </w:rPr>
        <w:t>acuerdos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satisficieran</w:t>
      </w:r>
      <w:r>
        <w:rPr>
          <w:spacing w:val="-10"/>
        </w:rPr>
        <w:t> </w:t>
      </w:r>
      <w:r>
        <w:rPr>
          <w:spacing w:val="-2"/>
        </w:rPr>
        <w:t>los </w:t>
      </w:r>
      <w:r>
        <w:rPr/>
        <w:t>intereses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mis</w:t>
      </w:r>
      <w:r>
        <w:rPr>
          <w:spacing w:val="-2"/>
        </w:rPr>
        <w:t> </w:t>
      </w:r>
      <w:r>
        <w:rPr/>
        <w:t>clientes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evitaran</w:t>
      </w:r>
      <w:r>
        <w:rPr>
          <w:spacing w:val="-2"/>
        </w:rPr>
        <w:t> </w:t>
      </w:r>
      <w:r>
        <w:rPr/>
        <w:t>litigios</w:t>
      </w:r>
      <w:r>
        <w:rPr>
          <w:spacing w:val="-1"/>
        </w:rPr>
        <w:t> </w:t>
      </w:r>
      <w:r>
        <w:rPr/>
        <w:t>prolongados</w:t>
      </w:r>
    </w:p>
    <w:p>
      <w:pPr>
        <w:pStyle w:val="BodyText"/>
        <w:spacing w:after="0" w:line="280" w:lineRule="auto"/>
        <w:sectPr>
          <w:type w:val="continuous"/>
          <w:pgSz w:w="12240" w:h="15840"/>
          <w:pgMar w:top="520" w:bottom="280" w:left="720" w:right="720"/>
        </w:sectPr>
      </w:pPr>
    </w:p>
    <w:p>
      <w:pPr>
        <w:spacing w:line="300" w:lineRule="auto" w:before="168"/>
        <w:ind w:left="255" w:right="38" w:firstLine="0"/>
        <w:jc w:val="left"/>
        <w:rPr>
          <w:rFonts w:ascii="Arial" w:hAnsi="Arial"/>
          <w:b/>
          <w:sz w:val="22"/>
        </w:rPr>
      </w:pPr>
      <w:r>
        <w:rPr>
          <w:spacing w:val="-4"/>
          <w:sz w:val="21"/>
        </w:rPr>
        <w:t>Álvarez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y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Asociados</w:t>
      </w:r>
      <w:r>
        <w:rPr>
          <w:spacing w:val="-4"/>
          <w:sz w:val="20"/>
        </w:rPr>
        <w:t>,</w:t>
      </w:r>
      <w:r>
        <w:rPr>
          <w:spacing w:val="-7"/>
          <w:sz w:val="20"/>
        </w:rPr>
        <w:t> </w:t>
      </w:r>
      <w:r>
        <w:rPr>
          <w:spacing w:val="-4"/>
          <w:sz w:val="21"/>
        </w:rPr>
        <w:t>Mar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Del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Plata</w:t>
      </w:r>
      <w:r>
        <w:rPr>
          <w:spacing w:val="-4"/>
          <w:sz w:val="20"/>
        </w:rPr>
        <w:t>,</w:t>
      </w:r>
      <w:r>
        <w:rPr>
          <w:spacing w:val="-7"/>
          <w:sz w:val="20"/>
        </w:rPr>
        <w:t> </w:t>
      </w:r>
      <w:r>
        <w:rPr>
          <w:spacing w:val="-4"/>
          <w:sz w:val="21"/>
        </w:rPr>
        <w:t>Argentina </w:t>
      </w:r>
      <w:r>
        <w:rPr>
          <w:rFonts w:ascii="Arial" w:hAnsi="Arial"/>
          <w:b/>
          <w:sz w:val="22"/>
        </w:rPr>
        <w:t>Asesor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Legal</w:t>
      </w:r>
    </w:p>
    <w:p>
      <w:pPr>
        <w:spacing w:before="168"/>
        <w:ind w:left="25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2009</w:t>
      </w:r>
      <w:r>
        <w:rPr>
          <w:spacing w:val="4"/>
          <w:sz w:val="21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pacing w:val="-4"/>
          <w:sz w:val="21"/>
        </w:rPr>
        <w:t>2015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520" w:bottom="280" w:left="720" w:right="720"/>
          <w:cols w:num="2" w:equalWidth="0">
            <w:col w:w="4413" w:space="4770"/>
            <w:col w:w="1617"/>
          </w:cols>
        </w:sectPr>
      </w:pPr>
    </w:p>
    <w:p>
      <w:pPr>
        <w:pStyle w:val="BodyText"/>
        <w:spacing w:line="280" w:lineRule="auto"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836191</wp:posOffset>
                </wp:positionH>
                <wp:positionV relativeFrom="paragraph">
                  <wp:posOffset>74572</wp:posOffset>
                </wp:positionV>
                <wp:extent cx="36195" cy="361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5.87184pt;width:2.85pt;height:2.85pt;mso-position-horizontal-relative:page;mso-position-vertical-relative:paragraph;z-index:15733760" id="docshape9" coordorigin="1317,117" coordsize="57,57" path="m1349,174l1341,174,1338,173,1317,149,1317,142,1341,117,1349,117,1373,146,1373,149,1349,1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Brind</w:t>
      </w:r>
      <w:r>
        <w:rPr>
          <w:spacing w:val="-2"/>
          <w:sz w:val="20"/>
        </w:rPr>
        <w:t>é</w:t>
      </w:r>
      <w:r>
        <w:rPr>
          <w:spacing w:val="-9"/>
          <w:sz w:val="20"/>
        </w:rPr>
        <w:t> </w:t>
      </w:r>
      <w:r>
        <w:rPr>
          <w:spacing w:val="-2"/>
        </w:rPr>
        <w:t>asesoramiento</w:t>
      </w:r>
      <w:r>
        <w:rPr>
          <w:spacing w:val="-12"/>
        </w:rPr>
        <w:t> </w:t>
      </w:r>
      <w:r>
        <w:rPr>
          <w:spacing w:val="-2"/>
        </w:rPr>
        <w:t>legal</w:t>
      </w:r>
      <w:r>
        <w:rPr>
          <w:spacing w:val="-11"/>
        </w:rPr>
        <w:t> </w:t>
      </w:r>
      <w:r>
        <w:rPr>
          <w:spacing w:val="-2"/>
        </w:rPr>
        <w:t>integral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alta</w:t>
      </w:r>
      <w:r>
        <w:rPr>
          <w:spacing w:val="-12"/>
        </w:rPr>
        <w:t> </w:t>
      </w:r>
      <w:r>
        <w:rPr>
          <w:spacing w:val="-2"/>
        </w:rPr>
        <w:t>gerencia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empresa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amplia</w:t>
      </w:r>
      <w:r>
        <w:rPr>
          <w:spacing w:val="-12"/>
        </w:rPr>
        <w:t> </w:t>
      </w:r>
      <w:r>
        <w:rPr>
          <w:spacing w:val="-2"/>
        </w:rPr>
        <w:t>gama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asuntos</w:t>
      </w:r>
      <w:r>
        <w:rPr>
          <w:spacing w:val="-2"/>
          <w:sz w:val="20"/>
        </w:rPr>
        <w:t>, </w:t>
      </w:r>
      <w:r>
        <w:rPr/>
        <w:t>incluyendo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corporativo</w:t>
      </w:r>
      <w:r>
        <w:rPr>
          <w:sz w:val="20"/>
        </w:rPr>
        <w:t>, </w:t>
      </w:r>
      <w:r>
        <w:rPr/>
        <w:t>contractual</w:t>
      </w:r>
      <w:r>
        <w:rPr>
          <w:sz w:val="20"/>
        </w:rPr>
        <w:t>, </w:t>
      </w:r>
      <w:r>
        <w:rPr/>
        <w:t>laboral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regulatorio</w:t>
      </w:r>
    </w:p>
    <w:p>
      <w:pPr>
        <w:pStyle w:val="BodyText"/>
        <w:spacing w:line="28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836191</wp:posOffset>
                </wp:positionH>
                <wp:positionV relativeFrom="paragraph">
                  <wp:posOffset>71005</wp:posOffset>
                </wp:positionV>
                <wp:extent cx="36195" cy="361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97" y="35842"/>
                              </a:moveTo>
                              <a:lnTo>
                                <a:pt x="15544" y="35842"/>
                              </a:lnTo>
                              <a:lnTo>
                                <a:pt x="13258" y="35387"/>
                              </a:lnTo>
                              <a:lnTo>
                                <a:pt x="0" y="20297"/>
                              </a:lnTo>
                              <a:lnTo>
                                <a:pt x="0" y="15544"/>
                              </a:lnTo>
                              <a:lnTo>
                                <a:pt x="15544" y="0"/>
                              </a:lnTo>
                              <a:lnTo>
                                <a:pt x="20297" y="0"/>
                              </a:lnTo>
                              <a:lnTo>
                                <a:pt x="35842" y="17921"/>
                              </a:lnTo>
                              <a:lnTo>
                                <a:pt x="35842" y="20297"/>
                              </a:lnTo>
                              <a:lnTo>
                                <a:pt x="20297" y="35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41873pt;margin-top:5.590959pt;width:2.85pt;height:2.85pt;mso-position-horizontal-relative:page;mso-position-vertical-relative:paragraph;z-index:15734272" id="docshape10" coordorigin="1317,112" coordsize="57,57" path="m1349,168l1341,168,1338,168,1317,144,1317,136,1341,112,1349,112,1373,140,1373,144,1349,1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Desarroll</w:t>
      </w:r>
      <w:r>
        <w:rPr>
          <w:spacing w:val="-2"/>
          <w:sz w:val="20"/>
        </w:rPr>
        <w:t>é</w:t>
      </w:r>
      <w:r>
        <w:rPr>
          <w:spacing w:val="-6"/>
          <w:sz w:val="20"/>
        </w:rPr>
        <w:t> </w:t>
      </w:r>
      <w:r>
        <w:rPr>
          <w:spacing w:val="-2"/>
        </w:rPr>
        <w:t>pol</w:t>
      </w:r>
      <w:r>
        <w:rPr>
          <w:spacing w:val="-2"/>
          <w:sz w:val="20"/>
        </w:rPr>
        <w:t>í</w:t>
      </w:r>
      <w:r>
        <w:rPr>
          <w:spacing w:val="-2"/>
        </w:rPr>
        <w:t>ticas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procedimientos</w:t>
      </w:r>
      <w:r>
        <w:rPr>
          <w:spacing w:val="-9"/>
        </w:rPr>
        <w:t> </w:t>
      </w:r>
      <w:r>
        <w:rPr>
          <w:spacing w:val="-2"/>
        </w:rPr>
        <w:t>internos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garantizar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cumplimiento</w:t>
      </w:r>
      <w:r>
        <w:rPr>
          <w:spacing w:val="-9"/>
        </w:rPr>
        <w:t> </w:t>
      </w:r>
      <w:r>
        <w:rPr>
          <w:spacing w:val="-2"/>
        </w:rPr>
        <w:t>normativo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materia</w:t>
      </w:r>
      <w:r>
        <w:rPr>
          <w:spacing w:val="-9"/>
        </w:rPr>
        <w:t> </w:t>
      </w:r>
      <w:r>
        <w:rPr>
          <w:spacing w:val="-2"/>
        </w:rPr>
        <w:t>de </w:t>
      </w:r>
      <w:r>
        <w:rPr/>
        <w:t>protecci</w:t>
      </w:r>
      <w:r>
        <w:rPr>
          <w:sz w:val="20"/>
        </w:rPr>
        <w:t>ó</w:t>
      </w:r>
      <w:r>
        <w:rPr/>
        <w:t>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/>
        <w:t>prevenci</w:t>
      </w:r>
      <w:r>
        <w:rPr>
          <w:sz w:val="20"/>
        </w:rPr>
        <w:t>ó</w:t>
      </w:r>
      <w:r>
        <w:rPr/>
        <w:t>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lavado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dinero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corporativa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520" w:bottom="280" w:left="72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2"/>
        <w:ind w:left="0"/>
        <w:rPr>
          <w:sz w:val="20"/>
        </w:rPr>
      </w:pPr>
    </w:p>
    <w:p>
      <w:pPr>
        <w:pStyle w:val="BodyText"/>
        <w:spacing w:before="1"/>
        <w:ind w:lef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619491</wp:posOffset>
                </wp:positionH>
                <wp:positionV relativeFrom="paragraph">
                  <wp:posOffset>-77031</wp:posOffset>
                </wp:positionV>
                <wp:extent cx="653351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0">
                              <a:moveTo>
                                <a:pt x="0" y="0"/>
                              </a:moveTo>
                              <a:lnTo>
                                <a:pt x="653341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8.77882pt,-6.065511pt" to="563.221149pt,-6.065511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Universidad</w:t>
      </w:r>
      <w:r>
        <w:rPr>
          <w:spacing w:val="4"/>
        </w:rPr>
        <w:t> </w:t>
      </w:r>
      <w:r>
        <w:rPr>
          <w:spacing w:val="-2"/>
        </w:rPr>
        <w:t>Borcelle</w:t>
      </w:r>
    </w:p>
    <w:p>
      <w:pPr>
        <w:spacing w:line="295" w:lineRule="auto" w:before="60"/>
        <w:ind w:left="596" w:right="36" w:hanging="342"/>
        <w:jc w:val="left"/>
        <w:rPr>
          <w:sz w:val="21"/>
        </w:rPr>
      </w:pPr>
      <w:r>
        <w:rPr>
          <w:rFonts w:ascii="Arial" w:hAnsi="Arial"/>
          <w:b/>
          <w:w w:val="90"/>
          <w:sz w:val="22"/>
        </w:rPr>
        <w:t>Maestr</w:t>
      </w:r>
      <w:r>
        <w:rPr>
          <w:rFonts w:ascii="Calibri" w:hAnsi="Calibri"/>
          <w:b/>
          <w:w w:val="90"/>
          <w:sz w:val="20"/>
        </w:rPr>
        <w:t>í</w:t>
      </w:r>
      <w:r>
        <w:rPr>
          <w:rFonts w:ascii="Arial" w:hAnsi="Arial"/>
          <w:b/>
          <w:w w:val="90"/>
          <w:sz w:val="22"/>
        </w:rPr>
        <w:t>a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en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Derecho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Corporativo </w:t>
      </w:r>
      <w:r>
        <w:rPr>
          <w:rFonts w:ascii="Arial" w:hAnsi="Arial"/>
          <w:b/>
          <w:position w:val="3"/>
          <w:sz w:val="22"/>
        </w:rPr>
        <w:drawing>
          <wp:inline distT="0" distB="0" distL="0" distR="0">
            <wp:extent cx="35842" cy="3584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" cy="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3"/>
          <w:sz w:val="22"/>
        </w:rPr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1"/>
        </w:rPr>
        <w:t>Promedio</w:t>
      </w:r>
      <w:r>
        <w:rPr>
          <w:sz w:val="20"/>
        </w:rPr>
        <w:t>: </w:t>
      </w:r>
      <w:r>
        <w:rPr>
          <w:sz w:val="21"/>
        </w:rPr>
        <w:t>9</w:t>
      </w:r>
      <w:r>
        <w:rPr>
          <w:sz w:val="20"/>
        </w:rPr>
        <w:t>,</w:t>
      </w:r>
      <w:r>
        <w:rPr>
          <w:sz w:val="21"/>
        </w:rPr>
        <w:t>10</w:t>
      </w:r>
    </w:p>
    <w:p>
      <w:pPr>
        <w:spacing w:line="300" w:lineRule="auto" w:before="158"/>
        <w:ind w:left="255" w:right="1294" w:firstLine="0"/>
        <w:jc w:val="left"/>
        <w:rPr>
          <w:rFonts w:ascii="Arial" w:hAnsi="Arial"/>
          <w:b/>
          <w:sz w:val="22"/>
        </w:rPr>
      </w:pPr>
      <w:r>
        <w:rPr>
          <w:spacing w:val="-6"/>
          <w:sz w:val="21"/>
        </w:rPr>
        <w:t>Universidad Ensigna </w:t>
      </w:r>
      <w:r>
        <w:rPr>
          <w:rFonts w:ascii="Arial" w:hAnsi="Arial"/>
          <w:b/>
          <w:spacing w:val="-2"/>
          <w:sz w:val="22"/>
        </w:rPr>
        <w:t>Abogac</w:t>
      </w:r>
      <w:r>
        <w:rPr>
          <w:rFonts w:ascii="Calibri" w:hAnsi="Calibri"/>
          <w:b/>
          <w:spacing w:val="-2"/>
          <w:sz w:val="20"/>
        </w:rPr>
        <w:t>í</w:t>
      </w:r>
      <w:r>
        <w:rPr>
          <w:rFonts w:ascii="Arial" w:hAnsi="Arial"/>
          <w:b/>
          <w:spacing w:val="-2"/>
          <w:sz w:val="22"/>
        </w:rPr>
        <w:t>a</w:t>
      </w:r>
    </w:p>
    <w:p>
      <w:pPr>
        <w:spacing w:line="239" w:lineRule="exact" w:before="0"/>
        <w:ind w:left="596" w:right="0" w:firstLine="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5842" cy="3584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" cy="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spacing w:val="-5"/>
          <w:sz w:val="21"/>
        </w:rPr>
        <w:t>Promedio</w:t>
      </w:r>
      <w:r>
        <w:rPr>
          <w:spacing w:val="-5"/>
          <w:sz w:val="20"/>
        </w:rPr>
        <w:t>: </w:t>
      </w:r>
      <w:r>
        <w:rPr>
          <w:sz w:val="21"/>
        </w:rPr>
        <w:t>8</w:t>
      </w:r>
      <w:r>
        <w:rPr>
          <w:sz w:val="20"/>
        </w:rPr>
        <w:t>,</w:t>
      </w:r>
      <w:r>
        <w:rPr>
          <w:sz w:val="21"/>
        </w:rPr>
        <w:t>40</w:t>
      </w:r>
    </w:p>
    <w:p>
      <w:pPr>
        <w:pStyle w:val="BodyText"/>
        <w:spacing w:before="41"/>
        <w:ind w:left="596"/>
      </w:pPr>
      <w:r>
        <w:rPr>
          <w:position w:val="3"/>
        </w:rPr>
        <w:drawing>
          <wp:inline distT="0" distB="0" distL="0" distR="0">
            <wp:extent cx="35842" cy="358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" cy="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spacing w:val="-2"/>
        </w:rPr>
        <w:t>Diploma de honor</w:t>
      </w:r>
    </w:p>
    <w:p>
      <w:pPr>
        <w:pStyle w:val="Heading1"/>
        <w:ind w:left="255"/>
        <w:jc w:val="left"/>
      </w:pPr>
      <w:r>
        <w:rPr>
          <w:b w:val="0"/>
        </w:rPr>
        <w:br w:type="column"/>
      </w:r>
      <w:r>
        <w:rPr>
          <w:spacing w:val="-12"/>
        </w:rPr>
        <w:t>EDUCACIÓN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52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255"/>
      </w:pPr>
      <w:r>
        <w:rPr>
          <w:spacing w:val="-6"/>
        </w:rPr>
        <w:t>2012</w:t>
      </w:r>
      <w:r>
        <w:rPr>
          <w:spacing w:val="-9"/>
        </w:rPr>
        <w:t> </w:t>
      </w:r>
      <w:r>
        <w:rPr>
          <w:spacing w:val="-6"/>
          <w:sz w:val="20"/>
        </w:rPr>
        <w:t>- </w:t>
      </w:r>
      <w:r>
        <w:rPr>
          <w:spacing w:val="-6"/>
        </w:rPr>
        <w:t>2014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3"/>
        <w:ind w:left="0"/>
        <w:rPr>
          <w:sz w:val="20"/>
        </w:rPr>
      </w:pPr>
    </w:p>
    <w:p>
      <w:pPr>
        <w:pStyle w:val="BodyText"/>
        <w:spacing w:before="1"/>
        <w:ind w:left="259"/>
      </w:pPr>
      <w:r>
        <w:rPr/>
        <w:t>2007</w:t>
      </w:r>
      <w:r>
        <w:rPr>
          <w:spacing w:val="-4"/>
        </w:rPr>
        <w:t> </w:t>
      </w:r>
      <w:r>
        <w:rPr>
          <w:sz w:val="20"/>
        </w:rPr>
        <w:t>- </w:t>
      </w:r>
      <w:r>
        <w:rPr>
          <w:spacing w:val="-4"/>
        </w:rPr>
        <w:t>2011</w:t>
      </w:r>
    </w:p>
    <w:p>
      <w:pPr>
        <w:pStyle w:val="BodyText"/>
        <w:spacing w:after="0"/>
        <w:sectPr>
          <w:type w:val="continuous"/>
          <w:pgSz w:w="12240" w:h="15840"/>
          <w:pgMar w:top="520" w:bottom="280" w:left="720" w:right="720"/>
          <w:cols w:num="3" w:equalWidth="0">
            <w:col w:w="3402" w:space="1017"/>
            <w:col w:w="1746" w:space="3081"/>
            <w:col w:w="1554"/>
          </w:cols>
        </w:sectPr>
      </w:pPr>
    </w:p>
    <w:p>
      <w:pPr>
        <w:pStyle w:val="Heading1"/>
        <w:spacing w:before="2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619491</wp:posOffset>
                </wp:positionH>
                <wp:positionV relativeFrom="paragraph">
                  <wp:posOffset>353189</wp:posOffset>
                </wp:positionV>
                <wp:extent cx="653351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0">
                              <a:moveTo>
                                <a:pt x="0" y="0"/>
                              </a:moveTo>
                              <a:lnTo>
                                <a:pt x="653341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7882pt;margin-top:27.810158pt;width:514.4500pt;height:.1pt;mso-position-horizontal-relative:page;mso-position-vertical-relative:paragraph;z-index:-15728128;mso-wrap-distance-left:0;mso-wrap-distance-right:0" id="docshape11" coordorigin="976,556" coordsize="10289,0" path="m976,556l11264,556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5"/>
        </w:rPr>
        <w:t>HABILIDADES</w:t>
      </w:r>
      <w:r>
        <w:rPr>
          <w:spacing w:val="36"/>
        </w:rPr>
        <w:t> </w:t>
      </w:r>
      <w:r>
        <w:rPr>
          <w:w w:val="85"/>
        </w:rPr>
        <w:t>PROFESIONALES</w:t>
      </w:r>
      <w:r>
        <w:rPr>
          <w:spacing w:val="36"/>
        </w:rPr>
        <w:t> </w:t>
      </w:r>
      <w:r>
        <w:rPr>
          <w:w w:val="85"/>
        </w:rPr>
        <w:t>Y</w:t>
      </w:r>
      <w:r>
        <w:rPr>
          <w:spacing w:val="36"/>
        </w:rPr>
        <w:t> </w:t>
      </w:r>
      <w:r>
        <w:rPr>
          <w:spacing w:val="-2"/>
          <w:w w:val="85"/>
        </w:rPr>
        <w:t>PERSONALES</w:t>
      </w:r>
    </w:p>
    <w:p>
      <w:pPr>
        <w:pStyle w:val="BodyText"/>
        <w:spacing w:line="280" w:lineRule="auto" w:before="160"/>
        <w:ind w:left="1269" w:hanging="915"/>
        <w:rPr>
          <w:sz w:val="20"/>
        </w:rPr>
      </w:pPr>
      <w:r>
        <w:rPr>
          <w:spacing w:val="-2"/>
        </w:rPr>
        <w:t>Matr</w:t>
      </w:r>
      <w:r>
        <w:rPr>
          <w:spacing w:val="-2"/>
          <w:sz w:val="20"/>
        </w:rPr>
        <w:t>í</w:t>
      </w:r>
      <w:r>
        <w:rPr>
          <w:spacing w:val="-2"/>
        </w:rPr>
        <w:t>cula</w:t>
      </w:r>
      <w:r>
        <w:rPr>
          <w:spacing w:val="-12"/>
        </w:rPr>
        <w:t> </w:t>
      </w:r>
      <w:r>
        <w:rPr>
          <w:spacing w:val="-2"/>
        </w:rPr>
        <w:t>Nacional</w:t>
      </w:r>
      <w:r>
        <w:rPr>
          <w:spacing w:val="-11"/>
        </w:rPr>
        <w:t> </w:t>
      </w:r>
      <w:r>
        <w:rPr>
          <w:spacing w:val="-2"/>
        </w:rPr>
        <w:t>Argentina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aval</w:t>
      </w:r>
      <w:r>
        <w:rPr>
          <w:spacing w:val="-11"/>
        </w:rPr>
        <w:t> </w:t>
      </w:r>
      <w:r>
        <w:rPr>
          <w:spacing w:val="-2"/>
        </w:rPr>
        <w:t>internacional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pa</w:t>
      </w:r>
      <w:r>
        <w:rPr>
          <w:spacing w:val="-2"/>
          <w:sz w:val="20"/>
        </w:rPr>
        <w:t>í</w:t>
      </w:r>
      <w:r>
        <w:rPr>
          <w:spacing w:val="-2"/>
        </w:rPr>
        <w:t>ses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Mercosur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Uni</w:t>
      </w:r>
      <w:r>
        <w:rPr>
          <w:spacing w:val="-2"/>
          <w:sz w:val="20"/>
        </w:rPr>
        <w:t>ó</w:t>
      </w:r>
      <w:r>
        <w:rPr>
          <w:spacing w:val="-2"/>
        </w:rPr>
        <w:t>n</w:t>
      </w:r>
      <w:r>
        <w:rPr>
          <w:spacing w:val="-12"/>
        </w:rPr>
        <w:t> </w:t>
      </w:r>
      <w:r>
        <w:rPr>
          <w:spacing w:val="-2"/>
        </w:rPr>
        <w:t>Europea</w:t>
      </w:r>
      <w:r>
        <w:rPr>
          <w:spacing w:val="-2"/>
          <w:sz w:val="20"/>
        </w:rPr>
        <w:t>.</w:t>
      </w:r>
      <w:r>
        <w:rPr>
          <w:spacing w:val="-9"/>
          <w:sz w:val="20"/>
        </w:rPr>
        <w:t> </w:t>
      </w:r>
      <w:r>
        <w:rPr>
          <w:spacing w:val="-2"/>
        </w:rPr>
        <w:t>Miembro</w:t>
      </w:r>
      <w:r>
        <w:rPr>
          <w:spacing w:val="-12"/>
        </w:rPr>
        <w:t> </w:t>
      </w:r>
      <w:r>
        <w:rPr>
          <w:spacing w:val="-2"/>
        </w:rPr>
        <w:t>del </w:t>
      </w:r>
      <w:r>
        <w:rPr/>
        <w:t>Colegio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Abogados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Ciudad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Buenos</w:t>
      </w:r>
      <w:r>
        <w:rPr>
          <w:spacing w:val="-13"/>
        </w:rPr>
        <w:t> </w:t>
      </w:r>
      <w:r>
        <w:rPr/>
        <w:t>Aires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/>
        <w:t>C</w:t>
      </w:r>
      <w:r>
        <w:rPr>
          <w:sz w:val="20"/>
        </w:rPr>
        <w:t>ó</w:t>
      </w:r>
      <w:r>
        <w:rPr/>
        <w:t>rdoba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/>
        <w:t>Rosario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Santiago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Chile</w:t>
      </w:r>
      <w:r>
        <w:rPr>
          <w:sz w:val="20"/>
        </w:rPr>
        <w:t>.</w:t>
      </w:r>
    </w:p>
    <w:p>
      <w:pPr>
        <w:pStyle w:val="BodyText"/>
        <w:spacing w:before="7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619491</wp:posOffset>
                </wp:positionH>
                <wp:positionV relativeFrom="paragraph">
                  <wp:posOffset>129757</wp:posOffset>
                </wp:positionV>
                <wp:extent cx="65335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0">
                              <a:moveTo>
                                <a:pt x="0" y="0"/>
                              </a:moveTo>
                              <a:lnTo>
                                <a:pt x="653341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7882pt;margin-top:10.217137pt;width:514.4500pt;height:.1pt;mso-position-horizontal-relative:page;mso-position-vertical-relative:paragraph;z-index:-15727616;mso-wrap-distance-left:0;mso-wrap-distance-right:0" id="docshape12" coordorigin="976,204" coordsize="10289,0" path="m976,204l11264,204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9"/>
        <w:ind w:left="199" w:right="199" w:firstLine="0"/>
        <w:jc w:val="center"/>
        <w:rPr>
          <w:sz w:val="20"/>
        </w:rPr>
      </w:pPr>
      <w:r>
        <w:rPr>
          <w:spacing w:val="-6"/>
          <w:sz w:val="21"/>
        </w:rPr>
        <w:t>Idiomas</w:t>
      </w:r>
      <w:r>
        <w:rPr>
          <w:spacing w:val="-6"/>
          <w:sz w:val="20"/>
        </w:rPr>
        <w:t>:</w:t>
      </w:r>
      <w:r>
        <w:rPr>
          <w:spacing w:val="-2"/>
          <w:sz w:val="20"/>
        </w:rPr>
        <w:t> </w:t>
      </w:r>
      <w:r>
        <w:rPr>
          <w:spacing w:val="-6"/>
          <w:sz w:val="21"/>
        </w:rPr>
        <w:t>Espa</w:t>
      </w:r>
      <w:r>
        <w:rPr>
          <w:spacing w:val="-6"/>
          <w:sz w:val="20"/>
        </w:rPr>
        <w:t>ñ</w:t>
      </w:r>
      <w:r>
        <w:rPr>
          <w:spacing w:val="-6"/>
          <w:sz w:val="21"/>
        </w:rPr>
        <w:t>ol</w:t>
      </w:r>
      <w:r>
        <w:rPr>
          <w:spacing w:val="-3"/>
          <w:sz w:val="21"/>
        </w:rPr>
        <w:t> </w:t>
      </w:r>
      <w:r>
        <w:rPr>
          <w:spacing w:val="-6"/>
          <w:sz w:val="20"/>
        </w:rPr>
        <w:t>(</w:t>
      </w:r>
      <w:r>
        <w:rPr>
          <w:spacing w:val="-6"/>
          <w:sz w:val="21"/>
        </w:rPr>
        <w:t>nativo</w:t>
      </w:r>
      <w:r>
        <w:rPr>
          <w:spacing w:val="-6"/>
          <w:sz w:val="20"/>
        </w:rPr>
        <w:t>),</w:t>
      </w:r>
      <w:r>
        <w:rPr>
          <w:spacing w:val="-1"/>
          <w:sz w:val="20"/>
        </w:rPr>
        <w:t> </w:t>
      </w:r>
      <w:r>
        <w:rPr>
          <w:spacing w:val="-6"/>
          <w:sz w:val="21"/>
        </w:rPr>
        <w:t>Ingl</w:t>
      </w:r>
      <w:r>
        <w:rPr>
          <w:spacing w:val="-6"/>
          <w:sz w:val="20"/>
        </w:rPr>
        <w:t>é</w:t>
      </w:r>
      <w:r>
        <w:rPr>
          <w:spacing w:val="-6"/>
          <w:sz w:val="21"/>
        </w:rPr>
        <w:t>s</w:t>
      </w:r>
      <w:r>
        <w:rPr>
          <w:spacing w:val="-5"/>
          <w:sz w:val="21"/>
        </w:rPr>
        <w:t> </w:t>
      </w:r>
      <w:r>
        <w:rPr>
          <w:spacing w:val="-6"/>
          <w:sz w:val="20"/>
        </w:rPr>
        <w:t>(</w:t>
      </w:r>
      <w:r>
        <w:rPr>
          <w:spacing w:val="-6"/>
          <w:sz w:val="21"/>
        </w:rPr>
        <w:t>C1</w:t>
      </w:r>
      <w:r>
        <w:rPr>
          <w:rFonts w:ascii="Calibri" w:hAnsi="Calibri"/>
          <w:spacing w:val="-6"/>
          <w:sz w:val="20"/>
        </w:rPr>
        <w:t>+</w:t>
      </w:r>
      <w:r>
        <w:rPr>
          <w:spacing w:val="-6"/>
          <w:sz w:val="20"/>
        </w:rPr>
        <w:t>).</w:t>
      </w:r>
    </w:p>
    <w:sectPr>
      <w:type w:val="continuous"/>
      <w:pgSz w:w="12240" w:h="15840"/>
      <w:pgMar w:top="5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07"/>
    </w:pPr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99"/>
      <w:jc w:val="center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" w:line="422" w:lineRule="exact"/>
      <w:ind w:left="199" w:right="199"/>
      <w:jc w:val="center"/>
    </w:pPr>
    <w:rPr>
      <w:rFonts w:ascii="Arial" w:hAnsi="Arial" w:eastAsia="Arial" w:cs="Arial"/>
      <w:b/>
      <w:bCs/>
      <w:sz w:val="37"/>
      <w:szCs w:val="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la@sitioincreible.com" TargetMode="External"/><Relationship Id="rId6" Type="http://schemas.openxmlformats.org/officeDocument/2006/relationships/hyperlink" Target="http://www.sitioincreibl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keywords>DAGr4RCVAkY,BACiLBgPMjc,0</cp:keywords>
  <dc:title>Curriculum Vitae Modelo Harvard Formal Minimalista</dc:title>
  <dcterms:created xsi:type="dcterms:W3CDTF">2025-07-01T01:18:32Z</dcterms:created>
  <dcterms:modified xsi:type="dcterms:W3CDTF">2025-07-01T01:18:32Z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2025-07-01T00:00:00Z</vt:filetime>
  </property>
  <property fmtid="{D5CDD505-2E9C-101B-9397-08002B2CF9AE}" pid="5" name="Producer">
    <vt:lpwstr>Canva</vt:lpwstr>
  </property>
</Properties>
</file>