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065E2" w14:textId="2D4082B1" w:rsidR="0023637D" w:rsidRPr="0023637D" w:rsidRDefault="0023637D" w:rsidP="0023637D">
      <w:pPr>
        <w:spacing w:line="360" w:lineRule="auto"/>
        <w:rPr>
          <w:rFonts w:ascii="Product Sans" w:hAnsi="Product Sans"/>
          <w:b/>
          <w:bCs/>
          <w:sz w:val="36"/>
          <w:szCs w:val="36"/>
        </w:rPr>
      </w:pPr>
      <w:bookmarkStart w:id="0" w:name="_GoBack"/>
      <w:r w:rsidRPr="0023637D">
        <w:rPr>
          <w:rStyle w:val="Strong"/>
          <w:rFonts w:ascii="Product Sans" w:hAnsi="Product Sans" w:cs="Segoe UI"/>
          <w:color w:val="404040"/>
          <w:sz w:val="36"/>
          <w:szCs w:val="36"/>
        </w:rPr>
        <w:t>Standar Operasional Prosedur (SOP) Bagian Teknologi Informasi (TI) yang Mudah Dipahami</w:t>
      </w:r>
    </w:p>
    <w:bookmarkEnd w:id="0"/>
    <w:p w14:paraId="1CB2CD93" w14:textId="1285511A" w:rsidR="0023637D" w:rsidRPr="0023637D" w:rsidRDefault="0023637D" w:rsidP="0023637D">
      <w:pPr>
        <w:spacing w:line="360" w:lineRule="auto"/>
        <w:rPr>
          <w:rFonts w:ascii="Product Sans" w:hAnsi="Product Sans"/>
          <w:sz w:val="24"/>
          <w:szCs w:val="24"/>
        </w:rPr>
      </w:pPr>
    </w:p>
    <w:p w14:paraId="50DBB6E4" w14:textId="77777777" w:rsidR="0023637D" w:rsidRPr="0023637D" w:rsidRDefault="0023637D" w:rsidP="0023637D">
      <w:pPr>
        <w:spacing w:before="100" w:beforeAutospacing="1" w:after="100" w:afterAutospacing="1" w:line="360" w:lineRule="auto"/>
        <w:outlineLvl w:val="4"/>
        <w:rPr>
          <w:rFonts w:ascii="Product Sans" w:eastAsia="Times New Roman" w:hAnsi="Product Sans" w:cs="Times New Roman"/>
          <w:b/>
          <w:bCs/>
          <w:color w:val="1A1A1A"/>
          <w:sz w:val="32"/>
          <w:szCs w:val="32"/>
        </w:rPr>
      </w:pPr>
      <w:r w:rsidRPr="0023637D">
        <w:rPr>
          <w:rFonts w:ascii="Product Sans" w:eastAsia="Times New Roman" w:hAnsi="Product Sans" w:cs="Times New Roman"/>
          <w:b/>
          <w:bCs/>
          <w:color w:val="1A1A1A"/>
          <w:sz w:val="32"/>
          <w:szCs w:val="32"/>
        </w:rPr>
        <w:t>1. Pengertian Teknologi Informasi</w:t>
      </w:r>
    </w:p>
    <w:p w14:paraId="18043614" w14:textId="77777777" w:rsidR="0023637D" w:rsidRPr="0023637D" w:rsidRDefault="0023637D" w:rsidP="0023637D">
      <w:pPr>
        <w:spacing w:before="100" w:beforeAutospacing="1" w:after="100" w:afterAutospacing="1" w:line="360" w:lineRule="auto"/>
        <w:rPr>
          <w:rFonts w:ascii="Product Sans" w:eastAsia="Times New Roman" w:hAnsi="Product Sans" w:cs="Times New Roman"/>
          <w:color w:val="1A1A1A"/>
          <w:sz w:val="24"/>
          <w:szCs w:val="24"/>
        </w:rPr>
      </w:pPr>
      <w:r w:rsidRPr="0023637D">
        <w:rPr>
          <w:rFonts w:ascii="Product Sans" w:eastAsia="Times New Roman" w:hAnsi="Product Sans" w:cs="Times New Roman"/>
          <w:color w:val="1A1A1A"/>
          <w:sz w:val="24"/>
          <w:szCs w:val="24"/>
        </w:rPr>
        <w:t>Teknologi Informasi (TI) memegang peran krusial dalam operasional perusahaan. Untuk memastikan bahwa semua proses berjalan lancar, efisien, dan aman, diperlukan Standar Operasional Prosedur (SOP) yang jelas dan mudah dipahami. SOP ini bertujuan untuk memberikan panduan bagi tim TI dan pengguna lainnya dalam mengelola, memelihara, dan memanfaatkan sistem teknologi informasi secara optimal.</w:t>
      </w:r>
    </w:p>
    <w:p w14:paraId="7B66E3D3" w14:textId="77777777" w:rsidR="0023637D" w:rsidRPr="0023637D" w:rsidRDefault="0023637D" w:rsidP="0023637D">
      <w:pPr>
        <w:pStyle w:val="Heading5"/>
        <w:spacing w:line="360" w:lineRule="auto"/>
        <w:rPr>
          <w:rFonts w:ascii="Product Sans" w:hAnsi="Product Sans"/>
          <w:color w:val="1A1A1A"/>
          <w:sz w:val="32"/>
          <w:szCs w:val="32"/>
        </w:rPr>
      </w:pPr>
      <w:r w:rsidRPr="0023637D">
        <w:rPr>
          <w:rStyle w:val="Strong"/>
          <w:rFonts w:ascii="Product Sans" w:hAnsi="Product Sans"/>
          <w:b/>
          <w:bCs/>
          <w:color w:val="1A1A1A"/>
          <w:sz w:val="32"/>
          <w:szCs w:val="32"/>
        </w:rPr>
        <w:t>2. Tujuan SOP Bagian Teknologi Informasi</w:t>
      </w:r>
    </w:p>
    <w:p w14:paraId="353F0346" w14:textId="77777777" w:rsidR="0023637D" w:rsidRPr="0023637D" w:rsidRDefault="0023637D" w:rsidP="0023637D">
      <w:pPr>
        <w:pStyle w:val="body-large"/>
        <w:numPr>
          <w:ilvl w:val="0"/>
          <w:numId w:val="1"/>
        </w:numPr>
        <w:spacing w:line="360" w:lineRule="auto"/>
        <w:rPr>
          <w:rFonts w:ascii="Product Sans" w:hAnsi="Product Sans"/>
        </w:rPr>
      </w:pPr>
      <w:r w:rsidRPr="0023637D">
        <w:rPr>
          <w:rFonts w:ascii="Product Sans" w:hAnsi="Product Sans"/>
          <w:color w:val="1A1A1A"/>
        </w:rPr>
        <w:t>Memastikan kelancaran operasional sistem TI.</w:t>
      </w:r>
    </w:p>
    <w:p w14:paraId="4D6D6461" w14:textId="77777777" w:rsidR="0023637D" w:rsidRPr="0023637D" w:rsidRDefault="0023637D" w:rsidP="0023637D">
      <w:pPr>
        <w:pStyle w:val="body-large"/>
        <w:numPr>
          <w:ilvl w:val="0"/>
          <w:numId w:val="1"/>
        </w:numPr>
        <w:spacing w:line="360" w:lineRule="auto"/>
        <w:rPr>
          <w:rFonts w:ascii="Product Sans" w:hAnsi="Product Sans"/>
        </w:rPr>
      </w:pPr>
      <w:r w:rsidRPr="0023637D">
        <w:rPr>
          <w:rFonts w:ascii="Product Sans" w:hAnsi="Product Sans"/>
          <w:color w:val="1A1A1A"/>
        </w:rPr>
        <w:t>Menjaga keamanan data dan sistem dari ancaman internal maupun eksternal.</w:t>
      </w:r>
    </w:p>
    <w:p w14:paraId="78B0AFCE" w14:textId="77777777" w:rsidR="0023637D" w:rsidRPr="0023637D" w:rsidRDefault="0023637D" w:rsidP="0023637D">
      <w:pPr>
        <w:pStyle w:val="body-large"/>
        <w:numPr>
          <w:ilvl w:val="0"/>
          <w:numId w:val="1"/>
        </w:numPr>
        <w:spacing w:line="360" w:lineRule="auto"/>
        <w:rPr>
          <w:rFonts w:ascii="Product Sans" w:hAnsi="Product Sans"/>
        </w:rPr>
      </w:pPr>
      <w:r w:rsidRPr="0023637D">
        <w:rPr>
          <w:rFonts w:ascii="Product Sans" w:hAnsi="Product Sans"/>
          <w:color w:val="1A1A1A"/>
        </w:rPr>
        <w:t>Memberikan panduan yang jelas dalam penggunaan, pemeliharaan, dan pengembangan sistem TI.</w:t>
      </w:r>
    </w:p>
    <w:p w14:paraId="2D55787C" w14:textId="77777777" w:rsidR="0023637D" w:rsidRPr="0023637D" w:rsidRDefault="0023637D" w:rsidP="0023637D">
      <w:pPr>
        <w:pStyle w:val="body-large"/>
        <w:numPr>
          <w:ilvl w:val="0"/>
          <w:numId w:val="1"/>
        </w:numPr>
        <w:spacing w:line="360" w:lineRule="auto"/>
        <w:rPr>
          <w:rFonts w:ascii="Product Sans" w:hAnsi="Product Sans"/>
        </w:rPr>
      </w:pPr>
      <w:r w:rsidRPr="0023637D">
        <w:rPr>
          <w:rFonts w:ascii="Product Sans" w:hAnsi="Product Sans"/>
          <w:color w:val="1A1A1A"/>
        </w:rPr>
        <w:t>Meningkatkan efisiensi dan produktivitas kerja melalui pemanfaatan teknologi yang tepat.</w:t>
      </w:r>
    </w:p>
    <w:p w14:paraId="0484166C" w14:textId="77777777" w:rsidR="0023637D" w:rsidRPr="0023637D" w:rsidRDefault="0023637D" w:rsidP="0023637D">
      <w:pPr>
        <w:pStyle w:val="Heading5"/>
        <w:spacing w:line="360" w:lineRule="auto"/>
        <w:rPr>
          <w:rFonts w:ascii="Product Sans" w:hAnsi="Product Sans"/>
          <w:sz w:val="32"/>
          <w:szCs w:val="32"/>
        </w:rPr>
      </w:pPr>
      <w:r w:rsidRPr="0023637D">
        <w:rPr>
          <w:rStyle w:val="Strong"/>
          <w:rFonts w:ascii="Product Sans" w:hAnsi="Product Sans"/>
          <w:b/>
          <w:bCs/>
          <w:color w:val="1A1A1A"/>
          <w:sz w:val="32"/>
          <w:szCs w:val="32"/>
        </w:rPr>
        <w:t xml:space="preserve">3. </w:t>
      </w:r>
      <w:r w:rsidRPr="0023637D">
        <w:rPr>
          <w:rStyle w:val="Strong"/>
          <w:rFonts w:ascii="Product Sans" w:hAnsi="Product Sans"/>
          <w:b/>
          <w:bCs/>
          <w:sz w:val="32"/>
          <w:szCs w:val="32"/>
        </w:rPr>
        <w:t>Ruang Lingkup SOP TI</w:t>
      </w:r>
    </w:p>
    <w:p w14:paraId="5A5CE4D4" w14:textId="77777777" w:rsidR="0023637D" w:rsidRPr="0023637D" w:rsidRDefault="0023637D" w:rsidP="0023637D">
      <w:pPr>
        <w:pStyle w:val="body-large"/>
        <w:numPr>
          <w:ilvl w:val="0"/>
          <w:numId w:val="2"/>
        </w:numPr>
        <w:spacing w:line="360" w:lineRule="auto"/>
        <w:rPr>
          <w:rFonts w:ascii="Product Sans" w:hAnsi="Product Sans"/>
          <w:color w:val="1A1A1A"/>
        </w:rPr>
      </w:pPr>
      <w:r w:rsidRPr="0023637D">
        <w:rPr>
          <w:rFonts w:ascii="Product Sans" w:hAnsi="Product Sans"/>
          <w:color w:val="1A1A1A"/>
        </w:rPr>
        <w:t>SOP ini mencakup:</w:t>
      </w:r>
    </w:p>
    <w:p w14:paraId="38C390AD" w14:textId="77777777" w:rsidR="0023637D" w:rsidRPr="0023637D" w:rsidRDefault="0023637D" w:rsidP="0023637D">
      <w:pPr>
        <w:pStyle w:val="body-large"/>
        <w:numPr>
          <w:ilvl w:val="1"/>
          <w:numId w:val="2"/>
        </w:numPr>
        <w:spacing w:line="360" w:lineRule="auto"/>
        <w:rPr>
          <w:rFonts w:ascii="Product Sans" w:hAnsi="Product Sans"/>
          <w:color w:val="1D1E20"/>
        </w:rPr>
      </w:pPr>
      <w:r w:rsidRPr="0023637D">
        <w:rPr>
          <w:rFonts w:ascii="Product Sans" w:hAnsi="Product Sans"/>
          <w:color w:val="1D1E20"/>
        </w:rPr>
        <w:t>Manajemen infrastruktur TI.</w:t>
      </w:r>
    </w:p>
    <w:p w14:paraId="419219C2" w14:textId="77777777" w:rsidR="0023637D" w:rsidRPr="0023637D" w:rsidRDefault="0023637D" w:rsidP="0023637D">
      <w:pPr>
        <w:pStyle w:val="body-large"/>
        <w:numPr>
          <w:ilvl w:val="1"/>
          <w:numId w:val="2"/>
        </w:numPr>
        <w:spacing w:line="360" w:lineRule="auto"/>
        <w:rPr>
          <w:rFonts w:ascii="Product Sans" w:hAnsi="Product Sans"/>
          <w:color w:val="1D1E20"/>
        </w:rPr>
      </w:pPr>
      <w:r w:rsidRPr="0023637D">
        <w:rPr>
          <w:rFonts w:ascii="Product Sans" w:hAnsi="Product Sans"/>
          <w:color w:val="1D1E20"/>
        </w:rPr>
        <w:t>Pengelolaan jaringan dan keamanan sistem.</w:t>
      </w:r>
    </w:p>
    <w:p w14:paraId="1CF30A4F" w14:textId="77777777" w:rsidR="0023637D" w:rsidRPr="0023637D" w:rsidRDefault="0023637D" w:rsidP="0023637D">
      <w:pPr>
        <w:pStyle w:val="body-large"/>
        <w:numPr>
          <w:ilvl w:val="1"/>
          <w:numId w:val="2"/>
        </w:numPr>
        <w:spacing w:line="360" w:lineRule="auto"/>
        <w:rPr>
          <w:rFonts w:ascii="Product Sans" w:hAnsi="Product Sans"/>
          <w:color w:val="1D1E20"/>
        </w:rPr>
      </w:pPr>
      <w:r w:rsidRPr="0023637D">
        <w:rPr>
          <w:rFonts w:ascii="Product Sans" w:hAnsi="Product Sans"/>
          <w:color w:val="1D1E20"/>
        </w:rPr>
        <w:t>Dukungan teknis (helpdesk).</w:t>
      </w:r>
    </w:p>
    <w:p w14:paraId="32DF4294" w14:textId="77777777" w:rsidR="0023637D" w:rsidRPr="0023637D" w:rsidRDefault="0023637D" w:rsidP="0023637D">
      <w:pPr>
        <w:pStyle w:val="body-large"/>
        <w:numPr>
          <w:ilvl w:val="1"/>
          <w:numId w:val="2"/>
        </w:numPr>
        <w:spacing w:line="360" w:lineRule="auto"/>
        <w:rPr>
          <w:rFonts w:ascii="Product Sans" w:hAnsi="Product Sans"/>
          <w:color w:val="1D1E20"/>
        </w:rPr>
      </w:pPr>
      <w:r w:rsidRPr="0023637D">
        <w:rPr>
          <w:rFonts w:ascii="Product Sans" w:hAnsi="Product Sans"/>
          <w:color w:val="1D1E20"/>
        </w:rPr>
        <w:t>Pengelolaan data dan backup.</w:t>
      </w:r>
    </w:p>
    <w:p w14:paraId="3A0A055A" w14:textId="77777777" w:rsidR="0023637D" w:rsidRPr="0023637D" w:rsidRDefault="0023637D" w:rsidP="0023637D">
      <w:pPr>
        <w:pStyle w:val="body-large"/>
        <w:numPr>
          <w:ilvl w:val="1"/>
          <w:numId w:val="2"/>
        </w:numPr>
        <w:spacing w:line="360" w:lineRule="auto"/>
        <w:rPr>
          <w:rFonts w:ascii="Product Sans" w:hAnsi="Product Sans"/>
          <w:color w:val="1D1E20"/>
        </w:rPr>
      </w:pPr>
      <w:r w:rsidRPr="0023637D">
        <w:rPr>
          <w:rFonts w:ascii="Product Sans" w:hAnsi="Product Sans"/>
          <w:color w:val="1D1E20"/>
        </w:rPr>
        <w:t>Pengembangan dan pemeliharaan sistem.</w:t>
      </w:r>
    </w:p>
    <w:p w14:paraId="2D7C2284" w14:textId="77777777" w:rsidR="0023637D" w:rsidRPr="0023637D" w:rsidRDefault="0023637D" w:rsidP="0023637D">
      <w:pPr>
        <w:pStyle w:val="body-large"/>
        <w:numPr>
          <w:ilvl w:val="1"/>
          <w:numId w:val="2"/>
        </w:numPr>
        <w:spacing w:line="360" w:lineRule="auto"/>
        <w:rPr>
          <w:rFonts w:ascii="Product Sans" w:hAnsi="Product Sans"/>
          <w:color w:val="1D1E20"/>
        </w:rPr>
      </w:pPr>
      <w:r w:rsidRPr="0023637D">
        <w:rPr>
          <w:rFonts w:ascii="Product Sans" w:hAnsi="Product Sans"/>
          <w:color w:val="1D1E20"/>
        </w:rPr>
        <w:lastRenderedPageBreak/>
        <w:t>Pelatihan dan edukasi pengguna.</w:t>
      </w:r>
    </w:p>
    <w:p w14:paraId="09D9E067" w14:textId="77777777" w:rsidR="0023637D" w:rsidRPr="0023637D" w:rsidRDefault="0023637D" w:rsidP="0023637D">
      <w:pPr>
        <w:pStyle w:val="Heading5"/>
        <w:spacing w:line="360" w:lineRule="auto"/>
        <w:rPr>
          <w:rFonts w:ascii="Product Sans" w:hAnsi="Product Sans"/>
          <w:sz w:val="32"/>
          <w:szCs w:val="32"/>
        </w:rPr>
      </w:pPr>
      <w:r w:rsidRPr="0023637D">
        <w:rPr>
          <w:rStyle w:val="Strong"/>
          <w:rFonts w:ascii="Product Sans" w:hAnsi="Product Sans"/>
          <w:b/>
          <w:bCs/>
          <w:sz w:val="32"/>
          <w:szCs w:val="32"/>
        </w:rPr>
        <w:t>4. Prosedur Operasional TI</w:t>
      </w:r>
    </w:p>
    <w:p w14:paraId="068275B6" w14:textId="77777777" w:rsidR="0023637D" w:rsidRPr="0023637D" w:rsidRDefault="0023637D" w:rsidP="0023637D">
      <w:pPr>
        <w:pStyle w:val="body-large"/>
        <w:spacing w:after="120" w:afterAutospacing="0" w:line="360" w:lineRule="auto"/>
        <w:rPr>
          <w:rFonts w:ascii="Product Sans" w:hAnsi="Product Sans"/>
          <w:color w:val="1A1A1A"/>
        </w:rPr>
      </w:pPr>
      <w:r w:rsidRPr="0023637D">
        <w:rPr>
          <w:rStyle w:val="Strong"/>
          <w:rFonts w:ascii="Product Sans" w:hAnsi="Product Sans"/>
          <w:color w:val="1A1A1A"/>
        </w:rPr>
        <w:t>4.1. Manajemen Infrastruktur TI</w:t>
      </w:r>
    </w:p>
    <w:p w14:paraId="55EA73A0" w14:textId="77777777" w:rsidR="0023637D" w:rsidRPr="0023637D" w:rsidRDefault="0023637D" w:rsidP="0023637D">
      <w:pPr>
        <w:pStyle w:val="body-large"/>
        <w:numPr>
          <w:ilvl w:val="0"/>
          <w:numId w:val="3"/>
        </w:numPr>
        <w:spacing w:line="360" w:lineRule="auto"/>
        <w:rPr>
          <w:rFonts w:ascii="Product Sans" w:hAnsi="Product Sans"/>
          <w:color w:val="1A1A1A"/>
        </w:rPr>
      </w:pPr>
      <w:r w:rsidRPr="0023637D">
        <w:rPr>
          <w:rStyle w:val="Strong"/>
          <w:rFonts w:ascii="Product Sans" w:hAnsi="Product Sans"/>
          <w:color w:val="1A1A1A"/>
        </w:rPr>
        <w:t>Inventarisasi Perangkat Keras dan Lunak</w:t>
      </w:r>
      <w:r w:rsidRPr="0023637D">
        <w:rPr>
          <w:rFonts w:ascii="Product Sans" w:hAnsi="Product Sans"/>
          <w:color w:val="1A1A1A"/>
        </w:rPr>
        <w:t>:</w:t>
      </w:r>
    </w:p>
    <w:p w14:paraId="1E6296EC" w14:textId="77777777" w:rsidR="0023637D" w:rsidRPr="0023637D" w:rsidRDefault="0023637D" w:rsidP="0023637D">
      <w:pPr>
        <w:pStyle w:val="body-large"/>
        <w:numPr>
          <w:ilvl w:val="1"/>
          <w:numId w:val="3"/>
        </w:numPr>
        <w:spacing w:line="360" w:lineRule="auto"/>
        <w:rPr>
          <w:rFonts w:ascii="Product Sans" w:hAnsi="Product Sans"/>
          <w:color w:val="1A1A1A"/>
        </w:rPr>
      </w:pPr>
      <w:r w:rsidRPr="0023637D">
        <w:rPr>
          <w:rFonts w:ascii="Product Sans" w:hAnsi="Product Sans"/>
          <w:color w:val="1A1A1A"/>
        </w:rPr>
        <w:t>Catat semua perangkat keras (hardware) dan lunak (software) yang digunakan.</w:t>
      </w:r>
    </w:p>
    <w:p w14:paraId="47448E63" w14:textId="77777777" w:rsidR="0023637D" w:rsidRPr="0023637D" w:rsidRDefault="0023637D" w:rsidP="0023637D">
      <w:pPr>
        <w:pStyle w:val="body-large"/>
        <w:numPr>
          <w:ilvl w:val="1"/>
          <w:numId w:val="3"/>
        </w:numPr>
        <w:spacing w:line="360" w:lineRule="auto"/>
        <w:rPr>
          <w:rFonts w:ascii="Product Sans" w:hAnsi="Product Sans"/>
          <w:color w:val="1A1A1A"/>
        </w:rPr>
      </w:pPr>
      <w:r w:rsidRPr="0023637D">
        <w:rPr>
          <w:rFonts w:ascii="Product Sans" w:hAnsi="Product Sans"/>
          <w:color w:val="1A1A1A"/>
        </w:rPr>
        <w:t>Lakukan update inventaris secara berkala (minimal 6 bulan sekali).</w:t>
      </w:r>
    </w:p>
    <w:p w14:paraId="2C173DB7" w14:textId="77777777" w:rsidR="0023637D" w:rsidRPr="0023637D" w:rsidRDefault="0023637D" w:rsidP="0023637D">
      <w:pPr>
        <w:pStyle w:val="body-large"/>
        <w:numPr>
          <w:ilvl w:val="0"/>
          <w:numId w:val="3"/>
        </w:numPr>
        <w:spacing w:line="360" w:lineRule="auto"/>
        <w:rPr>
          <w:rFonts w:ascii="Product Sans" w:hAnsi="Product Sans"/>
          <w:color w:val="1A1A1A"/>
        </w:rPr>
      </w:pPr>
      <w:r w:rsidRPr="0023637D">
        <w:rPr>
          <w:rStyle w:val="Strong"/>
          <w:rFonts w:ascii="Product Sans" w:hAnsi="Product Sans"/>
          <w:color w:val="1A1A1A"/>
        </w:rPr>
        <w:t>Pemeliharaan Rutin</w:t>
      </w:r>
      <w:r w:rsidRPr="0023637D">
        <w:rPr>
          <w:rFonts w:ascii="Product Sans" w:hAnsi="Product Sans"/>
          <w:color w:val="1A1A1A"/>
        </w:rPr>
        <w:t>:</w:t>
      </w:r>
    </w:p>
    <w:p w14:paraId="12A74F7A" w14:textId="77777777" w:rsidR="0023637D" w:rsidRPr="0023637D" w:rsidRDefault="0023637D" w:rsidP="0023637D">
      <w:pPr>
        <w:pStyle w:val="body-large"/>
        <w:numPr>
          <w:ilvl w:val="1"/>
          <w:numId w:val="3"/>
        </w:numPr>
        <w:spacing w:line="360" w:lineRule="auto"/>
        <w:rPr>
          <w:rFonts w:ascii="Product Sans" w:hAnsi="Product Sans"/>
          <w:color w:val="1A1A1A"/>
        </w:rPr>
      </w:pPr>
      <w:r w:rsidRPr="0023637D">
        <w:rPr>
          <w:rFonts w:ascii="Product Sans" w:hAnsi="Product Sans"/>
          <w:color w:val="1A1A1A"/>
        </w:rPr>
        <w:t>Lakukan pemeliharaan berkala seperti update sistem, pembersihan perangkat, dan pengecekan performa.</w:t>
      </w:r>
    </w:p>
    <w:p w14:paraId="37A0C56D" w14:textId="77777777" w:rsidR="0023637D" w:rsidRPr="0023637D" w:rsidRDefault="0023637D" w:rsidP="0023637D">
      <w:pPr>
        <w:pStyle w:val="body-large"/>
        <w:numPr>
          <w:ilvl w:val="1"/>
          <w:numId w:val="3"/>
        </w:numPr>
        <w:spacing w:line="360" w:lineRule="auto"/>
        <w:rPr>
          <w:rFonts w:ascii="Product Sans" w:hAnsi="Product Sans"/>
          <w:color w:val="1A1A1A"/>
        </w:rPr>
      </w:pPr>
      <w:r w:rsidRPr="0023637D">
        <w:rPr>
          <w:rFonts w:ascii="Product Sans" w:hAnsi="Product Sans"/>
          <w:color w:val="1A1A1A"/>
        </w:rPr>
        <w:t>Jadwalkan maintenance minimal 1 bulan sekali.</w:t>
      </w:r>
    </w:p>
    <w:p w14:paraId="2DC2B2BA" w14:textId="77777777" w:rsidR="0023637D" w:rsidRPr="0023637D" w:rsidRDefault="0023637D" w:rsidP="0023637D">
      <w:pPr>
        <w:pStyle w:val="body-large"/>
        <w:spacing w:after="120" w:afterAutospacing="0" w:line="360" w:lineRule="auto"/>
        <w:rPr>
          <w:rFonts w:ascii="Product Sans" w:hAnsi="Product Sans"/>
          <w:color w:val="1A1A1A"/>
        </w:rPr>
      </w:pPr>
      <w:r w:rsidRPr="0023637D">
        <w:rPr>
          <w:rStyle w:val="Strong"/>
          <w:rFonts w:ascii="Product Sans" w:hAnsi="Product Sans"/>
          <w:color w:val="1A1A1A"/>
        </w:rPr>
        <w:t>4.2. Pengelolaan Jaringan dan Keamanan Sistem</w:t>
      </w:r>
    </w:p>
    <w:p w14:paraId="214F5207" w14:textId="77777777" w:rsidR="0023637D" w:rsidRPr="0023637D" w:rsidRDefault="0023637D" w:rsidP="0023637D">
      <w:pPr>
        <w:pStyle w:val="body-large"/>
        <w:numPr>
          <w:ilvl w:val="0"/>
          <w:numId w:val="4"/>
        </w:numPr>
        <w:spacing w:line="360" w:lineRule="auto"/>
        <w:rPr>
          <w:rFonts w:ascii="Product Sans" w:hAnsi="Product Sans"/>
          <w:color w:val="1A1A1A"/>
        </w:rPr>
      </w:pPr>
      <w:r w:rsidRPr="0023637D">
        <w:rPr>
          <w:rStyle w:val="Strong"/>
          <w:rFonts w:ascii="Product Sans" w:hAnsi="Product Sans"/>
          <w:color w:val="1A1A1A"/>
        </w:rPr>
        <w:t>Manajemen Jaringan</w:t>
      </w:r>
      <w:r w:rsidRPr="0023637D">
        <w:rPr>
          <w:rFonts w:ascii="Product Sans" w:hAnsi="Product Sans"/>
          <w:color w:val="1A1A1A"/>
        </w:rPr>
        <w:t>:</w:t>
      </w:r>
    </w:p>
    <w:p w14:paraId="7B0AA2D1" w14:textId="77777777" w:rsidR="0023637D" w:rsidRPr="0023637D" w:rsidRDefault="0023637D" w:rsidP="0023637D">
      <w:pPr>
        <w:pStyle w:val="body-large"/>
        <w:numPr>
          <w:ilvl w:val="1"/>
          <w:numId w:val="4"/>
        </w:numPr>
        <w:spacing w:line="360" w:lineRule="auto"/>
        <w:rPr>
          <w:rFonts w:ascii="Product Sans" w:hAnsi="Product Sans"/>
          <w:color w:val="1A1A1A"/>
        </w:rPr>
      </w:pPr>
      <w:r w:rsidRPr="0023637D">
        <w:rPr>
          <w:rFonts w:ascii="Product Sans" w:hAnsi="Product Sans"/>
          <w:color w:val="1A1A1A"/>
        </w:rPr>
        <w:t>Pastikan jaringan internet dan intranet berfungsi optimal.</w:t>
      </w:r>
    </w:p>
    <w:p w14:paraId="621528AE" w14:textId="77777777" w:rsidR="0023637D" w:rsidRPr="0023637D" w:rsidRDefault="0023637D" w:rsidP="0023637D">
      <w:pPr>
        <w:pStyle w:val="body-large"/>
        <w:numPr>
          <w:ilvl w:val="1"/>
          <w:numId w:val="4"/>
        </w:numPr>
        <w:spacing w:line="360" w:lineRule="auto"/>
        <w:rPr>
          <w:rFonts w:ascii="Product Sans" w:hAnsi="Product Sans"/>
          <w:color w:val="1A1A1A"/>
        </w:rPr>
      </w:pPr>
      <w:r w:rsidRPr="0023637D">
        <w:rPr>
          <w:rFonts w:ascii="Product Sans" w:hAnsi="Product Sans"/>
          <w:color w:val="1A1A1A"/>
        </w:rPr>
        <w:t>Monitor bandwidth dan lakukan pembatasan jika diperlukan.</w:t>
      </w:r>
    </w:p>
    <w:p w14:paraId="60C685AF" w14:textId="77777777" w:rsidR="0023637D" w:rsidRPr="0023637D" w:rsidRDefault="0023637D" w:rsidP="0023637D">
      <w:pPr>
        <w:pStyle w:val="body-large"/>
        <w:numPr>
          <w:ilvl w:val="0"/>
          <w:numId w:val="4"/>
        </w:numPr>
        <w:spacing w:line="360" w:lineRule="auto"/>
        <w:rPr>
          <w:rFonts w:ascii="Product Sans" w:hAnsi="Product Sans"/>
          <w:color w:val="1A1A1A"/>
        </w:rPr>
      </w:pPr>
      <w:r w:rsidRPr="0023637D">
        <w:rPr>
          <w:rStyle w:val="Strong"/>
          <w:rFonts w:ascii="Product Sans" w:hAnsi="Product Sans"/>
          <w:color w:val="1A1A1A"/>
        </w:rPr>
        <w:t>Keamanan Sistem</w:t>
      </w:r>
      <w:r w:rsidRPr="0023637D">
        <w:rPr>
          <w:rFonts w:ascii="Product Sans" w:hAnsi="Product Sans"/>
          <w:color w:val="1A1A1A"/>
        </w:rPr>
        <w:t>:</w:t>
      </w:r>
    </w:p>
    <w:p w14:paraId="3B0368AF" w14:textId="77777777" w:rsidR="0023637D" w:rsidRPr="0023637D" w:rsidRDefault="0023637D" w:rsidP="0023637D">
      <w:pPr>
        <w:pStyle w:val="body-large"/>
        <w:numPr>
          <w:ilvl w:val="1"/>
          <w:numId w:val="4"/>
        </w:numPr>
        <w:spacing w:line="360" w:lineRule="auto"/>
        <w:rPr>
          <w:rFonts w:ascii="Product Sans" w:hAnsi="Product Sans"/>
          <w:color w:val="1A1A1A"/>
        </w:rPr>
      </w:pPr>
      <w:r w:rsidRPr="0023637D">
        <w:rPr>
          <w:rFonts w:ascii="Product Sans" w:hAnsi="Product Sans"/>
          <w:color w:val="1A1A1A"/>
        </w:rPr>
        <w:t>Pasang firewall, antivirus, dan sistem deteksi intrusi.</w:t>
      </w:r>
    </w:p>
    <w:p w14:paraId="0CD3E0D0" w14:textId="77777777" w:rsidR="0023637D" w:rsidRPr="0023637D" w:rsidRDefault="0023637D" w:rsidP="0023637D">
      <w:pPr>
        <w:pStyle w:val="body-large"/>
        <w:numPr>
          <w:ilvl w:val="1"/>
          <w:numId w:val="4"/>
        </w:numPr>
        <w:spacing w:line="360" w:lineRule="auto"/>
        <w:rPr>
          <w:rFonts w:ascii="Product Sans" w:hAnsi="Product Sans"/>
          <w:color w:val="1A1A1A"/>
        </w:rPr>
      </w:pPr>
      <w:r w:rsidRPr="0023637D">
        <w:rPr>
          <w:rFonts w:ascii="Product Sans" w:hAnsi="Product Sans"/>
          <w:color w:val="1A1A1A"/>
        </w:rPr>
        <w:t>Lakukan update keamanan secara berkala.</w:t>
      </w:r>
    </w:p>
    <w:p w14:paraId="376439DE" w14:textId="77777777" w:rsidR="0023637D" w:rsidRPr="0023637D" w:rsidRDefault="0023637D" w:rsidP="0023637D">
      <w:pPr>
        <w:pStyle w:val="body-large"/>
        <w:numPr>
          <w:ilvl w:val="1"/>
          <w:numId w:val="4"/>
        </w:numPr>
        <w:spacing w:line="360" w:lineRule="auto"/>
        <w:rPr>
          <w:rFonts w:ascii="Product Sans" w:hAnsi="Product Sans"/>
          <w:color w:val="1A1A1A"/>
        </w:rPr>
      </w:pPr>
      <w:r w:rsidRPr="0023637D">
        <w:rPr>
          <w:rFonts w:ascii="Product Sans" w:hAnsi="Product Sans"/>
          <w:color w:val="1A1A1A"/>
        </w:rPr>
        <w:t>Batasi akses ke sistem berdasarkan level pengguna.</w:t>
      </w:r>
    </w:p>
    <w:p w14:paraId="1B0CDD3B" w14:textId="77777777" w:rsidR="0023637D" w:rsidRPr="0023637D" w:rsidRDefault="0023637D" w:rsidP="0023637D">
      <w:pPr>
        <w:pStyle w:val="body-large"/>
        <w:spacing w:after="120" w:afterAutospacing="0" w:line="360" w:lineRule="auto"/>
        <w:rPr>
          <w:rFonts w:ascii="Product Sans" w:hAnsi="Product Sans"/>
          <w:color w:val="1A1A1A"/>
        </w:rPr>
      </w:pPr>
      <w:r w:rsidRPr="0023637D">
        <w:rPr>
          <w:rStyle w:val="Strong"/>
          <w:rFonts w:ascii="Product Sans" w:hAnsi="Product Sans"/>
          <w:color w:val="1A1A1A"/>
        </w:rPr>
        <w:t>4.3. Dukungan Teknis (Helpdesk)</w:t>
      </w:r>
    </w:p>
    <w:p w14:paraId="578FE345" w14:textId="77777777" w:rsidR="0023637D" w:rsidRPr="0023637D" w:rsidRDefault="0023637D" w:rsidP="0023637D">
      <w:pPr>
        <w:pStyle w:val="body-large"/>
        <w:numPr>
          <w:ilvl w:val="0"/>
          <w:numId w:val="5"/>
        </w:numPr>
        <w:spacing w:line="360" w:lineRule="auto"/>
        <w:rPr>
          <w:rFonts w:ascii="Product Sans" w:hAnsi="Product Sans"/>
          <w:color w:val="1A1A1A"/>
        </w:rPr>
      </w:pPr>
      <w:r w:rsidRPr="0023637D">
        <w:rPr>
          <w:rStyle w:val="Strong"/>
          <w:rFonts w:ascii="Product Sans" w:hAnsi="Product Sans"/>
          <w:color w:val="1A1A1A"/>
        </w:rPr>
        <w:t>Layanan Helpdesk</w:t>
      </w:r>
      <w:r w:rsidRPr="0023637D">
        <w:rPr>
          <w:rFonts w:ascii="Product Sans" w:hAnsi="Product Sans"/>
          <w:color w:val="1A1A1A"/>
        </w:rPr>
        <w:t>:</w:t>
      </w:r>
    </w:p>
    <w:p w14:paraId="460EA8CE" w14:textId="77777777" w:rsidR="0023637D" w:rsidRPr="0023637D" w:rsidRDefault="0023637D" w:rsidP="0023637D">
      <w:pPr>
        <w:pStyle w:val="body-large"/>
        <w:numPr>
          <w:ilvl w:val="1"/>
          <w:numId w:val="5"/>
        </w:numPr>
        <w:spacing w:line="360" w:lineRule="auto"/>
        <w:rPr>
          <w:rFonts w:ascii="Product Sans" w:hAnsi="Product Sans"/>
          <w:color w:val="1A1A1A"/>
        </w:rPr>
      </w:pPr>
      <w:r w:rsidRPr="0023637D">
        <w:rPr>
          <w:rFonts w:ascii="Product Sans" w:hAnsi="Product Sans"/>
          <w:color w:val="1A1A1A"/>
        </w:rPr>
        <w:t>Sediakan saluran helpdesk (email, telepon, atau aplikasi) untuk melaporkan masalah TI.</w:t>
      </w:r>
    </w:p>
    <w:p w14:paraId="3B6EBF67" w14:textId="77777777" w:rsidR="0023637D" w:rsidRPr="0023637D" w:rsidRDefault="0023637D" w:rsidP="0023637D">
      <w:pPr>
        <w:pStyle w:val="body-large"/>
        <w:numPr>
          <w:ilvl w:val="1"/>
          <w:numId w:val="5"/>
        </w:numPr>
        <w:spacing w:line="360" w:lineRule="auto"/>
        <w:rPr>
          <w:rFonts w:ascii="Product Sans" w:hAnsi="Product Sans"/>
          <w:color w:val="1A1A1A"/>
        </w:rPr>
      </w:pPr>
      <w:r w:rsidRPr="0023637D">
        <w:rPr>
          <w:rFonts w:ascii="Product Sans" w:hAnsi="Product Sans"/>
          <w:color w:val="1A1A1A"/>
        </w:rPr>
        <w:t>Respon laporan dalam waktu maksimal 2 jam.</w:t>
      </w:r>
    </w:p>
    <w:p w14:paraId="22B1A0B8" w14:textId="77777777" w:rsidR="0023637D" w:rsidRPr="0023637D" w:rsidRDefault="0023637D" w:rsidP="0023637D">
      <w:pPr>
        <w:pStyle w:val="body-large"/>
        <w:numPr>
          <w:ilvl w:val="0"/>
          <w:numId w:val="5"/>
        </w:numPr>
        <w:spacing w:line="360" w:lineRule="auto"/>
        <w:rPr>
          <w:rFonts w:ascii="Product Sans" w:hAnsi="Product Sans"/>
          <w:color w:val="1A1A1A"/>
        </w:rPr>
      </w:pPr>
      <w:r w:rsidRPr="0023637D">
        <w:rPr>
          <w:rStyle w:val="Strong"/>
          <w:rFonts w:ascii="Product Sans" w:hAnsi="Product Sans"/>
          <w:color w:val="1A1A1A"/>
        </w:rPr>
        <w:t>Penyelesaian Masalah</w:t>
      </w:r>
      <w:r w:rsidRPr="0023637D">
        <w:rPr>
          <w:rFonts w:ascii="Product Sans" w:hAnsi="Product Sans"/>
          <w:color w:val="1A1A1A"/>
        </w:rPr>
        <w:t>:</w:t>
      </w:r>
    </w:p>
    <w:p w14:paraId="136F8591" w14:textId="77777777" w:rsidR="0023637D" w:rsidRPr="0023637D" w:rsidRDefault="0023637D" w:rsidP="0023637D">
      <w:pPr>
        <w:pStyle w:val="body-large"/>
        <w:numPr>
          <w:ilvl w:val="1"/>
          <w:numId w:val="5"/>
        </w:numPr>
        <w:spacing w:line="360" w:lineRule="auto"/>
        <w:rPr>
          <w:rFonts w:ascii="Product Sans" w:hAnsi="Product Sans"/>
          <w:color w:val="1A1A1A"/>
        </w:rPr>
      </w:pPr>
      <w:r w:rsidRPr="0023637D">
        <w:rPr>
          <w:rFonts w:ascii="Product Sans" w:hAnsi="Product Sans"/>
          <w:color w:val="1A1A1A"/>
        </w:rPr>
        <w:lastRenderedPageBreak/>
        <w:t>Identifikasi masalah dan berikan solusi sesuai dengan SOP yang berlaku.</w:t>
      </w:r>
    </w:p>
    <w:p w14:paraId="3863D388" w14:textId="77777777" w:rsidR="0023637D" w:rsidRPr="0023637D" w:rsidRDefault="0023637D" w:rsidP="0023637D">
      <w:pPr>
        <w:pStyle w:val="body-large"/>
        <w:numPr>
          <w:ilvl w:val="1"/>
          <w:numId w:val="5"/>
        </w:numPr>
        <w:spacing w:line="360" w:lineRule="auto"/>
        <w:rPr>
          <w:rFonts w:ascii="Product Sans" w:hAnsi="Product Sans"/>
          <w:color w:val="1A1A1A"/>
        </w:rPr>
      </w:pPr>
      <w:r w:rsidRPr="0023637D">
        <w:rPr>
          <w:rFonts w:ascii="Product Sans" w:hAnsi="Product Sans"/>
          <w:color w:val="1A1A1A"/>
        </w:rPr>
        <w:t>Jika masalah tidak dapat diselesaikan, eskalasi ke tim ahli.</w:t>
      </w:r>
    </w:p>
    <w:p w14:paraId="68B6E9A9" w14:textId="77777777" w:rsidR="0023637D" w:rsidRPr="0023637D" w:rsidRDefault="0023637D" w:rsidP="0023637D">
      <w:pPr>
        <w:pStyle w:val="body-large"/>
        <w:spacing w:after="120" w:afterAutospacing="0" w:line="360" w:lineRule="auto"/>
        <w:rPr>
          <w:rFonts w:ascii="Product Sans" w:hAnsi="Product Sans"/>
          <w:color w:val="1A1A1A"/>
        </w:rPr>
      </w:pPr>
      <w:r w:rsidRPr="0023637D">
        <w:rPr>
          <w:rStyle w:val="Strong"/>
          <w:rFonts w:ascii="Product Sans" w:hAnsi="Product Sans"/>
          <w:color w:val="1A1A1A"/>
        </w:rPr>
        <w:t>4.4. Pengelolaan Data dan Backup</w:t>
      </w:r>
    </w:p>
    <w:p w14:paraId="4C2EEFC1" w14:textId="77777777" w:rsidR="0023637D" w:rsidRPr="0023637D" w:rsidRDefault="0023637D" w:rsidP="0023637D">
      <w:pPr>
        <w:pStyle w:val="body-large"/>
        <w:numPr>
          <w:ilvl w:val="0"/>
          <w:numId w:val="6"/>
        </w:numPr>
        <w:spacing w:line="360" w:lineRule="auto"/>
        <w:rPr>
          <w:rFonts w:ascii="Product Sans" w:hAnsi="Product Sans"/>
          <w:color w:val="1A1A1A"/>
        </w:rPr>
      </w:pPr>
      <w:r w:rsidRPr="0023637D">
        <w:rPr>
          <w:rStyle w:val="Strong"/>
          <w:rFonts w:ascii="Product Sans" w:hAnsi="Product Sans"/>
          <w:color w:val="1A1A1A"/>
        </w:rPr>
        <w:t>Manajemen Data</w:t>
      </w:r>
      <w:r w:rsidRPr="0023637D">
        <w:rPr>
          <w:rFonts w:ascii="Product Sans" w:hAnsi="Product Sans"/>
          <w:color w:val="1A1A1A"/>
        </w:rPr>
        <w:t>:</w:t>
      </w:r>
    </w:p>
    <w:p w14:paraId="3FB0A684" w14:textId="77777777" w:rsidR="0023637D" w:rsidRPr="0023637D" w:rsidRDefault="0023637D" w:rsidP="0023637D">
      <w:pPr>
        <w:pStyle w:val="body-large"/>
        <w:numPr>
          <w:ilvl w:val="1"/>
          <w:numId w:val="6"/>
        </w:numPr>
        <w:spacing w:line="360" w:lineRule="auto"/>
        <w:rPr>
          <w:rFonts w:ascii="Product Sans" w:hAnsi="Product Sans"/>
          <w:color w:val="1A1A1A"/>
        </w:rPr>
      </w:pPr>
      <w:r w:rsidRPr="0023637D">
        <w:rPr>
          <w:rFonts w:ascii="Product Sans" w:hAnsi="Product Sans"/>
          <w:color w:val="1A1A1A"/>
        </w:rPr>
        <w:t>Pastikan data disimpan dalam server yang aman.</w:t>
      </w:r>
    </w:p>
    <w:p w14:paraId="76F0E2E7" w14:textId="77777777" w:rsidR="0023637D" w:rsidRPr="0023637D" w:rsidRDefault="0023637D" w:rsidP="0023637D">
      <w:pPr>
        <w:pStyle w:val="body-large"/>
        <w:numPr>
          <w:ilvl w:val="1"/>
          <w:numId w:val="6"/>
        </w:numPr>
        <w:spacing w:line="360" w:lineRule="auto"/>
        <w:rPr>
          <w:rFonts w:ascii="Product Sans" w:hAnsi="Product Sans"/>
          <w:color w:val="1A1A1A"/>
        </w:rPr>
      </w:pPr>
      <w:r w:rsidRPr="0023637D">
        <w:rPr>
          <w:rFonts w:ascii="Product Sans" w:hAnsi="Product Sans"/>
          <w:color w:val="1A1A1A"/>
        </w:rPr>
        <w:t>Batasi akses data sensitif hanya kepada pihak yang berwenang.</w:t>
      </w:r>
    </w:p>
    <w:p w14:paraId="123DA6AA" w14:textId="77777777" w:rsidR="0023637D" w:rsidRPr="0023637D" w:rsidRDefault="0023637D" w:rsidP="0023637D">
      <w:pPr>
        <w:pStyle w:val="body-large"/>
        <w:numPr>
          <w:ilvl w:val="0"/>
          <w:numId w:val="6"/>
        </w:numPr>
        <w:spacing w:line="360" w:lineRule="auto"/>
        <w:rPr>
          <w:rFonts w:ascii="Product Sans" w:hAnsi="Product Sans"/>
          <w:color w:val="1A1A1A"/>
        </w:rPr>
      </w:pPr>
      <w:r w:rsidRPr="0023637D">
        <w:rPr>
          <w:rStyle w:val="Strong"/>
          <w:rFonts w:ascii="Product Sans" w:hAnsi="Product Sans"/>
          <w:color w:val="1A1A1A"/>
        </w:rPr>
        <w:t>Backup Data</w:t>
      </w:r>
      <w:r w:rsidRPr="0023637D">
        <w:rPr>
          <w:rFonts w:ascii="Product Sans" w:hAnsi="Product Sans"/>
          <w:color w:val="1A1A1A"/>
        </w:rPr>
        <w:t>:</w:t>
      </w:r>
    </w:p>
    <w:p w14:paraId="622F8D37" w14:textId="77777777" w:rsidR="0023637D" w:rsidRPr="0023637D" w:rsidRDefault="0023637D" w:rsidP="0023637D">
      <w:pPr>
        <w:pStyle w:val="body-large"/>
        <w:numPr>
          <w:ilvl w:val="1"/>
          <w:numId w:val="6"/>
        </w:numPr>
        <w:spacing w:line="360" w:lineRule="auto"/>
        <w:rPr>
          <w:rFonts w:ascii="Product Sans" w:hAnsi="Product Sans"/>
          <w:color w:val="1A1A1A"/>
        </w:rPr>
      </w:pPr>
      <w:r w:rsidRPr="0023637D">
        <w:rPr>
          <w:rFonts w:ascii="Product Sans" w:hAnsi="Product Sans"/>
          <w:color w:val="1A1A1A"/>
        </w:rPr>
        <w:t>Lakukan backup data harian, mingguan, dan bulanan.</w:t>
      </w:r>
    </w:p>
    <w:p w14:paraId="55495F6E" w14:textId="77777777" w:rsidR="0023637D" w:rsidRPr="0023637D" w:rsidRDefault="0023637D" w:rsidP="0023637D">
      <w:pPr>
        <w:pStyle w:val="body-large"/>
        <w:numPr>
          <w:ilvl w:val="1"/>
          <w:numId w:val="6"/>
        </w:numPr>
        <w:spacing w:line="360" w:lineRule="auto"/>
        <w:rPr>
          <w:rFonts w:ascii="Product Sans" w:hAnsi="Product Sans"/>
          <w:color w:val="1A1A1A"/>
        </w:rPr>
      </w:pPr>
      <w:r w:rsidRPr="0023637D">
        <w:rPr>
          <w:rFonts w:ascii="Product Sans" w:hAnsi="Product Sans"/>
          <w:color w:val="1A1A1A"/>
        </w:rPr>
        <w:t>Simpan backup di lokasi yang aman dan terpisah dari server utama.</w:t>
      </w:r>
    </w:p>
    <w:p w14:paraId="7ADEE0BD" w14:textId="77777777" w:rsidR="0023637D" w:rsidRPr="0023637D" w:rsidRDefault="0023637D" w:rsidP="0023637D">
      <w:pPr>
        <w:pStyle w:val="body-large"/>
        <w:spacing w:after="120" w:afterAutospacing="0" w:line="360" w:lineRule="auto"/>
        <w:rPr>
          <w:rFonts w:ascii="Product Sans" w:hAnsi="Product Sans"/>
          <w:color w:val="1A1A1A"/>
        </w:rPr>
      </w:pPr>
      <w:r w:rsidRPr="0023637D">
        <w:rPr>
          <w:rStyle w:val="Strong"/>
          <w:rFonts w:ascii="Product Sans" w:hAnsi="Product Sans"/>
          <w:color w:val="1A1A1A"/>
        </w:rPr>
        <w:t>4.5. Pengembangan dan Pemeliharaan Sistem</w:t>
      </w:r>
    </w:p>
    <w:p w14:paraId="5360B46F" w14:textId="77777777" w:rsidR="0023637D" w:rsidRPr="0023637D" w:rsidRDefault="0023637D" w:rsidP="0023637D">
      <w:pPr>
        <w:pStyle w:val="body-large"/>
        <w:numPr>
          <w:ilvl w:val="0"/>
          <w:numId w:val="7"/>
        </w:numPr>
        <w:spacing w:line="360" w:lineRule="auto"/>
        <w:rPr>
          <w:rFonts w:ascii="Product Sans" w:hAnsi="Product Sans"/>
          <w:color w:val="1A1A1A"/>
        </w:rPr>
      </w:pPr>
      <w:r w:rsidRPr="0023637D">
        <w:rPr>
          <w:rStyle w:val="Strong"/>
          <w:rFonts w:ascii="Product Sans" w:hAnsi="Product Sans"/>
          <w:color w:val="1A1A1A"/>
        </w:rPr>
        <w:t>Pengembangan Sistem</w:t>
      </w:r>
      <w:r w:rsidRPr="0023637D">
        <w:rPr>
          <w:rFonts w:ascii="Product Sans" w:hAnsi="Product Sans"/>
          <w:color w:val="1A1A1A"/>
        </w:rPr>
        <w:t>:</w:t>
      </w:r>
    </w:p>
    <w:p w14:paraId="3FF6F73E" w14:textId="77777777" w:rsidR="0023637D" w:rsidRPr="0023637D" w:rsidRDefault="0023637D" w:rsidP="0023637D">
      <w:pPr>
        <w:pStyle w:val="body-large"/>
        <w:numPr>
          <w:ilvl w:val="1"/>
          <w:numId w:val="7"/>
        </w:numPr>
        <w:spacing w:line="360" w:lineRule="auto"/>
        <w:rPr>
          <w:rFonts w:ascii="Product Sans" w:hAnsi="Product Sans"/>
          <w:color w:val="1A1A1A"/>
        </w:rPr>
      </w:pPr>
      <w:r w:rsidRPr="0023637D">
        <w:rPr>
          <w:rFonts w:ascii="Product Sans" w:hAnsi="Product Sans"/>
          <w:color w:val="1A1A1A"/>
        </w:rPr>
        <w:t>Identifikasi kebutuhan pengguna dan kembangkan sistem sesuai kebutuhan.</w:t>
      </w:r>
    </w:p>
    <w:p w14:paraId="0077D51A" w14:textId="77777777" w:rsidR="0023637D" w:rsidRPr="0023637D" w:rsidRDefault="0023637D" w:rsidP="0023637D">
      <w:pPr>
        <w:pStyle w:val="body-large"/>
        <w:numPr>
          <w:ilvl w:val="1"/>
          <w:numId w:val="7"/>
        </w:numPr>
        <w:spacing w:line="360" w:lineRule="auto"/>
        <w:rPr>
          <w:rFonts w:ascii="Product Sans" w:hAnsi="Product Sans"/>
          <w:color w:val="1A1A1A"/>
        </w:rPr>
      </w:pPr>
      <w:r w:rsidRPr="0023637D">
        <w:rPr>
          <w:rFonts w:ascii="Product Sans" w:hAnsi="Product Sans"/>
          <w:color w:val="1A1A1A"/>
        </w:rPr>
        <w:t>Lakukan uji coba sebelum sistem diluncurkan.</w:t>
      </w:r>
    </w:p>
    <w:p w14:paraId="1036F62E" w14:textId="77777777" w:rsidR="0023637D" w:rsidRPr="0023637D" w:rsidRDefault="0023637D" w:rsidP="0023637D">
      <w:pPr>
        <w:pStyle w:val="body-large"/>
        <w:numPr>
          <w:ilvl w:val="0"/>
          <w:numId w:val="7"/>
        </w:numPr>
        <w:spacing w:line="360" w:lineRule="auto"/>
        <w:rPr>
          <w:rFonts w:ascii="Product Sans" w:hAnsi="Product Sans"/>
          <w:color w:val="1A1A1A"/>
        </w:rPr>
      </w:pPr>
      <w:r w:rsidRPr="0023637D">
        <w:rPr>
          <w:rStyle w:val="Strong"/>
          <w:rFonts w:ascii="Product Sans" w:hAnsi="Product Sans"/>
          <w:color w:val="1A1A1A"/>
        </w:rPr>
        <w:t>Pemeliharaan Sistem</w:t>
      </w:r>
      <w:r w:rsidRPr="0023637D">
        <w:rPr>
          <w:rFonts w:ascii="Product Sans" w:hAnsi="Product Sans"/>
          <w:color w:val="1A1A1A"/>
        </w:rPr>
        <w:t>:</w:t>
      </w:r>
    </w:p>
    <w:p w14:paraId="278EEAE0" w14:textId="77777777" w:rsidR="0023637D" w:rsidRPr="0023637D" w:rsidRDefault="0023637D" w:rsidP="0023637D">
      <w:pPr>
        <w:pStyle w:val="body-large"/>
        <w:numPr>
          <w:ilvl w:val="1"/>
          <w:numId w:val="7"/>
        </w:numPr>
        <w:spacing w:line="360" w:lineRule="auto"/>
        <w:rPr>
          <w:rFonts w:ascii="Product Sans" w:hAnsi="Product Sans"/>
          <w:color w:val="1A1A1A"/>
        </w:rPr>
      </w:pPr>
      <w:r w:rsidRPr="0023637D">
        <w:rPr>
          <w:rFonts w:ascii="Product Sans" w:hAnsi="Product Sans"/>
          <w:color w:val="1A1A1A"/>
        </w:rPr>
        <w:t>Monitor performa sistem secara berkala.</w:t>
      </w:r>
    </w:p>
    <w:p w14:paraId="30D56024" w14:textId="77777777" w:rsidR="0023637D" w:rsidRPr="0023637D" w:rsidRDefault="0023637D" w:rsidP="0023637D">
      <w:pPr>
        <w:pStyle w:val="body-large"/>
        <w:numPr>
          <w:ilvl w:val="1"/>
          <w:numId w:val="7"/>
        </w:numPr>
        <w:spacing w:line="360" w:lineRule="auto"/>
        <w:rPr>
          <w:rFonts w:ascii="Product Sans" w:hAnsi="Product Sans"/>
          <w:color w:val="1A1A1A"/>
        </w:rPr>
      </w:pPr>
      <w:r w:rsidRPr="0023637D">
        <w:rPr>
          <w:rFonts w:ascii="Product Sans" w:hAnsi="Product Sans"/>
          <w:color w:val="1A1A1A"/>
        </w:rPr>
        <w:t>Lakukan perbaikan dan update sistem sesuai kebutuhan.</w:t>
      </w:r>
    </w:p>
    <w:p w14:paraId="04D60F39" w14:textId="77777777" w:rsidR="0023637D" w:rsidRPr="0023637D" w:rsidRDefault="0023637D" w:rsidP="0023637D">
      <w:pPr>
        <w:pStyle w:val="body-large"/>
        <w:spacing w:after="120" w:afterAutospacing="0" w:line="360" w:lineRule="auto"/>
        <w:rPr>
          <w:rFonts w:ascii="Product Sans" w:hAnsi="Product Sans"/>
          <w:color w:val="1A1A1A"/>
        </w:rPr>
      </w:pPr>
      <w:r w:rsidRPr="0023637D">
        <w:rPr>
          <w:rStyle w:val="Strong"/>
          <w:rFonts w:ascii="Product Sans" w:hAnsi="Product Sans"/>
          <w:color w:val="1A1A1A"/>
        </w:rPr>
        <w:t>4.6. Pelatihan dan Edukasi Pengguna</w:t>
      </w:r>
    </w:p>
    <w:p w14:paraId="2312BA24" w14:textId="77777777" w:rsidR="0023637D" w:rsidRPr="0023637D" w:rsidRDefault="0023637D" w:rsidP="0023637D">
      <w:pPr>
        <w:pStyle w:val="body-large"/>
        <w:numPr>
          <w:ilvl w:val="0"/>
          <w:numId w:val="8"/>
        </w:numPr>
        <w:spacing w:line="360" w:lineRule="auto"/>
        <w:rPr>
          <w:rFonts w:ascii="Product Sans" w:hAnsi="Product Sans"/>
          <w:color w:val="1A1A1A"/>
        </w:rPr>
      </w:pPr>
      <w:r w:rsidRPr="0023637D">
        <w:rPr>
          <w:rStyle w:val="Strong"/>
          <w:rFonts w:ascii="Product Sans" w:hAnsi="Product Sans"/>
          <w:color w:val="1A1A1A"/>
        </w:rPr>
        <w:t>Pelatihan Pengguna</w:t>
      </w:r>
      <w:r w:rsidRPr="0023637D">
        <w:rPr>
          <w:rFonts w:ascii="Product Sans" w:hAnsi="Product Sans"/>
          <w:color w:val="1A1A1A"/>
        </w:rPr>
        <w:t>:</w:t>
      </w:r>
    </w:p>
    <w:p w14:paraId="207BAA4B" w14:textId="77777777" w:rsidR="0023637D" w:rsidRPr="0023637D" w:rsidRDefault="0023637D" w:rsidP="0023637D">
      <w:pPr>
        <w:pStyle w:val="body-large"/>
        <w:numPr>
          <w:ilvl w:val="1"/>
          <w:numId w:val="8"/>
        </w:numPr>
        <w:spacing w:line="360" w:lineRule="auto"/>
        <w:rPr>
          <w:rFonts w:ascii="Product Sans" w:hAnsi="Product Sans"/>
          <w:color w:val="1A1A1A"/>
        </w:rPr>
      </w:pPr>
      <w:r w:rsidRPr="0023637D">
        <w:rPr>
          <w:rFonts w:ascii="Product Sans" w:hAnsi="Product Sans"/>
          <w:color w:val="1A1A1A"/>
        </w:rPr>
        <w:t>Sediakan pelatihan rutin untuk pengguna mengenai penggunaan sistem dan keamanan TI.</w:t>
      </w:r>
    </w:p>
    <w:p w14:paraId="4340CBB6" w14:textId="77777777" w:rsidR="0023637D" w:rsidRPr="0023637D" w:rsidRDefault="0023637D" w:rsidP="0023637D">
      <w:pPr>
        <w:pStyle w:val="body-large"/>
        <w:numPr>
          <w:ilvl w:val="1"/>
          <w:numId w:val="8"/>
        </w:numPr>
        <w:spacing w:line="360" w:lineRule="auto"/>
        <w:rPr>
          <w:rFonts w:ascii="Product Sans" w:hAnsi="Product Sans"/>
          <w:color w:val="1A1A1A"/>
        </w:rPr>
      </w:pPr>
      <w:r w:rsidRPr="0023637D">
        <w:rPr>
          <w:rFonts w:ascii="Product Sans" w:hAnsi="Product Sans"/>
          <w:color w:val="1A1A1A"/>
        </w:rPr>
        <w:t>Berikan panduan tertulis atau video tutorial.</w:t>
      </w:r>
    </w:p>
    <w:p w14:paraId="27D3D9C0" w14:textId="77777777" w:rsidR="0023637D" w:rsidRPr="0023637D" w:rsidRDefault="0023637D" w:rsidP="0023637D">
      <w:pPr>
        <w:pStyle w:val="body-large"/>
        <w:numPr>
          <w:ilvl w:val="0"/>
          <w:numId w:val="8"/>
        </w:numPr>
        <w:spacing w:line="360" w:lineRule="auto"/>
        <w:rPr>
          <w:rFonts w:ascii="Product Sans" w:hAnsi="Product Sans"/>
          <w:color w:val="1A1A1A"/>
        </w:rPr>
      </w:pPr>
      <w:r w:rsidRPr="0023637D">
        <w:rPr>
          <w:rStyle w:val="Strong"/>
          <w:rFonts w:ascii="Product Sans" w:hAnsi="Product Sans"/>
          <w:color w:val="1A1A1A"/>
        </w:rPr>
        <w:t>Edukasi Keamanan</w:t>
      </w:r>
      <w:r w:rsidRPr="0023637D">
        <w:rPr>
          <w:rFonts w:ascii="Product Sans" w:hAnsi="Product Sans"/>
          <w:color w:val="1A1A1A"/>
        </w:rPr>
        <w:t>:</w:t>
      </w:r>
    </w:p>
    <w:p w14:paraId="055567A1" w14:textId="77777777" w:rsidR="0023637D" w:rsidRPr="0023637D" w:rsidRDefault="0023637D" w:rsidP="0023637D">
      <w:pPr>
        <w:pStyle w:val="body-large"/>
        <w:numPr>
          <w:ilvl w:val="1"/>
          <w:numId w:val="8"/>
        </w:numPr>
        <w:spacing w:line="360" w:lineRule="auto"/>
        <w:rPr>
          <w:rFonts w:ascii="Product Sans" w:hAnsi="Product Sans"/>
          <w:color w:val="1A1A1A"/>
        </w:rPr>
      </w:pPr>
      <w:r w:rsidRPr="0023637D">
        <w:rPr>
          <w:rFonts w:ascii="Product Sans" w:hAnsi="Product Sans"/>
          <w:color w:val="1A1A1A"/>
        </w:rPr>
        <w:t>Sosialisasikan pentingnya keamanan data dan sistem kepada semua pengguna.</w:t>
      </w:r>
    </w:p>
    <w:p w14:paraId="38754CE7" w14:textId="77777777" w:rsidR="0023637D" w:rsidRPr="0023637D" w:rsidRDefault="0023637D" w:rsidP="0023637D">
      <w:pPr>
        <w:pStyle w:val="body-large"/>
        <w:numPr>
          <w:ilvl w:val="1"/>
          <w:numId w:val="8"/>
        </w:numPr>
        <w:spacing w:line="360" w:lineRule="auto"/>
        <w:rPr>
          <w:rFonts w:ascii="Product Sans" w:hAnsi="Product Sans"/>
          <w:color w:val="1A1A1A"/>
        </w:rPr>
      </w:pPr>
      <w:r w:rsidRPr="0023637D">
        <w:rPr>
          <w:rFonts w:ascii="Product Sans" w:hAnsi="Product Sans"/>
          <w:color w:val="1A1A1A"/>
        </w:rPr>
        <w:t>Ingatkan pengguna untuk tidak membagikan password atau informasi sensitif.</w:t>
      </w:r>
    </w:p>
    <w:p w14:paraId="629DE5FA" w14:textId="77777777" w:rsidR="0023637D" w:rsidRPr="0023637D" w:rsidRDefault="0023637D" w:rsidP="0023637D">
      <w:pPr>
        <w:pStyle w:val="Heading5"/>
        <w:spacing w:line="360" w:lineRule="auto"/>
        <w:rPr>
          <w:rFonts w:ascii="Product Sans" w:hAnsi="Product Sans"/>
          <w:sz w:val="32"/>
          <w:szCs w:val="32"/>
        </w:rPr>
      </w:pPr>
      <w:r w:rsidRPr="0023637D">
        <w:rPr>
          <w:rStyle w:val="Strong"/>
          <w:rFonts w:ascii="Product Sans" w:hAnsi="Product Sans"/>
          <w:b/>
          <w:bCs/>
          <w:color w:val="1A1A1A"/>
          <w:sz w:val="32"/>
          <w:szCs w:val="32"/>
        </w:rPr>
        <w:lastRenderedPageBreak/>
        <w:t xml:space="preserve">5. </w:t>
      </w:r>
      <w:r w:rsidRPr="0023637D">
        <w:rPr>
          <w:rStyle w:val="Strong"/>
          <w:rFonts w:ascii="Product Sans" w:hAnsi="Product Sans"/>
          <w:b/>
          <w:bCs/>
          <w:sz w:val="32"/>
          <w:szCs w:val="32"/>
        </w:rPr>
        <w:t>Tanggung Jawab</w:t>
      </w:r>
    </w:p>
    <w:p w14:paraId="5E8C9AD5" w14:textId="77777777" w:rsidR="0023637D" w:rsidRPr="0023637D" w:rsidRDefault="0023637D" w:rsidP="0023637D">
      <w:pPr>
        <w:pStyle w:val="body-large"/>
        <w:numPr>
          <w:ilvl w:val="0"/>
          <w:numId w:val="9"/>
        </w:numPr>
        <w:spacing w:line="360" w:lineRule="auto"/>
        <w:rPr>
          <w:rFonts w:ascii="Product Sans" w:hAnsi="Product Sans"/>
          <w:color w:val="1D1E20"/>
        </w:rPr>
      </w:pPr>
      <w:r w:rsidRPr="0023637D">
        <w:rPr>
          <w:rStyle w:val="Strong"/>
          <w:rFonts w:ascii="Product Sans" w:hAnsi="Product Sans"/>
          <w:color w:val="1D1E20"/>
        </w:rPr>
        <w:t>Tim TI</w:t>
      </w:r>
      <w:r w:rsidRPr="0023637D">
        <w:rPr>
          <w:rFonts w:ascii="Product Sans" w:hAnsi="Product Sans"/>
          <w:color w:val="1D1E20"/>
        </w:rPr>
        <w:t>: Bertanggung jawab atas pemeliharaan, pengembangan, dan keamanan sistem.</w:t>
      </w:r>
    </w:p>
    <w:p w14:paraId="531CD69D" w14:textId="77777777" w:rsidR="0023637D" w:rsidRPr="0023637D" w:rsidRDefault="0023637D" w:rsidP="0023637D">
      <w:pPr>
        <w:pStyle w:val="body-large"/>
        <w:numPr>
          <w:ilvl w:val="0"/>
          <w:numId w:val="9"/>
        </w:numPr>
        <w:spacing w:line="360" w:lineRule="auto"/>
        <w:rPr>
          <w:rFonts w:ascii="Product Sans" w:hAnsi="Product Sans"/>
          <w:color w:val="1D1E20"/>
        </w:rPr>
      </w:pPr>
      <w:r w:rsidRPr="0023637D">
        <w:rPr>
          <w:rStyle w:val="Strong"/>
          <w:rFonts w:ascii="Product Sans" w:hAnsi="Product Sans"/>
          <w:color w:val="1D1E20"/>
        </w:rPr>
        <w:t>Pengguna</w:t>
      </w:r>
      <w:r w:rsidRPr="0023637D">
        <w:rPr>
          <w:rFonts w:ascii="Product Sans" w:hAnsi="Product Sans"/>
          <w:color w:val="1D1E20"/>
        </w:rPr>
        <w:t>: Bertanggung jawab untuk menggunakan sistem sesuai dengan panduan dan melaporkan masalah ke tim TI.</w:t>
      </w:r>
    </w:p>
    <w:p w14:paraId="14621AD5" w14:textId="77777777" w:rsidR="0023637D" w:rsidRPr="0023637D" w:rsidRDefault="0023637D" w:rsidP="0023637D">
      <w:pPr>
        <w:pStyle w:val="body-large"/>
        <w:numPr>
          <w:ilvl w:val="0"/>
          <w:numId w:val="9"/>
        </w:numPr>
        <w:spacing w:line="360" w:lineRule="auto"/>
        <w:rPr>
          <w:rFonts w:ascii="Product Sans" w:hAnsi="Product Sans"/>
          <w:color w:val="1D1E20"/>
        </w:rPr>
      </w:pPr>
      <w:r w:rsidRPr="0023637D">
        <w:rPr>
          <w:rStyle w:val="Strong"/>
          <w:rFonts w:ascii="Product Sans" w:hAnsi="Product Sans"/>
          <w:color w:val="1D1E20"/>
        </w:rPr>
        <w:t>Manajemen</w:t>
      </w:r>
      <w:r w:rsidRPr="0023637D">
        <w:rPr>
          <w:rFonts w:ascii="Product Sans" w:hAnsi="Product Sans"/>
          <w:color w:val="1D1E20"/>
        </w:rPr>
        <w:t>: Bertanggung jawab memastikan SOP dijalankan dan memberikan dukungan sumber daya.</w:t>
      </w:r>
    </w:p>
    <w:p w14:paraId="6406611C" w14:textId="77777777" w:rsidR="0023637D" w:rsidRPr="0023637D" w:rsidRDefault="0023637D" w:rsidP="0023637D">
      <w:pPr>
        <w:pStyle w:val="Heading5"/>
        <w:spacing w:line="360" w:lineRule="auto"/>
        <w:rPr>
          <w:rFonts w:ascii="Product Sans" w:hAnsi="Product Sans"/>
          <w:sz w:val="32"/>
          <w:szCs w:val="32"/>
        </w:rPr>
      </w:pPr>
      <w:r w:rsidRPr="0023637D">
        <w:rPr>
          <w:rStyle w:val="Strong"/>
          <w:rFonts w:ascii="Product Sans" w:hAnsi="Product Sans"/>
          <w:b/>
          <w:bCs/>
          <w:color w:val="1A1A1A"/>
          <w:sz w:val="32"/>
          <w:szCs w:val="32"/>
        </w:rPr>
        <w:t xml:space="preserve">6. </w:t>
      </w:r>
      <w:r w:rsidRPr="0023637D">
        <w:rPr>
          <w:rStyle w:val="Strong"/>
          <w:rFonts w:ascii="Product Sans" w:hAnsi="Product Sans"/>
          <w:b/>
          <w:bCs/>
          <w:sz w:val="32"/>
          <w:szCs w:val="32"/>
        </w:rPr>
        <w:t>Monitoring dan Evaluasi</w:t>
      </w:r>
    </w:p>
    <w:p w14:paraId="63C859A5" w14:textId="77777777" w:rsidR="0023637D" w:rsidRPr="0023637D" w:rsidRDefault="0023637D" w:rsidP="0023637D">
      <w:pPr>
        <w:pStyle w:val="body-large"/>
        <w:numPr>
          <w:ilvl w:val="0"/>
          <w:numId w:val="10"/>
        </w:numPr>
        <w:spacing w:line="360" w:lineRule="auto"/>
        <w:rPr>
          <w:rFonts w:ascii="Product Sans" w:hAnsi="Product Sans"/>
        </w:rPr>
      </w:pPr>
      <w:r w:rsidRPr="0023637D">
        <w:rPr>
          <w:rFonts w:ascii="Product Sans" w:hAnsi="Product Sans"/>
          <w:color w:val="1A1A1A"/>
        </w:rPr>
        <w:t>Lakukan monitoring rutin terhadap kinerja sistem dan kepatuhan pengguna terhadap SOP.</w:t>
      </w:r>
    </w:p>
    <w:p w14:paraId="1823ED0E" w14:textId="77777777" w:rsidR="0023637D" w:rsidRPr="0023637D" w:rsidRDefault="0023637D" w:rsidP="0023637D">
      <w:pPr>
        <w:pStyle w:val="body-large"/>
        <w:numPr>
          <w:ilvl w:val="0"/>
          <w:numId w:val="10"/>
        </w:numPr>
        <w:spacing w:line="360" w:lineRule="auto"/>
        <w:rPr>
          <w:rFonts w:ascii="Product Sans" w:hAnsi="Product Sans"/>
        </w:rPr>
      </w:pPr>
      <w:r w:rsidRPr="0023637D">
        <w:rPr>
          <w:rFonts w:ascii="Product Sans" w:hAnsi="Product Sans"/>
          <w:color w:val="1A1A1A"/>
        </w:rPr>
        <w:t>Evaluasi SOP minimal 1 tahun sekali untuk menyesuaikan dengan perkembangan teknologi dan kebutuhan perusahaan.</w:t>
      </w:r>
    </w:p>
    <w:p w14:paraId="0F81CEA3" w14:textId="77777777" w:rsidR="0023637D" w:rsidRPr="0023637D" w:rsidRDefault="0023637D" w:rsidP="0023637D">
      <w:pPr>
        <w:pStyle w:val="Heading5"/>
        <w:spacing w:line="360" w:lineRule="auto"/>
        <w:rPr>
          <w:rFonts w:ascii="Product Sans" w:hAnsi="Product Sans"/>
          <w:sz w:val="32"/>
          <w:szCs w:val="32"/>
        </w:rPr>
      </w:pPr>
      <w:r w:rsidRPr="0023637D">
        <w:rPr>
          <w:rStyle w:val="Strong"/>
          <w:rFonts w:ascii="Product Sans" w:hAnsi="Product Sans"/>
          <w:b/>
          <w:bCs/>
          <w:color w:val="1A1A1A"/>
          <w:sz w:val="32"/>
          <w:szCs w:val="32"/>
        </w:rPr>
        <w:t>7. Kesimpulan</w:t>
      </w:r>
    </w:p>
    <w:p w14:paraId="01E0EC0E" w14:textId="77777777" w:rsidR="0023637D" w:rsidRPr="0023637D" w:rsidRDefault="0023637D" w:rsidP="0023637D">
      <w:pPr>
        <w:pStyle w:val="body-large"/>
        <w:spacing w:line="360" w:lineRule="auto"/>
        <w:rPr>
          <w:rFonts w:ascii="Product Sans" w:hAnsi="Product Sans"/>
          <w:color w:val="1A1A1A"/>
        </w:rPr>
      </w:pPr>
      <w:r w:rsidRPr="0023637D">
        <w:rPr>
          <w:rFonts w:ascii="Product Sans" w:hAnsi="Product Sans"/>
          <w:color w:val="1A1A1A"/>
        </w:rPr>
        <w:t>SOP Bagian Teknologi Informasi ini dirancang untuk memastikan bahwa semua proses TI berjalan dengan lancar, aman, dan efisien. Dengan mengikuti SOP ini, perusahaan dapat meminimalkan risiko gangguan sistem, kehilangan data, dan meningkatkan produktivitas kerja.</w:t>
      </w:r>
    </w:p>
    <w:p w14:paraId="1F851DFA" w14:textId="77777777" w:rsidR="0023637D" w:rsidRDefault="0023637D"/>
    <w:sectPr w:rsidR="00236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duct Sans">
    <w:panose1 w:val="020B0403030502040203"/>
    <w:charset w:val="00"/>
    <w:family w:val="swiss"/>
    <w:pitch w:val="variable"/>
    <w:sig w:usb0="A0000287" w:usb1="00000000"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C2A7F"/>
    <w:multiLevelType w:val="multilevel"/>
    <w:tmpl w:val="1F1CD4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54E5C"/>
    <w:multiLevelType w:val="multilevel"/>
    <w:tmpl w:val="C6621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D24ED"/>
    <w:multiLevelType w:val="multilevel"/>
    <w:tmpl w:val="C322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25FC0"/>
    <w:multiLevelType w:val="multilevel"/>
    <w:tmpl w:val="29DE7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A43D5"/>
    <w:multiLevelType w:val="multilevel"/>
    <w:tmpl w:val="2D64B0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22F85"/>
    <w:multiLevelType w:val="multilevel"/>
    <w:tmpl w:val="576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E0820"/>
    <w:multiLevelType w:val="multilevel"/>
    <w:tmpl w:val="B75CF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AE379E"/>
    <w:multiLevelType w:val="multilevel"/>
    <w:tmpl w:val="B2A4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73FCB"/>
    <w:multiLevelType w:val="multilevel"/>
    <w:tmpl w:val="26ACE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16778C"/>
    <w:multiLevelType w:val="multilevel"/>
    <w:tmpl w:val="F5F8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6"/>
  </w:num>
  <w:num w:numId="4">
    <w:abstractNumId w:val="8"/>
  </w:num>
  <w:num w:numId="5">
    <w:abstractNumId w:val="4"/>
  </w:num>
  <w:num w:numId="6">
    <w:abstractNumId w:val="0"/>
  </w:num>
  <w:num w:numId="7">
    <w:abstractNumId w:val="3"/>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7D"/>
    <w:rsid w:val="0023637D"/>
    <w:rsid w:val="003A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F672"/>
  <w15:chartTrackingRefBased/>
  <w15:docId w15:val="{8A80DA73-C26E-43F2-9EFF-45CFB520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363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3637D"/>
    <w:rPr>
      <w:rFonts w:ascii="Times New Roman" w:eastAsia="Times New Roman" w:hAnsi="Times New Roman" w:cs="Times New Roman"/>
      <w:b/>
      <w:bCs/>
      <w:sz w:val="20"/>
      <w:szCs w:val="20"/>
    </w:rPr>
  </w:style>
  <w:style w:type="character" w:styleId="Strong">
    <w:name w:val="Strong"/>
    <w:basedOn w:val="DefaultParagraphFont"/>
    <w:uiPriority w:val="22"/>
    <w:qFormat/>
    <w:rsid w:val="0023637D"/>
    <w:rPr>
      <w:b/>
      <w:bCs/>
    </w:rPr>
  </w:style>
  <w:style w:type="paragraph" w:customStyle="1" w:styleId="body-large">
    <w:name w:val="body-large"/>
    <w:basedOn w:val="Normal"/>
    <w:rsid w:val="00236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8785">
      <w:bodyDiv w:val="1"/>
      <w:marLeft w:val="0"/>
      <w:marRight w:val="0"/>
      <w:marTop w:val="0"/>
      <w:marBottom w:val="0"/>
      <w:divBdr>
        <w:top w:val="none" w:sz="0" w:space="0" w:color="auto"/>
        <w:left w:val="none" w:sz="0" w:space="0" w:color="auto"/>
        <w:bottom w:val="none" w:sz="0" w:space="0" w:color="auto"/>
        <w:right w:val="none" w:sz="0" w:space="0" w:color="auto"/>
      </w:divBdr>
    </w:div>
    <w:div w:id="1038048582">
      <w:bodyDiv w:val="1"/>
      <w:marLeft w:val="0"/>
      <w:marRight w:val="0"/>
      <w:marTop w:val="0"/>
      <w:marBottom w:val="0"/>
      <w:divBdr>
        <w:top w:val="none" w:sz="0" w:space="0" w:color="auto"/>
        <w:left w:val="none" w:sz="0" w:space="0" w:color="auto"/>
        <w:bottom w:val="none" w:sz="0" w:space="0" w:color="auto"/>
        <w:right w:val="none" w:sz="0" w:space="0" w:color="auto"/>
      </w:divBdr>
    </w:div>
    <w:div w:id="1073963749">
      <w:bodyDiv w:val="1"/>
      <w:marLeft w:val="0"/>
      <w:marRight w:val="0"/>
      <w:marTop w:val="0"/>
      <w:marBottom w:val="0"/>
      <w:divBdr>
        <w:top w:val="none" w:sz="0" w:space="0" w:color="auto"/>
        <w:left w:val="none" w:sz="0" w:space="0" w:color="auto"/>
        <w:bottom w:val="none" w:sz="0" w:space="0" w:color="auto"/>
        <w:right w:val="none" w:sz="0" w:space="0" w:color="auto"/>
      </w:divBdr>
    </w:div>
    <w:div w:id="1322078038">
      <w:bodyDiv w:val="1"/>
      <w:marLeft w:val="0"/>
      <w:marRight w:val="0"/>
      <w:marTop w:val="0"/>
      <w:marBottom w:val="0"/>
      <w:divBdr>
        <w:top w:val="none" w:sz="0" w:space="0" w:color="auto"/>
        <w:left w:val="none" w:sz="0" w:space="0" w:color="auto"/>
        <w:bottom w:val="none" w:sz="0" w:space="0" w:color="auto"/>
        <w:right w:val="none" w:sz="0" w:space="0" w:color="auto"/>
      </w:divBdr>
    </w:div>
    <w:div w:id="1339190699">
      <w:bodyDiv w:val="1"/>
      <w:marLeft w:val="0"/>
      <w:marRight w:val="0"/>
      <w:marTop w:val="0"/>
      <w:marBottom w:val="0"/>
      <w:divBdr>
        <w:top w:val="none" w:sz="0" w:space="0" w:color="auto"/>
        <w:left w:val="none" w:sz="0" w:space="0" w:color="auto"/>
        <w:bottom w:val="none" w:sz="0" w:space="0" w:color="auto"/>
        <w:right w:val="none" w:sz="0" w:space="0" w:color="auto"/>
      </w:divBdr>
    </w:div>
    <w:div w:id="1435664157">
      <w:bodyDiv w:val="1"/>
      <w:marLeft w:val="0"/>
      <w:marRight w:val="0"/>
      <w:marTop w:val="0"/>
      <w:marBottom w:val="0"/>
      <w:divBdr>
        <w:top w:val="none" w:sz="0" w:space="0" w:color="auto"/>
        <w:left w:val="none" w:sz="0" w:space="0" w:color="auto"/>
        <w:bottom w:val="none" w:sz="0" w:space="0" w:color="auto"/>
        <w:right w:val="none" w:sz="0" w:space="0" w:color="auto"/>
      </w:divBdr>
    </w:div>
    <w:div w:id="15036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 Operasional Prosedur (SOP) Bagian Teknologi Informasi (TI) yang Mudah Dipahami</dc:title>
  <dc:subject/>
  <dc:creator>Muhamad Rizki Sunarya</dc:creator>
  <cp:keywords>Funij.com</cp:keywords>
  <dc:description/>
  <cp:lastModifiedBy>Core i7</cp:lastModifiedBy>
  <cp:revision>2</cp:revision>
  <dcterms:created xsi:type="dcterms:W3CDTF">2025-02-13T08:37:00Z</dcterms:created>
  <dcterms:modified xsi:type="dcterms:W3CDTF">2025-02-13T08:41:00Z</dcterms:modified>
</cp:coreProperties>
</file>