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495EB" w14:textId="2FD5ADF1" w:rsidR="00D80A46" w:rsidRPr="00D80A46" w:rsidRDefault="00D80A46" w:rsidP="00D80A46">
      <w:pPr>
        <w:jc w:val="center"/>
        <w:rPr>
          <w:b/>
          <w:bCs/>
          <w:sz w:val="50"/>
          <w:szCs w:val="50"/>
        </w:rPr>
      </w:pPr>
      <w:r w:rsidRPr="00D80A46">
        <w:rPr>
          <w:b/>
          <w:bCs/>
          <w:sz w:val="50"/>
          <w:szCs w:val="50"/>
        </w:rPr>
        <w:t>PR0</w:t>
      </w:r>
      <w:r w:rsidR="004A7DA6">
        <w:rPr>
          <w:b/>
          <w:bCs/>
          <w:sz w:val="50"/>
          <w:szCs w:val="50"/>
        </w:rPr>
        <w:t>7</w:t>
      </w:r>
      <w:r w:rsidRPr="00D80A46">
        <w:rPr>
          <w:b/>
          <w:bCs/>
          <w:sz w:val="50"/>
          <w:szCs w:val="50"/>
        </w:rPr>
        <w:t xml:space="preserve"> :Déploiement </w:t>
      </w:r>
    </w:p>
    <w:p w14:paraId="2E83A378" w14:textId="77777777" w:rsidR="00D80A46" w:rsidRPr="00D80A46" w:rsidRDefault="00D80A46" w:rsidP="00D80A46">
      <w:pPr>
        <w:jc w:val="center"/>
        <w:rPr>
          <w:b/>
          <w:bCs/>
          <w:sz w:val="50"/>
          <w:szCs w:val="50"/>
        </w:rPr>
      </w:pPr>
      <w:r w:rsidRPr="00D80A46">
        <w:rPr>
          <w:b/>
          <w:bCs/>
          <w:sz w:val="50"/>
          <w:szCs w:val="50"/>
        </w:rPr>
        <w:t>d’une solution de</w:t>
      </w:r>
    </w:p>
    <w:p w14:paraId="3299D757" w14:textId="3A63C438" w:rsidR="00D80A46" w:rsidRPr="00D80A46" w:rsidRDefault="00D80A46" w:rsidP="00D80A46">
      <w:pPr>
        <w:jc w:val="center"/>
        <w:rPr>
          <w:b/>
          <w:bCs/>
          <w:sz w:val="50"/>
          <w:szCs w:val="50"/>
        </w:rPr>
      </w:pPr>
      <w:r w:rsidRPr="00D80A46">
        <w:rPr>
          <w:b/>
          <w:bCs/>
          <w:sz w:val="50"/>
          <w:szCs w:val="50"/>
        </w:rPr>
        <w:t xml:space="preserve"> détection d’intrusion</w:t>
      </w:r>
    </w:p>
    <w:p w14:paraId="269F7E18" w14:textId="05B74ECB" w:rsidR="00966851" w:rsidRPr="00D80A46" w:rsidRDefault="009E31EE" w:rsidP="00966851">
      <w:pPr>
        <w:jc w:val="center"/>
        <w:rPr>
          <w:b/>
          <w:bCs/>
          <w:sz w:val="50"/>
          <w:szCs w:val="50"/>
        </w:rPr>
      </w:pPr>
      <w:r>
        <w:rPr>
          <w:b/>
          <w:bCs/>
          <w:noProof/>
          <w:sz w:val="50"/>
          <w:szCs w:val="50"/>
        </w:rPr>
        <w:drawing>
          <wp:anchor distT="0" distB="0" distL="114300" distR="114300" simplePos="0" relativeHeight="251662336" behindDoc="1" locked="0" layoutInCell="1" allowOverlap="1" wp14:anchorId="5F33728D" wp14:editId="3F32E9CA">
            <wp:simplePos x="0" y="0"/>
            <wp:positionH relativeFrom="margin">
              <wp:align>right</wp:align>
            </wp:positionH>
            <wp:positionV relativeFrom="paragraph">
              <wp:posOffset>3689350</wp:posOffset>
            </wp:positionV>
            <wp:extent cx="5760720" cy="3237230"/>
            <wp:effectExtent l="0" t="0" r="0" b="1270"/>
            <wp:wrapTight wrapText="bothSides">
              <wp:wrapPolygon edited="0">
                <wp:start x="0" y="0"/>
                <wp:lineTo x="0" y="21481"/>
                <wp:lineTo x="21500" y="21481"/>
                <wp:lineTo x="21500" y="0"/>
                <wp:lineTo x="0" y="0"/>
              </wp:wrapPolygon>
            </wp:wrapTight>
            <wp:docPr id="1176242206" name="Image 1" descr="Une image contenant Graphique, Police, logo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242206" name="Image 1" descr="Une image contenant Graphique, Police, logo, graphisme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0A46" w:rsidRPr="00D80A46">
        <w:rPr>
          <w:b/>
          <w:bCs/>
          <w:noProof/>
          <w:sz w:val="50"/>
          <w:szCs w:val="50"/>
        </w:rPr>
        <w:drawing>
          <wp:anchor distT="0" distB="0" distL="114300" distR="114300" simplePos="0" relativeHeight="251658240" behindDoc="1" locked="0" layoutInCell="1" allowOverlap="1" wp14:anchorId="1A0AAB93" wp14:editId="484BB26A">
            <wp:simplePos x="0" y="0"/>
            <wp:positionH relativeFrom="margin">
              <wp:align>right</wp:align>
            </wp:positionH>
            <wp:positionV relativeFrom="paragraph">
              <wp:posOffset>460375</wp:posOffset>
            </wp:positionV>
            <wp:extent cx="5760720" cy="3192780"/>
            <wp:effectExtent l="19050" t="19050" r="11430" b="26670"/>
            <wp:wrapTight wrapText="bothSides">
              <wp:wrapPolygon edited="0">
                <wp:start x="-71" y="-129"/>
                <wp:lineTo x="-71" y="21652"/>
                <wp:lineTo x="21571" y="21652"/>
                <wp:lineTo x="21571" y="-129"/>
                <wp:lineTo x="-71" y="-129"/>
              </wp:wrapPolygon>
            </wp:wrapTight>
            <wp:docPr id="122415189" name="Image 1" descr="Une image contenant conception&#10;&#10;Description générée automatiquement avec une confiance fa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15189" name="Image 1" descr="Une image contenant conception&#10;&#10;Description générée automatiquement avec une confiance faibl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9278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40A6D30C" w14:textId="77777777" w:rsidR="00D80A46" w:rsidRPr="00D80A46" w:rsidRDefault="00D80A46" w:rsidP="00D80A46">
      <w:pPr>
        <w:jc w:val="center"/>
        <w:rPr>
          <w:b/>
          <w:bCs/>
          <w:sz w:val="50"/>
          <w:szCs w:val="50"/>
        </w:rPr>
      </w:pPr>
    </w:p>
    <w:sdt>
      <w:sdtPr>
        <w:rPr>
          <w:rFonts w:asciiTheme="minorHAnsi" w:eastAsiaTheme="minorHAnsi" w:hAnsiTheme="minorHAnsi" w:cstheme="minorBidi"/>
          <w:b/>
          <w:bCs/>
          <w:color w:val="auto"/>
          <w:kern w:val="2"/>
          <w:sz w:val="24"/>
          <w:szCs w:val="24"/>
          <w:lang w:eastAsia="en-US"/>
          <w14:ligatures w14:val="standardContextual"/>
        </w:rPr>
        <w:id w:val="-10227088"/>
        <w:docPartObj>
          <w:docPartGallery w:val="Table of Contents"/>
          <w:docPartUnique/>
        </w:docPartObj>
      </w:sdtPr>
      <w:sdtEndPr/>
      <w:sdtContent>
        <w:p w14:paraId="17F517C9" w14:textId="7F43D999" w:rsidR="00D80A46" w:rsidRPr="00D80A46" w:rsidRDefault="00D80A46">
          <w:pPr>
            <w:pStyle w:val="En-ttedetabledesmatires"/>
            <w:rPr>
              <w:rFonts w:asciiTheme="minorHAnsi" w:hAnsiTheme="minorHAnsi"/>
              <w:b/>
              <w:bCs/>
            </w:rPr>
          </w:pPr>
          <w:r w:rsidRPr="00D80A46">
            <w:rPr>
              <w:rFonts w:asciiTheme="minorHAnsi" w:hAnsiTheme="minorHAnsi"/>
              <w:b/>
              <w:bCs/>
            </w:rPr>
            <w:t>Table des matières</w:t>
          </w:r>
        </w:p>
        <w:p w14:paraId="4F04D574" w14:textId="11C3C3EE" w:rsidR="009D6886" w:rsidRDefault="00D80A46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 w:rsidRPr="00D80A46">
            <w:rPr>
              <w:b/>
              <w:bCs/>
            </w:rPr>
            <w:fldChar w:fldCharType="begin"/>
          </w:r>
          <w:r w:rsidRPr="00D80A46">
            <w:rPr>
              <w:b/>
              <w:bCs/>
            </w:rPr>
            <w:instrText xml:space="preserve"> TOC \o "1-3" \h \z \u </w:instrText>
          </w:r>
          <w:r w:rsidRPr="00D80A46">
            <w:rPr>
              <w:b/>
              <w:bCs/>
            </w:rPr>
            <w:fldChar w:fldCharType="separate"/>
          </w:r>
          <w:hyperlink w:anchor="_Toc192507686" w:history="1">
            <w:r w:rsidR="009D6886" w:rsidRPr="007F562A">
              <w:rPr>
                <w:rStyle w:val="Lienhypertexte"/>
                <w:b/>
                <w:bCs/>
                <w:noProof/>
              </w:rPr>
              <w:t>Cahier des charges</w:t>
            </w:r>
            <w:r w:rsidR="009D6886">
              <w:rPr>
                <w:noProof/>
                <w:webHidden/>
              </w:rPr>
              <w:tab/>
            </w:r>
            <w:r w:rsidR="009D6886">
              <w:rPr>
                <w:noProof/>
                <w:webHidden/>
              </w:rPr>
              <w:fldChar w:fldCharType="begin"/>
            </w:r>
            <w:r w:rsidR="009D6886">
              <w:rPr>
                <w:noProof/>
                <w:webHidden/>
              </w:rPr>
              <w:instrText xml:space="preserve"> PAGEREF _Toc192507686 \h </w:instrText>
            </w:r>
            <w:r w:rsidR="009D6886">
              <w:rPr>
                <w:noProof/>
                <w:webHidden/>
              </w:rPr>
            </w:r>
            <w:r w:rsidR="009D6886">
              <w:rPr>
                <w:noProof/>
                <w:webHidden/>
              </w:rPr>
              <w:fldChar w:fldCharType="separate"/>
            </w:r>
            <w:r w:rsidR="009D6886">
              <w:rPr>
                <w:noProof/>
                <w:webHidden/>
              </w:rPr>
              <w:t>3</w:t>
            </w:r>
            <w:r w:rsidR="009D6886">
              <w:rPr>
                <w:noProof/>
                <w:webHidden/>
              </w:rPr>
              <w:fldChar w:fldCharType="end"/>
            </w:r>
          </w:hyperlink>
        </w:p>
        <w:p w14:paraId="077DAFA4" w14:textId="51BD5D98" w:rsidR="009D6886" w:rsidRDefault="009D6886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92507687" w:history="1">
            <w:r w:rsidRPr="007F562A">
              <w:rPr>
                <w:rStyle w:val="Lienhypertexte"/>
                <w:b/>
                <w:bCs/>
                <w:noProof/>
              </w:rPr>
              <w:t>Installation et configuration de Suricata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_Toc192507687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C7DAA6" w14:textId="0E621A04" w:rsidR="009D6886" w:rsidRDefault="009D6886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92507688" w:history="1">
            <w:r w:rsidRPr="007F562A">
              <w:rPr>
                <w:rStyle w:val="Lienhypertexte"/>
                <w:b/>
                <w:bCs/>
                <w:noProof/>
              </w:rPr>
              <w:t>Configuration de règles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_Toc192507688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1C1BB9" w14:textId="54DD147D" w:rsidR="009D6886" w:rsidRDefault="009D6886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92507689" w:history="1">
            <w:r w:rsidRPr="007F562A">
              <w:rPr>
                <w:rStyle w:val="Lienhypertexte"/>
                <w:b/>
                <w:bCs/>
                <w:noProof/>
              </w:rPr>
              <w:t>Test d’efficacité de la règle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_Toc192507689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9E3A02" w14:textId="7A606723" w:rsidR="00D80A46" w:rsidRPr="00D80A46" w:rsidRDefault="00D80A46">
          <w:pPr>
            <w:rPr>
              <w:b/>
              <w:bCs/>
            </w:rPr>
          </w:pPr>
          <w:r w:rsidRPr="00D80A46">
            <w:rPr>
              <w:b/>
              <w:bCs/>
            </w:rPr>
            <w:fldChar w:fldCharType="end"/>
          </w:r>
        </w:p>
      </w:sdtContent>
    </w:sdt>
    <w:p w14:paraId="538B28B3" w14:textId="77777777" w:rsidR="00D80A46" w:rsidRPr="00D80A46" w:rsidRDefault="00D80A46" w:rsidP="00D80A46">
      <w:pPr>
        <w:rPr>
          <w:b/>
          <w:bCs/>
          <w:sz w:val="50"/>
          <w:szCs w:val="50"/>
        </w:rPr>
      </w:pPr>
    </w:p>
    <w:p w14:paraId="73B10782" w14:textId="77777777" w:rsidR="00D80A46" w:rsidRDefault="00D80A46" w:rsidP="00D80A46">
      <w:pPr>
        <w:jc w:val="center"/>
        <w:rPr>
          <w:b/>
          <w:bCs/>
          <w:sz w:val="50"/>
          <w:szCs w:val="50"/>
        </w:rPr>
      </w:pPr>
    </w:p>
    <w:p w14:paraId="68E53DA4" w14:textId="77777777" w:rsidR="00D80A46" w:rsidRDefault="00D80A46" w:rsidP="00D80A46">
      <w:pPr>
        <w:jc w:val="center"/>
        <w:rPr>
          <w:b/>
          <w:bCs/>
          <w:sz w:val="50"/>
          <w:szCs w:val="50"/>
        </w:rPr>
      </w:pPr>
    </w:p>
    <w:p w14:paraId="234B1426" w14:textId="77777777" w:rsidR="00D80A46" w:rsidRDefault="00D80A46" w:rsidP="00D80A46">
      <w:pPr>
        <w:jc w:val="center"/>
        <w:rPr>
          <w:b/>
          <w:bCs/>
          <w:sz w:val="50"/>
          <w:szCs w:val="50"/>
        </w:rPr>
      </w:pPr>
    </w:p>
    <w:p w14:paraId="3D696A96" w14:textId="77777777" w:rsidR="00D80A46" w:rsidRDefault="00D80A46" w:rsidP="00D80A46">
      <w:pPr>
        <w:jc w:val="center"/>
        <w:rPr>
          <w:b/>
          <w:bCs/>
          <w:sz w:val="50"/>
          <w:szCs w:val="50"/>
        </w:rPr>
      </w:pPr>
    </w:p>
    <w:p w14:paraId="539EACE2" w14:textId="77777777" w:rsidR="00D80A46" w:rsidRDefault="00D80A46" w:rsidP="00D80A46">
      <w:pPr>
        <w:jc w:val="center"/>
        <w:rPr>
          <w:b/>
          <w:bCs/>
          <w:sz w:val="50"/>
          <w:szCs w:val="50"/>
        </w:rPr>
      </w:pPr>
    </w:p>
    <w:p w14:paraId="757B80CD" w14:textId="77777777" w:rsidR="00966851" w:rsidRDefault="00966851" w:rsidP="00D80A46">
      <w:pPr>
        <w:jc w:val="center"/>
        <w:rPr>
          <w:b/>
          <w:bCs/>
          <w:sz w:val="50"/>
          <w:szCs w:val="50"/>
        </w:rPr>
      </w:pPr>
    </w:p>
    <w:p w14:paraId="6099D025" w14:textId="77777777" w:rsidR="00966851" w:rsidRDefault="00966851" w:rsidP="00D80A46">
      <w:pPr>
        <w:jc w:val="center"/>
        <w:rPr>
          <w:b/>
          <w:bCs/>
          <w:sz w:val="50"/>
          <w:szCs w:val="50"/>
        </w:rPr>
      </w:pPr>
    </w:p>
    <w:p w14:paraId="460C9AD1" w14:textId="77777777" w:rsidR="00966851" w:rsidRDefault="00966851" w:rsidP="00D80A46">
      <w:pPr>
        <w:jc w:val="center"/>
        <w:rPr>
          <w:b/>
          <w:bCs/>
          <w:sz w:val="50"/>
          <w:szCs w:val="50"/>
        </w:rPr>
      </w:pPr>
    </w:p>
    <w:p w14:paraId="3FD61A48" w14:textId="77777777" w:rsidR="00D80A46" w:rsidRDefault="00D80A46" w:rsidP="00966851">
      <w:pPr>
        <w:rPr>
          <w:b/>
          <w:bCs/>
          <w:sz w:val="50"/>
          <w:szCs w:val="50"/>
        </w:rPr>
      </w:pPr>
    </w:p>
    <w:p w14:paraId="2C926E24" w14:textId="77777777" w:rsidR="00966851" w:rsidRDefault="00966851" w:rsidP="00966851">
      <w:pPr>
        <w:rPr>
          <w:b/>
          <w:bCs/>
          <w:sz w:val="50"/>
          <w:szCs w:val="50"/>
        </w:rPr>
      </w:pPr>
    </w:p>
    <w:p w14:paraId="08A147D5" w14:textId="77777777" w:rsidR="00D80A46" w:rsidRDefault="00D80A46" w:rsidP="00D80A46">
      <w:pPr>
        <w:jc w:val="center"/>
        <w:rPr>
          <w:b/>
          <w:bCs/>
          <w:sz w:val="50"/>
          <w:szCs w:val="50"/>
        </w:rPr>
      </w:pPr>
    </w:p>
    <w:p w14:paraId="0A63AF8E" w14:textId="6E76626B" w:rsidR="00D80A46" w:rsidRPr="00C31D4D" w:rsidRDefault="00C31D4D" w:rsidP="00C31D4D">
      <w:pPr>
        <w:pStyle w:val="Titre1"/>
        <w:rPr>
          <w:b/>
          <w:bCs/>
        </w:rPr>
      </w:pPr>
      <w:bookmarkStart w:id="0" w:name="_Toc192507686"/>
      <w:r w:rsidRPr="00C31D4D">
        <w:rPr>
          <w:b/>
          <w:bCs/>
        </w:rPr>
        <w:lastRenderedPageBreak/>
        <w:t>Cahier des charges</w:t>
      </w:r>
      <w:bookmarkEnd w:id="0"/>
    </w:p>
    <w:p w14:paraId="01369923" w14:textId="4A05CD63" w:rsidR="00C31D4D" w:rsidRDefault="00C31D4D" w:rsidP="00C31D4D">
      <w:pPr>
        <w:rPr>
          <w:color w:val="0E2841" w:themeColor="text2"/>
          <w:sz w:val="28"/>
          <w:szCs w:val="28"/>
        </w:rPr>
      </w:pPr>
      <w:r>
        <w:rPr>
          <w:color w:val="0E2841" w:themeColor="text2"/>
          <w:sz w:val="28"/>
          <w:szCs w:val="28"/>
        </w:rPr>
        <w:t>-Installation de Suricata</w:t>
      </w:r>
    </w:p>
    <w:p w14:paraId="6BAC3680" w14:textId="70667414" w:rsidR="00C31D4D" w:rsidRDefault="00C31D4D" w:rsidP="00C31D4D">
      <w:pPr>
        <w:rPr>
          <w:color w:val="0E2841" w:themeColor="text2"/>
          <w:sz w:val="28"/>
          <w:szCs w:val="28"/>
        </w:rPr>
      </w:pPr>
      <w:r>
        <w:rPr>
          <w:color w:val="0E2841" w:themeColor="text2"/>
          <w:sz w:val="28"/>
          <w:szCs w:val="28"/>
        </w:rPr>
        <w:t>-Configuration de Suricata</w:t>
      </w:r>
    </w:p>
    <w:p w14:paraId="07A9EE94" w14:textId="0F8FDC30" w:rsidR="00C31D4D" w:rsidRDefault="00C31D4D" w:rsidP="00C31D4D">
      <w:pPr>
        <w:rPr>
          <w:color w:val="0E2841" w:themeColor="text2"/>
          <w:sz w:val="28"/>
          <w:szCs w:val="28"/>
        </w:rPr>
      </w:pPr>
      <w:r>
        <w:rPr>
          <w:color w:val="0E2841" w:themeColor="text2"/>
          <w:sz w:val="28"/>
          <w:szCs w:val="28"/>
        </w:rPr>
        <w:t>- Créer des règles de filtrage pour :</w:t>
      </w:r>
    </w:p>
    <w:p w14:paraId="762E77DA" w14:textId="078E74DD" w:rsidR="00C31D4D" w:rsidRDefault="00C31D4D" w:rsidP="00C31D4D">
      <w:pPr>
        <w:pStyle w:val="Paragraphedeliste"/>
        <w:numPr>
          <w:ilvl w:val="0"/>
          <w:numId w:val="2"/>
        </w:numPr>
        <w:rPr>
          <w:color w:val="0E2841" w:themeColor="text2"/>
          <w:sz w:val="28"/>
          <w:szCs w:val="28"/>
        </w:rPr>
      </w:pPr>
      <w:r>
        <w:rPr>
          <w:color w:val="0E2841" w:themeColor="text2"/>
          <w:sz w:val="28"/>
          <w:szCs w:val="28"/>
        </w:rPr>
        <w:t>Détection de ping vers le serveur</w:t>
      </w:r>
    </w:p>
    <w:p w14:paraId="6BFC3411" w14:textId="18F56BD0" w:rsidR="00C31D4D" w:rsidRDefault="00C31D4D" w:rsidP="00C31D4D">
      <w:pPr>
        <w:pStyle w:val="Paragraphedeliste"/>
        <w:numPr>
          <w:ilvl w:val="0"/>
          <w:numId w:val="2"/>
        </w:numPr>
        <w:rPr>
          <w:color w:val="0E2841" w:themeColor="text2"/>
          <w:sz w:val="28"/>
          <w:szCs w:val="28"/>
        </w:rPr>
      </w:pPr>
      <w:r>
        <w:rPr>
          <w:color w:val="0E2841" w:themeColor="text2"/>
          <w:sz w:val="28"/>
          <w:szCs w:val="28"/>
        </w:rPr>
        <w:t>Détection de connexion FTP/SFTP</w:t>
      </w:r>
    </w:p>
    <w:p w14:paraId="1F60026A" w14:textId="0B7F22C0" w:rsidR="00C31D4D" w:rsidRDefault="00C31D4D" w:rsidP="00C31D4D">
      <w:pPr>
        <w:pStyle w:val="Paragraphedeliste"/>
        <w:numPr>
          <w:ilvl w:val="0"/>
          <w:numId w:val="2"/>
        </w:numPr>
        <w:rPr>
          <w:color w:val="0E2841" w:themeColor="text2"/>
          <w:sz w:val="28"/>
          <w:szCs w:val="28"/>
        </w:rPr>
      </w:pPr>
      <w:r>
        <w:rPr>
          <w:color w:val="0E2841" w:themeColor="text2"/>
          <w:sz w:val="28"/>
          <w:szCs w:val="28"/>
        </w:rPr>
        <w:t>Détection de tentative de connexion FTP/SFTP</w:t>
      </w:r>
    </w:p>
    <w:p w14:paraId="251F6EB7" w14:textId="56D6F4C8" w:rsidR="00C31D4D" w:rsidRDefault="00C31D4D" w:rsidP="00C31D4D">
      <w:pPr>
        <w:rPr>
          <w:color w:val="0E2841" w:themeColor="text2"/>
          <w:sz w:val="28"/>
          <w:szCs w:val="28"/>
        </w:rPr>
      </w:pPr>
      <w:r>
        <w:rPr>
          <w:noProof/>
          <w:color w:val="0E2841" w:themeColor="text2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98009F8" wp14:editId="0D6E2D92">
            <wp:simplePos x="0" y="0"/>
            <wp:positionH relativeFrom="margin">
              <wp:align>center</wp:align>
            </wp:positionH>
            <wp:positionV relativeFrom="paragraph">
              <wp:posOffset>379730</wp:posOffset>
            </wp:positionV>
            <wp:extent cx="5334462" cy="4206605"/>
            <wp:effectExtent l="19050" t="19050" r="19050" b="22860"/>
            <wp:wrapTight wrapText="bothSides">
              <wp:wrapPolygon edited="0">
                <wp:start x="-77" y="-98"/>
                <wp:lineTo x="-77" y="21620"/>
                <wp:lineTo x="21600" y="21620"/>
                <wp:lineTo x="21600" y="-98"/>
                <wp:lineTo x="-77" y="-98"/>
              </wp:wrapPolygon>
            </wp:wrapTight>
            <wp:docPr id="860486532" name="Image 2" descr="Une image contenant texte, capture d’écran, diagramm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486532" name="Image 2" descr="Une image contenant texte, capture d’écran, diagramme, Police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462" cy="420660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4E6C59C9" w14:textId="182D357C" w:rsidR="00C31D4D" w:rsidRDefault="00C31D4D" w:rsidP="00C31D4D">
      <w:pPr>
        <w:tabs>
          <w:tab w:val="left" w:pos="3948"/>
        </w:tabs>
        <w:rPr>
          <w:color w:val="C00000"/>
          <w:sz w:val="20"/>
          <w:szCs w:val="20"/>
        </w:rPr>
      </w:pPr>
      <w:r>
        <w:rPr>
          <w:sz w:val="28"/>
          <w:szCs w:val="28"/>
        </w:rPr>
        <w:tab/>
      </w:r>
      <w:r w:rsidRPr="00C31D4D">
        <w:rPr>
          <w:color w:val="C00000"/>
          <w:sz w:val="20"/>
          <w:szCs w:val="20"/>
        </w:rPr>
        <w:t>Architecture réseau</w:t>
      </w:r>
    </w:p>
    <w:p w14:paraId="6CA259F6" w14:textId="77777777" w:rsidR="00966851" w:rsidRDefault="00966851" w:rsidP="00966851">
      <w:pPr>
        <w:pStyle w:val="Titre1"/>
        <w:rPr>
          <w:b/>
          <w:bCs/>
        </w:rPr>
      </w:pPr>
    </w:p>
    <w:p w14:paraId="40AA18DA" w14:textId="77777777" w:rsidR="00966851" w:rsidRDefault="00966851" w:rsidP="00966851"/>
    <w:p w14:paraId="7FB0FBE2" w14:textId="77777777" w:rsidR="00966851" w:rsidRPr="00966851" w:rsidRDefault="00966851" w:rsidP="00966851"/>
    <w:p w14:paraId="105DC8BB" w14:textId="09932295" w:rsidR="00966851" w:rsidRPr="00966851" w:rsidRDefault="00C31D4D" w:rsidP="00966851">
      <w:pPr>
        <w:pStyle w:val="Titre1"/>
        <w:rPr>
          <w:b/>
          <w:bCs/>
        </w:rPr>
      </w:pPr>
      <w:bookmarkStart w:id="1" w:name="_Toc192507687"/>
      <w:r w:rsidRPr="00C31D4D">
        <w:rPr>
          <w:b/>
          <w:bCs/>
        </w:rPr>
        <w:lastRenderedPageBreak/>
        <w:t>Ins</w:t>
      </w:r>
      <w:r w:rsidR="00FC6C21">
        <w:rPr>
          <w:b/>
          <w:bCs/>
        </w:rPr>
        <w:t>t</w:t>
      </w:r>
      <w:r w:rsidRPr="00C31D4D">
        <w:rPr>
          <w:b/>
          <w:bCs/>
        </w:rPr>
        <w:t xml:space="preserve">allation et configuration de </w:t>
      </w:r>
      <w:proofErr w:type="spellStart"/>
      <w:r w:rsidRPr="00C31D4D">
        <w:rPr>
          <w:b/>
          <w:bCs/>
        </w:rPr>
        <w:t>Suricata</w:t>
      </w:r>
      <w:bookmarkEnd w:id="1"/>
      <w:proofErr w:type="spellEnd"/>
    </w:p>
    <w:p w14:paraId="1B5A877B" w14:textId="77777777" w:rsidR="00C31D4D" w:rsidRDefault="00C31D4D" w:rsidP="00C31D4D"/>
    <w:p w14:paraId="214C401B" w14:textId="1237FD0B" w:rsidR="00C31D4D" w:rsidRDefault="00C31D4D" w:rsidP="00C31D4D">
      <w:r>
        <w:t xml:space="preserve">Il faut en premier temps, installer Suricata et les </w:t>
      </w:r>
      <w:r w:rsidR="0040193B">
        <w:t>dépendances</w:t>
      </w:r>
      <w:r>
        <w:t xml:space="preserve"> annexes.</w:t>
      </w:r>
    </w:p>
    <w:p w14:paraId="7686766C" w14:textId="783D1BD5" w:rsidR="0040193B" w:rsidRDefault="00C31D4D" w:rsidP="0040193B"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3AB071D" wp14:editId="74DF43F8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3025140" cy="137160"/>
            <wp:effectExtent l="19050" t="19050" r="22860" b="15240"/>
            <wp:wrapTight wrapText="bothSides">
              <wp:wrapPolygon edited="0">
                <wp:start x="-136" y="-3000"/>
                <wp:lineTo x="-136" y="21000"/>
                <wp:lineTo x="21627" y="21000"/>
                <wp:lineTo x="21627" y="-3000"/>
                <wp:lineTo x="-136" y="-3000"/>
              </wp:wrapPolygon>
            </wp:wrapTight>
            <wp:docPr id="167650395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503956" name="Image 167650395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13716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502E4D37" w14:textId="2B950651" w:rsidR="0040193B" w:rsidRDefault="0040193B" w:rsidP="0040193B">
      <w:r>
        <w:t>En parallèle, on vérifie le nom de la carte réseau du serveur à observer, ici « ens33 ».</w:t>
      </w:r>
    </w:p>
    <w:p w14:paraId="732B751D" w14:textId="77777777" w:rsidR="00F613B1" w:rsidRDefault="0040193B" w:rsidP="0040193B">
      <w:r>
        <w:t>Cette information nous permet de modifier correctement le fichier de configuration</w:t>
      </w:r>
    </w:p>
    <w:p w14:paraId="1F0840E4" w14:textId="27E0B924" w:rsidR="0040193B" w:rsidRDefault="0040193B" w:rsidP="0040193B">
      <w:r>
        <w:t xml:space="preserve"> « af-packet ».</w:t>
      </w:r>
    </w:p>
    <w:p w14:paraId="702A00C3" w14:textId="4F42BED9" w:rsidR="0040193B" w:rsidRDefault="0040193B" w:rsidP="0040193B">
      <w:r>
        <w:rPr>
          <w:noProof/>
        </w:rPr>
        <w:drawing>
          <wp:inline distT="0" distB="0" distL="0" distR="0" wp14:anchorId="4EA06CB0" wp14:editId="387B410A">
            <wp:extent cx="2423370" cy="975445"/>
            <wp:effectExtent l="19050" t="19050" r="15240" b="15240"/>
            <wp:docPr id="671660092" name="Image 4" descr="Une image contenant texte, Police, capture d’écran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660092" name="Image 4" descr="Une image contenant texte, Police, capture d’écran, blanc&#10;&#10;Description générée automatiquement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370" cy="97544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6D876EE" w14:textId="44F1722E" w:rsidR="0040193B" w:rsidRDefault="0040193B" w:rsidP="0040193B">
      <w:r>
        <w:t>La configuration de base est terminée, il faut maintenant configurer des règles en fonction des besoins.</w:t>
      </w:r>
    </w:p>
    <w:p w14:paraId="21FF06D1" w14:textId="7F12E204" w:rsidR="0040193B" w:rsidRDefault="0040193B" w:rsidP="0040193B">
      <w:pPr>
        <w:pStyle w:val="Titre1"/>
        <w:rPr>
          <w:b/>
          <w:bCs/>
        </w:rPr>
      </w:pPr>
      <w:bookmarkStart w:id="2" w:name="_Toc192507688"/>
      <w:r w:rsidRPr="0040193B">
        <w:rPr>
          <w:b/>
          <w:bCs/>
        </w:rPr>
        <w:t>Configuration de règles</w:t>
      </w:r>
      <w:bookmarkEnd w:id="2"/>
    </w:p>
    <w:p w14:paraId="515847DD" w14:textId="77777777" w:rsidR="0040193B" w:rsidRDefault="0040193B" w:rsidP="0040193B">
      <w:pPr>
        <w:pStyle w:val="Paragraphedeliste"/>
        <w:numPr>
          <w:ilvl w:val="0"/>
          <w:numId w:val="2"/>
        </w:numPr>
        <w:rPr>
          <w:color w:val="0E2841" w:themeColor="text2"/>
          <w:sz w:val="28"/>
          <w:szCs w:val="28"/>
        </w:rPr>
      </w:pPr>
      <w:r>
        <w:rPr>
          <w:color w:val="0E2841" w:themeColor="text2"/>
          <w:sz w:val="28"/>
          <w:szCs w:val="28"/>
        </w:rPr>
        <w:t>Détection de ping vers le serveur</w:t>
      </w:r>
    </w:p>
    <w:p w14:paraId="15DFB531" w14:textId="68F3B4F4" w:rsidR="0040193B" w:rsidRDefault="00FC6C21" w:rsidP="0040193B">
      <w:pPr>
        <w:rPr>
          <w:color w:val="0E2841" w:themeColor="text2"/>
          <w:sz w:val="28"/>
          <w:szCs w:val="28"/>
        </w:rPr>
      </w:pPr>
      <w:r w:rsidRPr="00FC6C21">
        <w:rPr>
          <w:noProof/>
          <w:color w:val="0E2841" w:themeColor="text2"/>
          <w:sz w:val="28"/>
          <w:szCs w:val="28"/>
        </w:rPr>
        <w:drawing>
          <wp:inline distT="0" distB="0" distL="0" distR="0" wp14:anchorId="5EC5214D" wp14:editId="68958288">
            <wp:extent cx="5760720" cy="220345"/>
            <wp:effectExtent l="19050" t="19050" r="11430" b="27305"/>
            <wp:docPr id="90944410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444107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034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0A5D862" w14:textId="067DE03E" w:rsidR="00B93238" w:rsidRPr="00B93238" w:rsidRDefault="00B93238" w:rsidP="0040193B">
      <w:pPr>
        <w:rPr>
          <w:color w:val="0E2841" w:themeColor="text2"/>
          <w:sz w:val="20"/>
          <w:szCs w:val="20"/>
        </w:rPr>
      </w:pPr>
      <w:r w:rsidRPr="00B93238">
        <w:rPr>
          <w:color w:val="0E2841" w:themeColor="text2"/>
          <w:sz w:val="20"/>
          <w:szCs w:val="20"/>
        </w:rPr>
        <w:t>Explication de la règle :</w:t>
      </w:r>
    </w:p>
    <w:p w14:paraId="0115424A" w14:textId="45BA2871" w:rsidR="00B93238" w:rsidRPr="00B93238" w:rsidRDefault="00B93238" w:rsidP="00B93238">
      <w:pPr>
        <w:numPr>
          <w:ilvl w:val="0"/>
          <w:numId w:val="3"/>
        </w:numPr>
        <w:rPr>
          <w:color w:val="0E2841" w:themeColor="text2"/>
          <w:sz w:val="18"/>
          <w:szCs w:val="18"/>
        </w:rPr>
      </w:pPr>
      <w:r w:rsidRPr="00B93238">
        <w:rPr>
          <w:b/>
          <w:bCs/>
          <w:color w:val="0E2841" w:themeColor="text2"/>
          <w:sz w:val="18"/>
          <w:szCs w:val="18"/>
        </w:rPr>
        <w:t>alert</w:t>
      </w:r>
      <w:r w:rsidRPr="00B93238">
        <w:rPr>
          <w:color w:val="0E2841" w:themeColor="text2"/>
          <w:sz w:val="18"/>
          <w:szCs w:val="18"/>
        </w:rPr>
        <w:t> : Ce mot-clé indique que cette règle générera une alerte si les conditions spécifiées sont remplies.</w:t>
      </w:r>
    </w:p>
    <w:p w14:paraId="279CD4B2" w14:textId="68B81D1C" w:rsidR="00B93238" w:rsidRPr="00B93238" w:rsidRDefault="00B93238" w:rsidP="00B93238">
      <w:pPr>
        <w:numPr>
          <w:ilvl w:val="0"/>
          <w:numId w:val="3"/>
        </w:numPr>
        <w:rPr>
          <w:color w:val="0E2841" w:themeColor="text2"/>
          <w:sz w:val="18"/>
          <w:szCs w:val="18"/>
        </w:rPr>
      </w:pPr>
      <w:r w:rsidRPr="00B93238">
        <w:rPr>
          <w:b/>
          <w:bCs/>
          <w:color w:val="0E2841" w:themeColor="text2"/>
          <w:sz w:val="18"/>
          <w:szCs w:val="18"/>
        </w:rPr>
        <w:t>icmp</w:t>
      </w:r>
      <w:r w:rsidRPr="00B93238">
        <w:rPr>
          <w:color w:val="0E2841" w:themeColor="text2"/>
          <w:sz w:val="18"/>
          <w:szCs w:val="18"/>
        </w:rPr>
        <w:t> : Cela spécifie le protocole réseau concerné par cette règle.</w:t>
      </w:r>
    </w:p>
    <w:p w14:paraId="469872E7" w14:textId="77777777" w:rsidR="00B93238" w:rsidRPr="00B93238" w:rsidRDefault="00B93238" w:rsidP="00B93238">
      <w:pPr>
        <w:numPr>
          <w:ilvl w:val="0"/>
          <w:numId w:val="3"/>
        </w:numPr>
        <w:rPr>
          <w:color w:val="0E2841" w:themeColor="text2"/>
          <w:sz w:val="18"/>
          <w:szCs w:val="18"/>
        </w:rPr>
      </w:pPr>
      <w:r w:rsidRPr="00B93238">
        <w:rPr>
          <w:b/>
          <w:bCs/>
          <w:color w:val="0E2841" w:themeColor="text2"/>
          <w:sz w:val="18"/>
          <w:szCs w:val="18"/>
        </w:rPr>
        <w:t>any any</w:t>
      </w:r>
      <w:r w:rsidRPr="00B93238">
        <w:rPr>
          <w:color w:val="0E2841" w:themeColor="text2"/>
          <w:sz w:val="18"/>
          <w:szCs w:val="18"/>
        </w:rPr>
        <w:t> : Le premier any indique que la règle s'applique à n'importe quelle adresse IP source. Le second any signifie que la règle s'applique à n'importe quel port source.</w:t>
      </w:r>
    </w:p>
    <w:p w14:paraId="617CDCC6" w14:textId="422C382F" w:rsidR="00B93238" w:rsidRPr="00B93238" w:rsidRDefault="00B93238" w:rsidP="00B93238">
      <w:pPr>
        <w:numPr>
          <w:ilvl w:val="0"/>
          <w:numId w:val="3"/>
        </w:numPr>
        <w:rPr>
          <w:color w:val="0E2841" w:themeColor="text2"/>
          <w:sz w:val="18"/>
          <w:szCs w:val="18"/>
        </w:rPr>
      </w:pPr>
      <w:r w:rsidRPr="00B93238">
        <w:rPr>
          <w:b/>
          <w:bCs/>
          <w:color w:val="0E2841" w:themeColor="text2"/>
          <w:sz w:val="18"/>
          <w:szCs w:val="18"/>
        </w:rPr>
        <w:t>-&gt;</w:t>
      </w:r>
      <w:r w:rsidRPr="00B93238">
        <w:rPr>
          <w:color w:val="0E2841" w:themeColor="text2"/>
          <w:sz w:val="18"/>
          <w:szCs w:val="18"/>
        </w:rPr>
        <w:t> : Cette flèche indique la direction du trafic.</w:t>
      </w:r>
    </w:p>
    <w:p w14:paraId="0E2E79CA" w14:textId="77777777" w:rsidR="00B93238" w:rsidRPr="00B93238" w:rsidRDefault="00B93238" w:rsidP="00B93238">
      <w:pPr>
        <w:numPr>
          <w:ilvl w:val="0"/>
          <w:numId w:val="3"/>
        </w:numPr>
        <w:rPr>
          <w:color w:val="0E2841" w:themeColor="text2"/>
          <w:sz w:val="18"/>
          <w:szCs w:val="18"/>
        </w:rPr>
      </w:pPr>
      <w:r w:rsidRPr="00B93238">
        <w:rPr>
          <w:b/>
          <w:bCs/>
          <w:color w:val="0E2841" w:themeColor="text2"/>
          <w:sz w:val="18"/>
          <w:szCs w:val="18"/>
        </w:rPr>
        <w:t>192.168.10.251 any</w:t>
      </w:r>
      <w:r w:rsidRPr="00B93238">
        <w:rPr>
          <w:color w:val="0E2841" w:themeColor="text2"/>
          <w:sz w:val="18"/>
          <w:szCs w:val="18"/>
        </w:rPr>
        <w:t> : Cela spécifie l'adresse IP de destination et le port de destination. 192.168.10.251 est l'adresse IP du serveur Web, et any signifie que la règle s'applique à n'importe quel port de destination.</w:t>
      </w:r>
    </w:p>
    <w:p w14:paraId="2802F667" w14:textId="357431D3" w:rsidR="00B93238" w:rsidRPr="00B93238" w:rsidRDefault="00B93238" w:rsidP="00B93238">
      <w:pPr>
        <w:numPr>
          <w:ilvl w:val="0"/>
          <w:numId w:val="3"/>
        </w:numPr>
        <w:rPr>
          <w:color w:val="0E2841" w:themeColor="text2"/>
          <w:sz w:val="18"/>
          <w:szCs w:val="18"/>
        </w:rPr>
      </w:pPr>
      <w:r w:rsidRPr="00B93238">
        <w:rPr>
          <w:b/>
          <w:bCs/>
          <w:color w:val="0E2841" w:themeColor="text2"/>
          <w:sz w:val="18"/>
          <w:szCs w:val="18"/>
        </w:rPr>
        <w:t>(msg:"Ping détecté vers le serveur Web";</w:t>
      </w:r>
      <w:r w:rsidRPr="00B93238">
        <w:rPr>
          <w:color w:val="0E2841" w:themeColor="text2"/>
          <w:sz w:val="18"/>
          <w:szCs w:val="18"/>
        </w:rPr>
        <w:t> : Ce champ contient le message qui sera enregistré dans les logs lorsque la règle est déclenchée.</w:t>
      </w:r>
    </w:p>
    <w:p w14:paraId="14B393DB" w14:textId="45A841D2" w:rsidR="00B93238" w:rsidRPr="00B93238" w:rsidRDefault="00B93238" w:rsidP="00B93238">
      <w:pPr>
        <w:numPr>
          <w:ilvl w:val="0"/>
          <w:numId w:val="3"/>
        </w:numPr>
        <w:rPr>
          <w:color w:val="0E2841" w:themeColor="text2"/>
          <w:sz w:val="18"/>
          <w:szCs w:val="18"/>
        </w:rPr>
      </w:pPr>
      <w:r w:rsidRPr="00B93238">
        <w:rPr>
          <w:b/>
          <w:bCs/>
          <w:color w:val="0E2841" w:themeColor="text2"/>
          <w:sz w:val="18"/>
          <w:szCs w:val="18"/>
        </w:rPr>
        <w:t>itype:8;</w:t>
      </w:r>
      <w:r w:rsidRPr="00B93238">
        <w:rPr>
          <w:color w:val="0E2841" w:themeColor="text2"/>
          <w:sz w:val="18"/>
          <w:szCs w:val="18"/>
        </w:rPr>
        <w:t> : Ce champ spécifie le type de message ICMP. Le type 8 correspond à une requête echo (ping).</w:t>
      </w:r>
    </w:p>
    <w:p w14:paraId="483BE225" w14:textId="62F1EAC8" w:rsidR="00B93238" w:rsidRPr="00B93238" w:rsidRDefault="00B93238" w:rsidP="00B93238">
      <w:pPr>
        <w:numPr>
          <w:ilvl w:val="0"/>
          <w:numId w:val="3"/>
        </w:numPr>
        <w:rPr>
          <w:color w:val="0E2841" w:themeColor="text2"/>
          <w:sz w:val="18"/>
          <w:szCs w:val="18"/>
        </w:rPr>
      </w:pPr>
      <w:r w:rsidRPr="00B93238">
        <w:rPr>
          <w:b/>
          <w:bCs/>
          <w:color w:val="0E2841" w:themeColor="text2"/>
          <w:sz w:val="18"/>
          <w:szCs w:val="18"/>
        </w:rPr>
        <w:t>sid:1000001;</w:t>
      </w:r>
      <w:r w:rsidRPr="00B93238">
        <w:rPr>
          <w:color w:val="0E2841" w:themeColor="text2"/>
          <w:sz w:val="18"/>
          <w:szCs w:val="18"/>
        </w:rPr>
        <w:t> : C'est l'identifiant unique de la règle (Signature ID).</w:t>
      </w:r>
    </w:p>
    <w:p w14:paraId="3C5F7803" w14:textId="75C8DE28" w:rsidR="00B93238" w:rsidRPr="00B93238" w:rsidRDefault="00B93238" w:rsidP="00B93238">
      <w:pPr>
        <w:numPr>
          <w:ilvl w:val="0"/>
          <w:numId w:val="3"/>
        </w:numPr>
        <w:rPr>
          <w:color w:val="0E2841" w:themeColor="text2"/>
          <w:sz w:val="18"/>
          <w:szCs w:val="18"/>
        </w:rPr>
      </w:pPr>
      <w:r w:rsidRPr="00B93238">
        <w:rPr>
          <w:b/>
          <w:bCs/>
          <w:color w:val="0E2841" w:themeColor="text2"/>
          <w:sz w:val="18"/>
          <w:szCs w:val="18"/>
        </w:rPr>
        <w:t>rev:1;)</w:t>
      </w:r>
      <w:r w:rsidRPr="00B93238">
        <w:rPr>
          <w:color w:val="0E2841" w:themeColor="text2"/>
          <w:sz w:val="18"/>
          <w:szCs w:val="18"/>
        </w:rPr>
        <w:t xml:space="preserve"> : Ce champ indique la révision de la règle. </w:t>
      </w:r>
    </w:p>
    <w:p w14:paraId="5F62BB9B" w14:textId="77777777" w:rsidR="00B93238" w:rsidRPr="0040193B" w:rsidRDefault="00B93238" w:rsidP="0040193B">
      <w:pPr>
        <w:rPr>
          <w:color w:val="0E2841" w:themeColor="text2"/>
          <w:sz w:val="28"/>
          <w:szCs w:val="28"/>
        </w:rPr>
      </w:pPr>
    </w:p>
    <w:p w14:paraId="42C9C0BA" w14:textId="77777777" w:rsidR="0040193B" w:rsidRDefault="0040193B" w:rsidP="0040193B">
      <w:pPr>
        <w:pStyle w:val="Paragraphedeliste"/>
        <w:numPr>
          <w:ilvl w:val="0"/>
          <w:numId w:val="2"/>
        </w:numPr>
        <w:rPr>
          <w:color w:val="0E2841" w:themeColor="text2"/>
          <w:sz w:val="28"/>
          <w:szCs w:val="28"/>
        </w:rPr>
      </w:pPr>
      <w:r>
        <w:rPr>
          <w:color w:val="0E2841" w:themeColor="text2"/>
          <w:sz w:val="28"/>
          <w:szCs w:val="28"/>
        </w:rPr>
        <w:lastRenderedPageBreak/>
        <w:t>Détection de connexion FTP/SFTP</w:t>
      </w:r>
    </w:p>
    <w:p w14:paraId="77E89372" w14:textId="5EAE1E4C" w:rsidR="00B93238" w:rsidRDefault="00B93238" w:rsidP="00B93238">
      <w:pPr>
        <w:ind w:left="360"/>
        <w:rPr>
          <w:color w:val="0E2841" w:themeColor="text2"/>
          <w:sz w:val="28"/>
          <w:szCs w:val="28"/>
        </w:rPr>
      </w:pPr>
      <w:r>
        <w:rPr>
          <w:noProof/>
          <w:color w:val="0E2841" w:themeColor="text2"/>
          <w:sz w:val="28"/>
          <w:szCs w:val="28"/>
        </w:rPr>
        <w:drawing>
          <wp:inline distT="0" distB="0" distL="0" distR="0" wp14:anchorId="3355E4F8" wp14:editId="58CD228C">
            <wp:extent cx="5760720" cy="189865"/>
            <wp:effectExtent l="19050" t="19050" r="11430" b="19685"/>
            <wp:docPr id="198697244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972442" name="Image 198697244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986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9795DE" w14:textId="3573A184" w:rsidR="00B93238" w:rsidRPr="00B93238" w:rsidRDefault="00B93238" w:rsidP="00B93238">
      <w:pPr>
        <w:ind w:left="360"/>
        <w:rPr>
          <w:color w:val="0E2841" w:themeColor="text2"/>
          <w:sz w:val="20"/>
          <w:szCs w:val="20"/>
        </w:rPr>
      </w:pPr>
      <w:r w:rsidRPr="00B93238">
        <w:rPr>
          <w:color w:val="0E2841" w:themeColor="text2"/>
          <w:sz w:val="20"/>
          <w:szCs w:val="20"/>
        </w:rPr>
        <w:t>Explications de la règle FTP :</w:t>
      </w:r>
    </w:p>
    <w:p w14:paraId="5005DA5B" w14:textId="77777777" w:rsidR="00B93238" w:rsidRPr="00B93238" w:rsidRDefault="00B93238" w:rsidP="00B93238">
      <w:pPr>
        <w:numPr>
          <w:ilvl w:val="0"/>
          <w:numId w:val="4"/>
        </w:numPr>
        <w:rPr>
          <w:color w:val="0E2841" w:themeColor="text2"/>
          <w:sz w:val="18"/>
          <w:szCs w:val="18"/>
        </w:rPr>
      </w:pPr>
      <w:r w:rsidRPr="00B93238">
        <w:rPr>
          <w:b/>
          <w:bCs/>
          <w:color w:val="0E2841" w:themeColor="text2"/>
          <w:sz w:val="18"/>
          <w:szCs w:val="18"/>
        </w:rPr>
        <w:t>alert</w:t>
      </w:r>
      <w:r w:rsidRPr="00B93238">
        <w:rPr>
          <w:color w:val="0E2841" w:themeColor="text2"/>
          <w:sz w:val="18"/>
          <w:szCs w:val="18"/>
        </w:rPr>
        <w:t> : Ce mot-clé indique que la règle générera une alerte si les conditions spécifiées sont remplies.</w:t>
      </w:r>
    </w:p>
    <w:p w14:paraId="0B96C1DC" w14:textId="55252C4D" w:rsidR="00B93238" w:rsidRPr="00B93238" w:rsidRDefault="00B93238" w:rsidP="00B93238">
      <w:pPr>
        <w:numPr>
          <w:ilvl w:val="0"/>
          <w:numId w:val="4"/>
        </w:numPr>
        <w:rPr>
          <w:color w:val="0E2841" w:themeColor="text2"/>
          <w:sz w:val="18"/>
          <w:szCs w:val="18"/>
        </w:rPr>
      </w:pPr>
      <w:r w:rsidRPr="00B93238">
        <w:rPr>
          <w:b/>
          <w:bCs/>
          <w:color w:val="0E2841" w:themeColor="text2"/>
          <w:sz w:val="18"/>
          <w:szCs w:val="18"/>
        </w:rPr>
        <w:t>tcp</w:t>
      </w:r>
      <w:r w:rsidRPr="00B93238">
        <w:rPr>
          <w:color w:val="0E2841" w:themeColor="text2"/>
          <w:sz w:val="18"/>
          <w:szCs w:val="18"/>
        </w:rPr>
        <w:t> : Cela spécifie que la règle concerne le protocole TCP</w:t>
      </w:r>
      <w:r>
        <w:rPr>
          <w:color w:val="0E2841" w:themeColor="text2"/>
          <w:sz w:val="18"/>
          <w:szCs w:val="18"/>
        </w:rPr>
        <w:t>.</w:t>
      </w:r>
    </w:p>
    <w:p w14:paraId="3197BE82" w14:textId="77777777" w:rsidR="00B93238" w:rsidRPr="00B93238" w:rsidRDefault="00B93238" w:rsidP="00B93238">
      <w:pPr>
        <w:numPr>
          <w:ilvl w:val="0"/>
          <w:numId w:val="4"/>
        </w:numPr>
        <w:rPr>
          <w:color w:val="0E2841" w:themeColor="text2"/>
          <w:sz w:val="18"/>
          <w:szCs w:val="18"/>
        </w:rPr>
      </w:pPr>
      <w:r w:rsidRPr="00B93238">
        <w:rPr>
          <w:b/>
          <w:bCs/>
          <w:color w:val="0E2841" w:themeColor="text2"/>
          <w:sz w:val="18"/>
          <w:szCs w:val="18"/>
        </w:rPr>
        <w:t>any any</w:t>
      </w:r>
      <w:r w:rsidRPr="00B93238">
        <w:rPr>
          <w:color w:val="0E2841" w:themeColor="text2"/>
          <w:sz w:val="18"/>
          <w:szCs w:val="18"/>
        </w:rPr>
        <w:t> : Le premier any indique que la règle s'applique à n'importe quelle adresse IP source. Le second any signifie que la règle s'applique à n'importe quel port source.</w:t>
      </w:r>
    </w:p>
    <w:p w14:paraId="257453CD" w14:textId="32CFAFF1" w:rsidR="00B93238" w:rsidRPr="00B93238" w:rsidRDefault="00B93238" w:rsidP="00B93238">
      <w:pPr>
        <w:numPr>
          <w:ilvl w:val="0"/>
          <w:numId w:val="4"/>
        </w:numPr>
        <w:rPr>
          <w:color w:val="0E2841" w:themeColor="text2"/>
          <w:sz w:val="18"/>
          <w:szCs w:val="18"/>
        </w:rPr>
      </w:pPr>
      <w:r w:rsidRPr="00B93238">
        <w:rPr>
          <w:b/>
          <w:bCs/>
          <w:color w:val="0E2841" w:themeColor="text2"/>
          <w:sz w:val="18"/>
          <w:szCs w:val="18"/>
        </w:rPr>
        <w:t>-&gt;</w:t>
      </w:r>
      <w:r w:rsidRPr="00B93238">
        <w:rPr>
          <w:color w:val="0E2841" w:themeColor="text2"/>
          <w:sz w:val="18"/>
          <w:szCs w:val="18"/>
        </w:rPr>
        <w:t> : Cette flèche indique la direction du trafic</w:t>
      </w:r>
      <w:r>
        <w:rPr>
          <w:color w:val="0E2841" w:themeColor="text2"/>
          <w:sz w:val="18"/>
          <w:szCs w:val="18"/>
        </w:rPr>
        <w:t>.</w:t>
      </w:r>
    </w:p>
    <w:p w14:paraId="7ABF9964" w14:textId="77777777" w:rsidR="00B93238" w:rsidRPr="00B93238" w:rsidRDefault="00B93238" w:rsidP="00B93238">
      <w:pPr>
        <w:numPr>
          <w:ilvl w:val="0"/>
          <w:numId w:val="4"/>
        </w:numPr>
        <w:rPr>
          <w:color w:val="0E2841" w:themeColor="text2"/>
          <w:sz w:val="18"/>
          <w:szCs w:val="18"/>
        </w:rPr>
      </w:pPr>
      <w:r w:rsidRPr="00B93238">
        <w:rPr>
          <w:b/>
          <w:bCs/>
          <w:color w:val="0E2841" w:themeColor="text2"/>
          <w:sz w:val="18"/>
          <w:szCs w:val="18"/>
        </w:rPr>
        <w:t>any 21</w:t>
      </w:r>
      <w:r w:rsidRPr="00B93238">
        <w:rPr>
          <w:color w:val="0E2841" w:themeColor="text2"/>
          <w:sz w:val="18"/>
          <w:szCs w:val="18"/>
        </w:rPr>
        <w:t> : Cela spécifie que la règle s'applique à n'importe quelle adresse IP de destination, mais uniquement sur le port 21, qui est le port standard pour FTP.</w:t>
      </w:r>
    </w:p>
    <w:p w14:paraId="236C7AD4" w14:textId="516CB2DC" w:rsidR="00B93238" w:rsidRPr="00B93238" w:rsidRDefault="00B93238" w:rsidP="00B93238">
      <w:pPr>
        <w:numPr>
          <w:ilvl w:val="0"/>
          <w:numId w:val="4"/>
        </w:numPr>
        <w:rPr>
          <w:color w:val="0E2841" w:themeColor="text2"/>
          <w:sz w:val="18"/>
          <w:szCs w:val="18"/>
        </w:rPr>
      </w:pPr>
      <w:r w:rsidRPr="00B93238">
        <w:rPr>
          <w:b/>
          <w:bCs/>
          <w:color w:val="0E2841" w:themeColor="text2"/>
          <w:sz w:val="18"/>
          <w:szCs w:val="18"/>
        </w:rPr>
        <w:t>(msg:"Connexion FTP détectée";</w:t>
      </w:r>
      <w:r w:rsidRPr="00B93238">
        <w:rPr>
          <w:color w:val="0E2841" w:themeColor="text2"/>
          <w:sz w:val="18"/>
          <w:szCs w:val="18"/>
        </w:rPr>
        <w:t> : Ce champ contient le message qui sera enregistré dans les logs lorsque la règle est déclenchée</w:t>
      </w:r>
      <w:r w:rsidR="00FC6C21">
        <w:rPr>
          <w:color w:val="0E2841" w:themeColor="text2"/>
          <w:sz w:val="18"/>
          <w:szCs w:val="18"/>
        </w:rPr>
        <w:t>.</w:t>
      </w:r>
    </w:p>
    <w:p w14:paraId="13B0E744" w14:textId="77777777" w:rsidR="00B93238" w:rsidRPr="00B93238" w:rsidRDefault="00B93238" w:rsidP="00B93238">
      <w:pPr>
        <w:numPr>
          <w:ilvl w:val="0"/>
          <w:numId w:val="4"/>
        </w:numPr>
        <w:rPr>
          <w:color w:val="0E2841" w:themeColor="text2"/>
          <w:sz w:val="18"/>
          <w:szCs w:val="18"/>
        </w:rPr>
      </w:pPr>
      <w:r w:rsidRPr="00B93238">
        <w:rPr>
          <w:b/>
          <w:bCs/>
          <w:color w:val="0E2841" w:themeColor="text2"/>
          <w:sz w:val="18"/>
          <w:szCs w:val="18"/>
        </w:rPr>
        <w:t>flow:to_server,established;</w:t>
      </w:r>
      <w:r w:rsidRPr="00B93238">
        <w:rPr>
          <w:color w:val="0E2841" w:themeColor="text2"/>
          <w:sz w:val="18"/>
          <w:szCs w:val="18"/>
        </w:rPr>
        <w:t> : Ce champ spécifie que la règle ne doit déclencher une alerte que pour les paquets TCP établis et dirigés vers le serveur.</w:t>
      </w:r>
    </w:p>
    <w:p w14:paraId="04A4E3CA" w14:textId="77777777" w:rsidR="00B93238" w:rsidRPr="00B93238" w:rsidRDefault="00B93238" w:rsidP="00B93238">
      <w:pPr>
        <w:numPr>
          <w:ilvl w:val="0"/>
          <w:numId w:val="4"/>
        </w:numPr>
        <w:rPr>
          <w:color w:val="0E2841" w:themeColor="text2"/>
          <w:sz w:val="18"/>
          <w:szCs w:val="18"/>
        </w:rPr>
      </w:pPr>
      <w:r w:rsidRPr="00B93238">
        <w:rPr>
          <w:b/>
          <w:bCs/>
          <w:color w:val="0E2841" w:themeColor="text2"/>
          <w:sz w:val="18"/>
          <w:szCs w:val="18"/>
        </w:rPr>
        <w:t>content:"serveur";</w:t>
      </w:r>
      <w:r w:rsidRPr="00B93238">
        <w:rPr>
          <w:color w:val="0E2841" w:themeColor="text2"/>
          <w:sz w:val="18"/>
          <w:szCs w:val="18"/>
        </w:rPr>
        <w:t> : Ce champ spécifie que la règle doit rechercher la chaîne de caractères "serveur" dans le contenu du paquet. Si cette chaîne est trouvée, la règle sera déclenchée.</w:t>
      </w:r>
    </w:p>
    <w:p w14:paraId="44C365D1" w14:textId="77777777" w:rsidR="00B93238" w:rsidRPr="00B93238" w:rsidRDefault="00B93238" w:rsidP="00B93238">
      <w:pPr>
        <w:numPr>
          <w:ilvl w:val="0"/>
          <w:numId w:val="4"/>
        </w:numPr>
        <w:rPr>
          <w:color w:val="0E2841" w:themeColor="text2"/>
          <w:sz w:val="18"/>
          <w:szCs w:val="18"/>
        </w:rPr>
      </w:pPr>
      <w:r w:rsidRPr="00B93238">
        <w:rPr>
          <w:b/>
          <w:bCs/>
          <w:color w:val="0E2841" w:themeColor="text2"/>
          <w:sz w:val="18"/>
          <w:szCs w:val="18"/>
        </w:rPr>
        <w:t>nocase;</w:t>
      </w:r>
      <w:r w:rsidRPr="00B93238">
        <w:rPr>
          <w:color w:val="0E2841" w:themeColor="text2"/>
          <w:sz w:val="18"/>
          <w:szCs w:val="18"/>
        </w:rPr>
        <w:t> : Ce champ indique que la recherche de la chaîne de caractères "serveur" ne doit pas être sensible à la casse.</w:t>
      </w:r>
    </w:p>
    <w:p w14:paraId="1725EDED" w14:textId="64680F55" w:rsidR="00B93238" w:rsidRPr="00B93238" w:rsidRDefault="00B93238" w:rsidP="00B93238">
      <w:pPr>
        <w:numPr>
          <w:ilvl w:val="0"/>
          <w:numId w:val="4"/>
        </w:numPr>
        <w:rPr>
          <w:color w:val="0E2841" w:themeColor="text2"/>
          <w:sz w:val="18"/>
          <w:szCs w:val="18"/>
        </w:rPr>
      </w:pPr>
      <w:r w:rsidRPr="00B93238">
        <w:rPr>
          <w:b/>
          <w:bCs/>
          <w:color w:val="0E2841" w:themeColor="text2"/>
          <w:sz w:val="18"/>
          <w:szCs w:val="18"/>
        </w:rPr>
        <w:t>sid:2000001;</w:t>
      </w:r>
      <w:r w:rsidRPr="00B93238">
        <w:rPr>
          <w:color w:val="0E2841" w:themeColor="text2"/>
          <w:sz w:val="18"/>
          <w:szCs w:val="18"/>
        </w:rPr>
        <w:t> : C'est l'identifiant unique de la règle (Signature ID).</w:t>
      </w:r>
    </w:p>
    <w:p w14:paraId="25255F43" w14:textId="4687D7A1" w:rsidR="00B93238" w:rsidRDefault="00B93238" w:rsidP="00B93238">
      <w:pPr>
        <w:numPr>
          <w:ilvl w:val="0"/>
          <w:numId w:val="4"/>
        </w:numPr>
        <w:rPr>
          <w:color w:val="0E2841" w:themeColor="text2"/>
          <w:sz w:val="18"/>
          <w:szCs w:val="18"/>
        </w:rPr>
      </w:pPr>
      <w:r w:rsidRPr="00B93238">
        <w:rPr>
          <w:b/>
          <w:bCs/>
          <w:color w:val="0E2841" w:themeColor="text2"/>
          <w:sz w:val="18"/>
          <w:szCs w:val="18"/>
        </w:rPr>
        <w:t>rev:1;)</w:t>
      </w:r>
      <w:r w:rsidRPr="00B93238">
        <w:rPr>
          <w:color w:val="0E2841" w:themeColor="text2"/>
          <w:sz w:val="18"/>
          <w:szCs w:val="18"/>
        </w:rPr>
        <w:t> : Ce champ indique la révision de la règle</w:t>
      </w:r>
      <w:r w:rsidR="00FC6C21">
        <w:rPr>
          <w:color w:val="0E2841" w:themeColor="text2"/>
          <w:sz w:val="18"/>
          <w:szCs w:val="18"/>
        </w:rPr>
        <w:t>.</w:t>
      </w:r>
    </w:p>
    <w:p w14:paraId="1AF73894" w14:textId="6AC32B7B" w:rsidR="00FC6C21" w:rsidRPr="00B93238" w:rsidRDefault="00FC6C21" w:rsidP="00FC6C21">
      <w:pPr>
        <w:rPr>
          <w:color w:val="0E2841" w:themeColor="text2"/>
          <w:sz w:val="18"/>
          <w:szCs w:val="18"/>
        </w:rPr>
      </w:pPr>
      <w:r>
        <w:rPr>
          <w:noProof/>
          <w:color w:val="0E2841" w:themeColor="text2"/>
          <w:sz w:val="28"/>
          <w:szCs w:val="28"/>
        </w:rPr>
        <w:drawing>
          <wp:inline distT="0" distB="0" distL="0" distR="0" wp14:anchorId="5C680C63" wp14:editId="3F304A07">
            <wp:extent cx="5760720" cy="226695"/>
            <wp:effectExtent l="19050" t="19050" r="11430" b="20955"/>
            <wp:docPr id="194390510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905109" name="Image 194390510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669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0DC143B" w14:textId="5600EB15" w:rsidR="00FC6C21" w:rsidRDefault="00FC6C21" w:rsidP="00FC6C21">
      <w:pPr>
        <w:ind w:left="360"/>
        <w:rPr>
          <w:color w:val="0E2841" w:themeColor="text2"/>
          <w:sz w:val="20"/>
          <w:szCs w:val="20"/>
        </w:rPr>
      </w:pPr>
      <w:r w:rsidRPr="00B93238">
        <w:rPr>
          <w:color w:val="0E2841" w:themeColor="text2"/>
          <w:sz w:val="20"/>
          <w:szCs w:val="20"/>
        </w:rPr>
        <w:t xml:space="preserve">Explications de la règle </w:t>
      </w:r>
      <w:r>
        <w:rPr>
          <w:color w:val="0E2841" w:themeColor="text2"/>
          <w:sz w:val="20"/>
          <w:szCs w:val="20"/>
        </w:rPr>
        <w:t>S</w:t>
      </w:r>
      <w:r w:rsidRPr="00B93238">
        <w:rPr>
          <w:color w:val="0E2841" w:themeColor="text2"/>
          <w:sz w:val="20"/>
          <w:szCs w:val="20"/>
        </w:rPr>
        <w:t>FTP :</w:t>
      </w:r>
    </w:p>
    <w:p w14:paraId="6EB462FE" w14:textId="77777777" w:rsidR="00FC6C21" w:rsidRPr="00FC6C21" w:rsidRDefault="00FC6C21" w:rsidP="00FC6C21">
      <w:pPr>
        <w:numPr>
          <w:ilvl w:val="0"/>
          <w:numId w:val="5"/>
        </w:numPr>
        <w:rPr>
          <w:color w:val="0E2841" w:themeColor="text2"/>
          <w:sz w:val="18"/>
          <w:szCs w:val="18"/>
        </w:rPr>
      </w:pPr>
      <w:r w:rsidRPr="00FC6C21">
        <w:rPr>
          <w:b/>
          <w:bCs/>
          <w:color w:val="0E2841" w:themeColor="text2"/>
          <w:sz w:val="18"/>
          <w:szCs w:val="18"/>
        </w:rPr>
        <w:t>alert</w:t>
      </w:r>
      <w:r w:rsidRPr="00FC6C21">
        <w:rPr>
          <w:color w:val="0E2841" w:themeColor="text2"/>
          <w:sz w:val="18"/>
          <w:szCs w:val="18"/>
        </w:rPr>
        <w:t> : Ce mot-clé indique que la règle générera une alerte si les conditions spécifiées sont remplies.</w:t>
      </w:r>
    </w:p>
    <w:p w14:paraId="1946A41C" w14:textId="77777777" w:rsidR="00FC6C21" w:rsidRPr="00FC6C21" w:rsidRDefault="00FC6C21" w:rsidP="00FC6C21">
      <w:pPr>
        <w:numPr>
          <w:ilvl w:val="0"/>
          <w:numId w:val="5"/>
        </w:numPr>
        <w:rPr>
          <w:color w:val="0E2841" w:themeColor="text2"/>
          <w:sz w:val="18"/>
          <w:szCs w:val="18"/>
        </w:rPr>
      </w:pPr>
      <w:r w:rsidRPr="00FC6C21">
        <w:rPr>
          <w:b/>
          <w:bCs/>
          <w:color w:val="0E2841" w:themeColor="text2"/>
          <w:sz w:val="18"/>
          <w:szCs w:val="18"/>
        </w:rPr>
        <w:t>tcp</w:t>
      </w:r>
      <w:r w:rsidRPr="00FC6C21">
        <w:rPr>
          <w:color w:val="0E2841" w:themeColor="text2"/>
          <w:sz w:val="18"/>
          <w:szCs w:val="18"/>
        </w:rPr>
        <w:t> : Cela spécifie que la règle concerne le protocole TCP, qui est utilisé pour les connexions SFTP via SSH.</w:t>
      </w:r>
    </w:p>
    <w:p w14:paraId="46129286" w14:textId="77777777" w:rsidR="00FC6C21" w:rsidRPr="00FC6C21" w:rsidRDefault="00FC6C21" w:rsidP="00FC6C21">
      <w:pPr>
        <w:numPr>
          <w:ilvl w:val="0"/>
          <w:numId w:val="5"/>
        </w:numPr>
        <w:rPr>
          <w:color w:val="0E2841" w:themeColor="text2"/>
          <w:sz w:val="18"/>
          <w:szCs w:val="18"/>
        </w:rPr>
      </w:pPr>
      <w:r w:rsidRPr="00FC6C21">
        <w:rPr>
          <w:b/>
          <w:bCs/>
          <w:color w:val="0E2841" w:themeColor="text2"/>
          <w:sz w:val="18"/>
          <w:szCs w:val="18"/>
        </w:rPr>
        <w:t>any any</w:t>
      </w:r>
      <w:r w:rsidRPr="00FC6C21">
        <w:rPr>
          <w:color w:val="0E2841" w:themeColor="text2"/>
          <w:sz w:val="18"/>
          <w:szCs w:val="18"/>
        </w:rPr>
        <w:t> : Le premier any indique que la règle s'applique à n'importe quelle adresse IP source. Le second any signifie que la règle s'applique à n'importe quel port source.</w:t>
      </w:r>
    </w:p>
    <w:p w14:paraId="518BFC0A" w14:textId="77777777" w:rsidR="00FC6C21" w:rsidRPr="00FC6C21" w:rsidRDefault="00FC6C21" w:rsidP="00FC6C21">
      <w:pPr>
        <w:numPr>
          <w:ilvl w:val="0"/>
          <w:numId w:val="5"/>
        </w:numPr>
        <w:rPr>
          <w:color w:val="0E2841" w:themeColor="text2"/>
          <w:sz w:val="18"/>
          <w:szCs w:val="18"/>
        </w:rPr>
      </w:pPr>
      <w:r w:rsidRPr="00FC6C21">
        <w:rPr>
          <w:b/>
          <w:bCs/>
          <w:color w:val="0E2841" w:themeColor="text2"/>
          <w:sz w:val="18"/>
          <w:szCs w:val="18"/>
        </w:rPr>
        <w:t>-&gt;</w:t>
      </w:r>
      <w:r w:rsidRPr="00FC6C21">
        <w:rPr>
          <w:color w:val="0E2841" w:themeColor="text2"/>
          <w:sz w:val="18"/>
          <w:szCs w:val="18"/>
        </w:rPr>
        <w:t> : Cette flèche indique la direction du trafic, allant de la source vers la destination.</w:t>
      </w:r>
    </w:p>
    <w:p w14:paraId="0250F1EA" w14:textId="77777777" w:rsidR="00FC6C21" w:rsidRPr="00FC6C21" w:rsidRDefault="00FC6C21" w:rsidP="00FC6C21">
      <w:pPr>
        <w:numPr>
          <w:ilvl w:val="0"/>
          <w:numId w:val="5"/>
        </w:numPr>
        <w:rPr>
          <w:color w:val="0E2841" w:themeColor="text2"/>
          <w:sz w:val="18"/>
          <w:szCs w:val="18"/>
        </w:rPr>
      </w:pPr>
      <w:r w:rsidRPr="00FC6C21">
        <w:rPr>
          <w:b/>
          <w:bCs/>
          <w:color w:val="0E2841" w:themeColor="text2"/>
          <w:sz w:val="18"/>
          <w:szCs w:val="18"/>
        </w:rPr>
        <w:t>any 22</w:t>
      </w:r>
      <w:r w:rsidRPr="00FC6C21">
        <w:rPr>
          <w:color w:val="0E2841" w:themeColor="text2"/>
          <w:sz w:val="18"/>
          <w:szCs w:val="18"/>
        </w:rPr>
        <w:t> : Cela spécifie que la règle s'applique à n'importe quelle adresse IP de destination, mais uniquement sur le port 22, qui est le port standard pour SSH (et donc SFTP).</w:t>
      </w:r>
    </w:p>
    <w:p w14:paraId="765D4F28" w14:textId="7D016EEA" w:rsidR="00FC6C21" w:rsidRPr="00FC6C21" w:rsidRDefault="00FC6C21" w:rsidP="00FC6C21">
      <w:pPr>
        <w:numPr>
          <w:ilvl w:val="0"/>
          <w:numId w:val="5"/>
        </w:numPr>
        <w:rPr>
          <w:color w:val="0E2841" w:themeColor="text2"/>
          <w:sz w:val="18"/>
          <w:szCs w:val="18"/>
        </w:rPr>
      </w:pPr>
      <w:r w:rsidRPr="00FC6C21">
        <w:rPr>
          <w:b/>
          <w:bCs/>
          <w:color w:val="0E2841" w:themeColor="text2"/>
          <w:sz w:val="18"/>
          <w:szCs w:val="18"/>
        </w:rPr>
        <w:t>(msg:"Connexion SFTP détectée (via SSH)";</w:t>
      </w:r>
      <w:r w:rsidRPr="00FC6C21">
        <w:rPr>
          <w:color w:val="0E2841" w:themeColor="text2"/>
          <w:sz w:val="18"/>
          <w:szCs w:val="18"/>
        </w:rPr>
        <w:t> : Ce champ contient le message qui sera enregistré dans les logs lorsque la règle est déclenchée</w:t>
      </w:r>
      <w:r>
        <w:rPr>
          <w:color w:val="0E2841" w:themeColor="text2"/>
          <w:sz w:val="18"/>
          <w:szCs w:val="18"/>
        </w:rPr>
        <w:t>.+</w:t>
      </w:r>
    </w:p>
    <w:p w14:paraId="74B2B7BA" w14:textId="77777777" w:rsidR="00FC6C21" w:rsidRPr="00FC6C21" w:rsidRDefault="00FC6C21" w:rsidP="00FC6C21">
      <w:pPr>
        <w:numPr>
          <w:ilvl w:val="0"/>
          <w:numId w:val="5"/>
        </w:numPr>
        <w:rPr>
          <w:color w:val="0E2841" w:themeColor="text2"/>
          <w:sz w:val="18"/>
          <w:szCs w:val="18"/>
        </w:rPr>
      </w:pPr>
      <w:r w:rsidRPr="00FC6C21">
        <w:rPr>
          <w:b/>
          <w:bCs/>
          <w:color w:val="0E2841" w:themeColor="text2"/>
          <w:sz w:val="18"/>
          <w:szCs w:val="18"/>
        </w:rPr>
        <w:t>flow:to_server,established;</w:t>
      </w:r>
      <w:r w:rsidRPr="00FC6C21">
        <w:rPr>
          <w:color w:val="0E2841" w:themeColor="text2"/>
          <w:sz w:val="18"/>
          <w:szCs w:val="18"/>
        </w:rPr>
        <w:t> : Ce champ spécifie que la règle ne doit déclencher une alerte que pour les paquets TCP établis et dirigés vers le serveur.</w:t>
      </w:r>
    </w:p>
    <w:p w14:paraId="073F57A1" w14:textId="77777777" w:rsidR="00FC6C21" w:rsidRPr="00FC6C21" w:rsidRDefault="00FC6C21" w:rsidP="00FC6C21">
      <w:pPr>
        <w:numPr>
          <w:ilvl w:val="0"/>
          <w:numId w:val="5"/>
        </w:numPr>
        <w:rPr>
          <w:color w:val="0E2841" w:themeColor="text2"/>
          <w:sz w:val="18"/>
          <w:szCs w:val="18"/>
        </w:rPr>
      </w:pPr>
      <w:r w:rsidRPr="00FC6C21">
        <w:rPr>
          <w:b/>
          <w:bCs/>
          <w:color w:val="0E2841" w:themeColor="text2"/>
          <w:sz w:val="18"/>
          <w:szCs w:val="18"/>
        </w:rPr>
        <w:t>sid:3000003;</w:t>
      </w:r>
      <w:r w:rsidRPr="00FC6C21">
        <w:rPr>
          <w:color w:val="0E2841" w:themeColor="text2"/>
          <w:sz w:val="18"/>
          <w:szCs w:val="18"/>
        </w:rPr>
        <w:t> : C'est l'identifiant unique de la règle (Signature ID). Il est utilisé pour référencer cette règle spécifique dans les logs et les rapports.</w:t>
      </w:r>
    </w:p>
    <w:p w14:paraId="3E61F3A8" w14:textId="46D50CEA" w:rsidR="00B93238" w:rsidRPr="00FC6C21" w:rsidRDefault="00FC6C21" w:rsidP="00FC6C21">
      <w:pPr>
        <w:numPr>
          <w:ilvl w:val="0"/>
          <w:numId w:val="5"/>
        </w:numPr>
        <w:rPr>
          <w:color w:val="0E2841" w:themeColor="text2"/>
          <w:sz w:val="18"/>
          <w:szCs w:val="18"/>
        </w:rPr>
      </w:pPr>
      <w:r w:rsidRPr="00FC6C21">
        <w:rPr>
          <w:b/>
          <w:bCs/>
          <w:color w:val="0E2841" w:themeColor="text2"/>
          <w:sz w:val="18"/>
          <w:szCs w:val="18"/>
        </w:rPr>
        <w:t>rev:1;)</w:t>
      </w:r>
      <w:r w:rsidRPr="00FC6C21">
        <w:rPr>
          <w:color w:val="0E2841" w:themeColor="text2"/>
          <w:sz w:val="18"/>
          <w:szCs w:val="18"/>
        </w:rPr>
        <w:t> : Ce champ indique la révision de la règle. La révision 1 signifie que c'est la première version de cette règle.</w:t>
      </w:r>
    </w:p>
    <w:p w14:paraId="50F3786F" w14:textId="77777777" w:rsidR="0040193B" w:rsidRDefault="0040193B" w:rsidP="0040193B">
      <w:pPr>
        <w:pStyle w:val="Paragraphedeliste"/>
        <w:numPr>
          <w:ilvl w:val="0"/>
          <w:numId w:val="2"/>
        </w:numPr>
        <w:rPr>
          <w:color w:val="0E2841" w:themeColor="text2"/>
          <w:sz w:val="28"/>
          <w:szCs w:val="28"/>
        </w:rPr>
      </w:pPr>
      <w:r>
        <w:rPr>
          <w:color w:val="0E2841" w:themeColor="text2"/>
          <w:sz w:val="28"/>
          <w:szCs w:val="28"/>
        </w:rPr>
        <w:lastRenderedPageBreak/>
        <w:t>Détection de tentative de connexion FTP/SFTP</w:t>
      </w:r>
    </w:p>
    <w:p w14:paraId="73684505" w14:textId="2E2DFD22" w:rsidR="00FC6C21" w:rsidRPr="00FC6C21" w:rsidRDefault="00FC6C21" w:rsidP="00FC6C21">
      <w:pPr>
        <w:rPr>
          <w:color w:val="0E2841" w:themeColor="text2"/>
          <w:sz w:val="28"/>
          <w:szCs w:val="28"/>
          <w:lang w:val="en-US"/>
        </w:rPr>
      </w:pPr>
      <w:r w:rsidRPr="00FC6C21">
        <w:rPr>
          <w:noProof/>
          <w:color w:val="0E2841" w:themeColor="text2"/>
          <w:sz w:val="28"/>
          <w:szCs w:val="28"/>
          <w:lang w:val="en-US"/>
        </w:rPr>
        <w:drawing>
          <wp:inline distT="0" distB="0" distL="0" distR="0" wp14:anchorId="3554C709" wp14:editId="7DF329C6">
            <wp:extent cx="5760720" cy="198755"/>
            <wp:effectExtent l="19050" t="19050" r="11430" b="10795"/>
            <wp:docPr id="129081489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814897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875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FC13393" w14:textId="70143CF2" w:rsidR="0040193B" w:rsidRDefault="00F613B1" w:rsidP="0040193B">
      <w:pPr>
        <w:rPr>
          <w:color w:val="0E2841" w:themeColor="text2"/>
          <w:sz w:val="20"/>
          <w:szCs w:val="20"/>
        </w:rPr>
      </w:pPr>
      <w:r>
        <w:rPr>
          <w:color w:val="0E2841" w:themeColor="text2"/>
          <w:sz w:val="20"/>
          <w:szCs w:val="20"/>
        </w:rPr>
        <w:t>v</w:t>
      </w:r>
    </w:p>
    <w:p w14:paraId="1FD9FC48" w14:textId="77777777" w:rsidR="00F613B1" w:rsidRPr="00F613B1" w:rsidRDefault="00F613B1" w:rsidP="00F613B1">
      <w:pPr>
        <w:numPr>
          <w:ilvl w:val="0"/>
          <w:numId w:val="6"/>
        </w:numPr>
        <w:rPr>
          <w:color w:val="0E2841" w:themeColor="text2"/>
          <w:sz w:val="18"/>
          <w:szCs w:val="18"/>
        </w:rPr>
      </w:pPr>
      <w:r w:rsidRPr="00F613B1">
        <w:rPr>
          <w:b/>
          <w:bCs/>
          <w:color w:val="0E2841" w:themeColor="text2"/>
          <w:sz w:val="18"/>
          <w:szCs w:val="18"/>
        </w:rPr>
        <w:t>alert</w:t>
      </w:r>
      <w:r w:rsidRPr="00F613B1">
        <w:rPr>
          <w:color w:val="0E2841" w:themeColor="text2"/>
          <w:sz w:val="18"/>
          <w:szCs w:val="18"/>
        </w:rPr>
        <w:t> : Ce mot-clé indique que la règle générera une alerte si les conditions spécifiées sont remplies.</w:t>
      </w:r>
    </w:p>
    <w:p w14:paraId="08B00A3C" w14:textId="77777777" w:rsidR="00F613B1" w:rsidRPr="00F613B1" w:rsidRDefault="00F613B1" w:rsidP="00F613B1">
      <w:pPr>
        <w:numPr>
          <w:ilvl w:val="0"/>
          <w:numId w:val="6"/>
        </w:numPr>
        <w:rPr>
          <w:color w:val="0E2841" w:themeColor="text2"/>
          <w:sz w:val="18"/>
          <w:szCs w:val="18"/>
        </w:rPr>
      </w:pPr>
      <w:r w:rsidRPr="00F613B1">
        <w:rPr>
          <w:b/>
          <w:bCs/>
          <w:color w:val="0E2841" w:themeColor="text2"/>
          <w:sz w:val="18"/>
          <w:szCs w:val="18"/>
        </w:rPr>
        <w:t>tcp</w:t>
      </w:r>
      <w:r w:rsidRPr="00F613B1">
        <w:rPr>
          <w:color w:val="0E2841" w:themeColor="text2"/>
          <w:sz w:val="18"/>
          <w:szCs w:val="18"/>
        </w:rPr>
        <w:t> : Cela spécifie que la règle concerne le protocole TCP, qui est utilisé pour les connexions FTP.</w:t>
      </w:r>
    </w:p>
    <w:p w14:paraId="64855C7D" w14:textId="1554F5D1" w:rsidR="00F613B1" w:rsidRPr="00F613B1" w:rsidRDefault="00F613B1" w:rsidP="00F613B1">
      <w:pPr>
        <w:numPr>
          <w:ilvl w:val="0"/>
          <w:numId w:val="6"/>
        </w:numPr>
        <w:rPr>
          <w:color w:val="0E2841" w:themeColor="text2"/>
          <w:sz w:val="18"/>
          <w:szCs w:val="18"/>
        </w:rPr>
      </w:pPr>
      <w:r w:rsidRPr="00F613B1">
        <w:rPr>
          <w:b/>
          <w:bCs/>
          <w:color w:val="0E2841" w:themeColor="text2"/>
          <w:sz w:val="18"/>
          <w:szCs w:val="18"/>
        </w:rPr>
        <w:t>any any</w:t>
      </w:r>
      <w:r w:rsidRPr="00F613B1">
        <w:rPr>
          <w:color w:val="0E2841" w:themeColor="text2"/>
          <w:sz w:val="18"/>
          <w:szCs w:val="18"/>
        </w:rPr>
        <w:t> : Le premier any indique que la règle s'applique à n'importe quelle adresse IP source.</w:t>
      </w:r>
    </w:p>
    <w:p w14:paraId="6B3A0631" w14:textId="77777777" w:rsidR="00F613B1" w:rsidRPr="00F613B1" w:rsidRDefault="00F613B1" w:rsidP="00F613B1">
      <w:pPr>
        <w:numPr>
          <w:ilvl w:val="0"/>
          <w:numId w:val="6"/>
        </w:numPr>
        <w:rPr>
          <w:color w:val="0E2841" w:themeColor="text2"/>
          <w:sz w:val="18"/>
          <w:szCs w:val="18"/>
        </w:rPr>
      </w:pPr>
      <w:r w:rsidRPr="00F613B1">
        <w:rPr>
          <w:b/>
          <w:bCs/>
          <w:color w:val="0E2841" w:themeColor="text2"/>
          <w:sz w:val="18"/>
          <w:szCs w:val="18"/>
        </w:rPr>
        <w:t>-&gt;</w:t>
      </w:r>
      <w:r w:rsidRPr="00F613B1">
        <w:rPr>
          <w:color w:val="0E2841" w:themeColor="text2"/>
          <w:sz w:val="18"/>
          <w:szCs w:val="18"/>
        </w:rPr>
        <w:t> : Cette flèche indique la direction du trafic, allant de la source vers la destination.</w:t>
      </w:r>
    </w:p>
    <w:p w14:paraId="2C0C7D63" w14:textId="77777777" w:rsidR="00F613B1" w:rsidRPr="00F613B1" w:rsidRDefault="00F613B1" w:rsidP="00F613B1">
      <w:pPr>
        <w:numPr>
          <w:ilvl w:val="0"/>
          <w:numId w:val="6"/>
        </w:numPr>
        <w:rPr>
          <w:color w:val="0E2841" w:themeColor="text2"/>
          <w:sz w:val="18"/>
          <w:szCs w:val="18"/>
        </w:rPr>
      </w:pPr>
      <w:r w:rsidRPr="00F613B1">
        <w:rPr>
          <w:b/>
          <w:bCs/>
          <w:color w:val="0E2841" w:themeColor="text2"/>
          <w:sz w:val="18"/>
          <w:szCs w:val="18"/>
        </w:rPr>
        <w:t>192.168.10.251 21</w:t>
      </w:r>
      <w:r w:rsidRPr="00F613B1">
        <w:rPr>
          <w:color w:val="0E2841" w:themeColor="text2"/>
          <w:sz w:val="18"/>
          <w:szCs w:val="18"/>
        </w:rPr>
        <w:t> : Cela spécifie que la règle s'applique à l'adresse IP de destination 192.168.10.251 sur le port 21, qui est le port standard pour FTP.</w:t>
      </w:r>
    </w:p>
    <w:p w14:paraId="763314E8" w14:textId="2BBF98B4" w:rsidR="00F613B1" w:rsidRPr="00F613B1" w:rsidRDefault="00F613B1" w:rsidP="00F613B1">
      <w:pPr>
        <w:numPr>
          <w:ilvl w:val="0"/>
          <w:numId w:val="6"/>
        </w:numPr>
        <w:rPr>
          <w:color w:val="0E2841" w:themeColor="text2"/>
          <w:sz w:val="18"/>
          <w:szCs w:val="18"/>
        </w:rPr>
      </w:pPr>
      <w:r w:rsidRPr="00F613B1">
        <w:rPr>
          <w:b/>
          <w:bCs/>
          <w:color w:val="0E2841" w:themeColor="text2"/>
          <w:sz w:val="18"/>
          <w:szCs w:val="18"/>
        </w:rPr>
        <w:t>(msg:"Tentative de connexion FTP";</w:t>
      </w:r>
      <w:r w:rsidRPr="00F613B1">
        <w:rPr>
          <w:color w:val="0E2841" w:themeColor="text2"/>
          <w:sz w:val="18"/>
          <w:szCs w:val="18"/>
        </w:rPr>
        <w:t> : Ce champ contient le message qui sera enregistré dans les logs lorsque la règle est déclenchée</w:t>
      </w:r>
      <w:r>
        <w:rPr>
          <w:color w:val="0E2841" w:themeColor="text2"/>
          <w:sz w:val="18"/>
          <w:szCs w:val="18"/>
        </w:rPr>
        <w:t>.</w:t>
      </w:r>
    </w:p>
    <w:p w14:paraId="20B5EF3C" w14:textId="77777777" w:rsidR="00F613B1" w:rsidRPr="00F613B1" w:rsidRDefault="00F613B1" w:rsidP="00F613B1">
      <w:pPr>
        <w:numPr>
          <w:ilvl w:val="0"/>
          <w:numId w:val="6"/>
        </w:numPr>
        <w:rPr>
          <w:color w:val="0E2841" w:themeColor="text2"/>
          <w:sz w:val="18"/>
          <w:szCs w:val="18"/>
        </w:rPr>
      </w:pPr>
      <w:r w:rsidRPr="00F613B1">
        <w:rPr>
          <w:b/>
          <w:bCs/>
          <w:color w:val="0E2841" w:themeColor="text2"/>
          <w:sz w:val="18"/>
          <w:szCs w:val="18"/>
        </w:rPr>
        <w:t>flow:to_server,established;</w:t>
      </w:r>
      <w:r w:rsidRPr="00F613B1">
        <w:rPr>
          <w:color w:val="0E2841" w:themeColor="text2"/>
          <w:sz w:val="18"/>
          <w:szCs w:val="18"/>
        </w:rPr>
        <w:t> : Ce champ spécifie que la règle ne doit déclencher une alerte que pour les paquets TCP établis et dirigés vers le serveur.</w:t>
      </w:r>
    </w:p>
    <w:p w14:paraId="7EA79A73" w14:textId="397A9E85" w:rsidR="00F613B1" w:rsidRPr="00F613B1" w:rsidRDefault="00F613B1" w:rsidP="00F613B1">
      <w:pPr>
        <w:numPr>
          <w:ilvl w:val="0"/>
          <w:numId w:val="6"/>
        </w:numPr>
        <w:rPr>
          <w:color w:val="0E2841" w:themeColor="text2"/>
          <w:sz w:val="18"/>
          <w:szCs w:val="18"/>
        </w:rPr>
      </w:pPr>
      <w:r w:rsidRPr="00F613B1">
        <w:rPr>
          <w:b/>
          <w:bCs/>
          <w:color w:val="0E2841" w:themeColor="text2"/>
          <w:sz w:val="18"/>
          <w:szCs w:val="18"/>
        </w:rPr>
        <w:t>sid:1000003;</w:t>
      </w:r>
      <w:r w:rsidRPr="00F613B1">
        <w:rPr>
          <w:color w:val="0E2841" w:themeColor="text2"/>
          <w:sz w:val="18"/>
          <w:szCs w:val="18"/>
        </w:rPr>
        <w:t> : C'est l'identifiant unique de la règle (Signature ID).</w:t>
      </w:r>
    </w:p>
    <w:p w14:paraId="7EDD1CD1" w14:textId="77777777" w:rsidR="00F613B1" w:rsidRPr="00F613B1" w:rsidRDefault="00F613B1" w:rsidP="00F613B1">
      <w:pPr>
        <w:numPr>
          <w:ilvl w:val="0"/>
          <w:numId w:val="6"/>
        </w:numPr>
        <w:rPr>
          <w:color w:val="0E2841" w:themeColor="text2"/>
          <w:sz w:val="18"/>
          <w:szCs w:val="18"/>
        </w:rPr>
      </w:pPr>
      <w:r w:rsidRPr="00F613B1">
        <w:rPr>
          <w:b/>
          <w:bCs/>
          <w:color w:val="0E2841" w:themeColor="text2"/>
          <w:sz w:val="18"/>
          <w:szCs w:val="18"/>
        </w:rPr>
        <w:t>rev:1;)</w:t>
      </w:r>
      <w:r w:rsidRPr="00F613B1">
        <w:rPr>
          <w:color w:val="0E2841" w:themeColor="text2"/>
          <w:sz w:val="18"/>
          <w:szCs w:val="18"/>
        </w:rPr>
        <w:t> : Ce champ indique la révision de la règle. La révision 1 signifie que c'est la première version de cette règle.</w:t>
      </w:r>
    </w:p>
    <w:p w14:paraId="3FE22FC7" w14:textId="77777777" w:rsidR="00F613B1" w:rsidRDefault="00F613B1" w:rsidP="0040193B">
      <w:pPr>
        <w:rPr>
          <w:color w:val="0E2841" w:themeColor="text2"/>
          <w:sz w:val="20"/>
          <w:szCs w:val="20"/>
        </w:rPr>
      </w:pPr>
    </w:p>
    <w:p w14:paraId="45E04425" w14:textId="77777777" w:rsidR="002C4DA3" w:rsidRPr="00F613B1" w:rsidRDefault="002C4DA3" w:rsidP="0040193B">
      <w:pPr>
        <w:rPr>
          <w:color w:val="0E2841" w:themeColor="text2"/>
          <w:sz w:val="20"/>
          <w:szCs w:val="20"/>
        </w:rPr>
      </w:pPr>
    </w:p>
    <w:p w14:paraId="31397C86" w14:textId="58BE1B8A" w:rsidR="00F613B1" w:rsidRDefault="00567566" w:rsidP="00567566">
      <w:pPr>
        <w:pStyle w:val="Titre1"/>
        <w:rPr>
          <w:b/>
          <w:bCs/>
        </w:rPr>
      </w:pPr>
      <w:bookmarkStart w:id="3" w:name="_Toc192507689"/>
      <w:r w:rsidRPr="00567566">
        <w:rPr>
          <w:b/>
          <w:bCs/>
        </w:rPr>
        <w:t>Test d’efficacité de la règle</w:t>
      </w:r>
      <w:bookmarkEnd w:id="3"/>
    </w:p>
    <w:p w14:paraId="3AE70FE1" w14:textId="77777777" w:rsidR="002C4DA3" w:rsidRDefault="002C4DA3" w:rsidP="002C4DA3"/>
    <w:p w14:paraId="6BB54C10" w14:textId="492BAB4C" w:rsidR="002C4DA3" w:rsidRPr="002C4DA3" w:rsidRDefault="002C4DA3" w:rsidP="002C4DA3">
      <w:r w:rsidRPr="002C4DA3">
        <w:t>Test regle ping</w:t>
      </w:r>
    </w:p>
    <w:p w14:paraId="69B596A4" w14:textId="77777777" w:rsidR="002C4DA3" w:rsidRDefault="002C4DA3" w:rsidP="0040193B">
      <w:pPr>
        <w:rPr>
          <w:sz w:val="14"/>
          <w:szCs w:val="14"/>
        </w:rPr>
      </w:pPr>
      <w:r w:rsidRPr="002C4DA3">
        <w:rPr>
          <w:noProof/>
        </w:rPr>
        <w:drawing>
          <wp:inline distT="0" distB="0" distL="0" distR="0" wp14:anchorId="3E953C05" wp14:editId="7AE60C73">
            <wp:extent cx="3153215" cy="152421"/>
            <wp:effectExtent l="19050" t="19050" r="28575" b="19050"/>
            <wp:docPr id="135053070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530706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53215" cy="15242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C57BA49" w14:textId="76611260" w:rsidR="00F613B1" w:rsidRPr="002C4DA3" w:rsidRDefault="002C4DA3" w:rsidP="0040193B">
      <w:pPr>
        <w:rPr>
          <w:sz w:val="14"/>
          <w:szCs w:val="14"/>
        </w:rPr>
      </w:pPr>
      <w:r w:rsidRPr="002C4DA3">
        <w:rPr>
          <w:color w:val="A02B93" w:themeColor="accent5"/>
          <w:sz w:val="14"/>
          <w:szCs w:val="14"/>
        </w:rPr>
        <w:t>test réalisé sur la machine test.</w:t>
      </w:r>
      <w:r>
        <w:br/>
        <w:t>En allant dans les logs de suricata, nous pouvons voir les alertes de ping !</w:t>
      </w:r>
    </w:p>
    <w:p w14:paraId="298C6969" w14:textId="0438525C" w:rsidR="002C4DA3" w:rsidRDefault="002C4DA3" w:rsidP="0040193B">
      <w:r>
        <w:rPr>
          <w:noProof/>
        </w:rPr>
        <w:drawing>
          <wp:inline distT="0" distB="0" distL="0" distR="0" wp14:anchorId="2F5C89A3" wp14:editId="2082B67A">
            <wp:extent cx="6544800" cy="641350"/>
            <wp:effectExtent l="19050" t="19050" r="27940" b="25400"/>
            <wp:docPr id="2064105624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105624" name="Image 2064105624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0513" cy="64191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28D262F" w14:textId="77777777" w:rsidR="002C4DA3" w:rsidRDefault="002C4DA3" w:rsidP="0040193B"/>
    <w:p w14:paraId="71CD5966" w14:textId="0AB4BB96" w:rsidR="002C4DA3" w:rsidRDefault="002C4DA3" w:rsidP="0040193B">
      <w:r>
        <w:t>Test de connexion FTP</w:t>
      </w:r>
    </w:p>
    <w:p w14:paraId="5D6AEF42" w14:textId="661A5B97" w:rsidR="002C4DA3" w:rsidRDefault="002C4DA3" w:rsidP="0040193B">
      <w:r w:rsidRPr="002C4DA3">
        <w:rPr>
          <w:noProof/>
        </w:rPr>
        <w:drawing>
          <wp:inline distT="0" distB="0" distL="0" distR="0" wp14:anchorId="4738D3C0" wp14:editId="4071BADC">
            <wp:extent cx="5760720" cy="882650"/>
            <wp:effectExtent l="19050" t="19050" r="11430" b="12700"/>
            <wp:docPr id="469564399" name="Image 1" descr="Une image contenant texte, capture d’écran, Police, logi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564399" name="Image 1" descr="Une image contenant texte, capture d’écran, Police, logiciel&#10;&#10;Description générée automatiquement"/>
                    <pic:cNvPicPr/>
                  </pic:nvPicPr>
                  <pic:blipFill rotWithShape="1">
                    <a:blip r:embed="rId20"/>
                    <a:srcRect b="13665"/>
                    <a:stretch/>
                  </pic:blipFill>
                  <pic:spPr bwMode="auto">
                    <a:xfrm>
                      <a:off x="0" y="0"/>
                      <a:ext cx="5760720" cy="8826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0D07BB" w14:textId="7763D19C" w:rsidR="002C4DA3" w:rsidRDefault="002C4DA3" w:rsidP="0040193B">
      <w:pPr>
        <w:rPr>
          <w:color w:val="A02B93" w:themeColor="accent5"/>
          <w:sz w:val="14"/>
          <w:szCs w:val="14"/>
        </w:rPr>
      </w:pPr>
      <w:r w:rsidRPr="002C4DA3">
        <w:rPr>
          <w:color w:val="A02B93" w:themeColor="accent5"/>
          <w:sz w:val="14"/>
          <w:szCs w:val="14"/>
        </w:rPr>
        <w:lastRenderedPageBreak/>
        <w:t>test réalisé sur la machine test</w:t>
      </w:r>
    </w:p>
    <w:p w14:paraId="3C3D5BB7" w14:textId="77777777" w:rsidR="002C4DA3" w:rsidRPr="002C4DA3" w:rsidRDefault="002C4DA3" w:rsidP="0040193B"/>
    <w:p w14:paraId="35550BB4" w14:textId="5AF120A4" w:rsidR="002C4DA3" w:rsidRDefault="00DF0C5D" w:rsidP="0040193B">
      <w:r>
        <w:rPr>
          <w:noProof/>
        </w:rPr>
        <w:drawing>
          <wp:anchor distT="0" distB="0" distL="114300" distR="114300" simplePos="0" relativeHeight="251661312" behindDoc="1" locked="0" layoutInCell="1" allowOverlap="1" wp14:anchorId="639EF1E5" wp14:editId="09DBE4D3">
            <wp:simplePos x="0" y="0"/>
            <wp:positionH relativeFrom="column">
              <wp:posOffset>-550545</wp:posOffset>
            </wp:positionH>
            <wp:positionV relativeFrom="paragraph">
              <wp:posOffset>343535</wp:posOffset>
            </wp:positionV>
            <wp:extent cx="6496050" cy="88900"/>
            <wp:effectExtent l="19050" t="19050" r="19050" b="25400"/>
            <wp:wrapTight wrapText="bothSides">
              <wp:wrapPolygon edited="0">
                <wp:start x="-63" y="-4629"/>
                <wp:lineTo x="-63" y="23143"/>
                <wp:lineTo x="21600" y="23143"/>
                <wp:lineTo x="21600" y="-4629"/>
                <wp:lineTo x="-63" y="-4629"/>
              </wp:wrapPolygon>
            </wp:wrapTight>
            <wp:docPr id="1857234543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234543" name="Image 1857234543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889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DA3" w:rsidRPr="002C4DA3">
        <w:t>et en allant sur les logs </w:t>
      </w:r>
      <w:r>
        <w:t>nous observons les alertes de connexion FTP</w:t>
      </w:r>
      <w:r w:rsidR="002C4DA3" w:rsidRPr="002C4DA3">
        <w:t>:</w:t>
      </w:r>
    </w:p>
    <w:p w14:paraId="68EBECD5" w14:textId="77777777" w:rsidR="00DF0C5D" w:rsidRDefault="00DF0C5D" w:rsidP="00DF0C5D">
      <w:pPr>
        <w:rPr>
          <w:noProof/>
        </w:rPr>
      </w:pPr>
    </w:p>
    <w:p w14:paraId="6A312EB9" w14:textId="77777777" w:rsidR="00DF0C5D" w:rsidRDefault="00DF0C5D" w:rsidP="00DF0C5D">
      <w:pPr>
        <w:tabs>
          <w:tab w:val="left" w:pos="8280"/>
        </w:tabs>
      </w:pPr>
      <w:r>
        <w:t>Test de connexion SFTP</w:t>
      </w:r>
    </w:p>
    <w:p w14:paraId="44E4A0ED" w14:textId="61C8005A" w:rsidR="00DF0C5D" w:rsidRDefault="00DF0C5D" w:rsidP="00DF0C5D">
      <w:pPr>
        <w:tabs>
          <w:tab w:val="left" w:pos="8280"/>
        </w:tabs>
      </w:pPr>
      <w:r w:rsidRPr="00DF0C5D">
        <w:rPr>
          <w:noProof/>
        </w:rPr>
        <w:drawing>
          <wp:inline distT="0" distB="0" distL="0" distR="0" wp14:anchorId="50C25C61" wp14:editId="164BDE11">
            <wp:extent cx="5760720" cy="735965"/>
            <wp:effectExtent l="19050" t="19050" r="11430" b="26035"/>
            <wp:docPr id="2115282139" name="Image 1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282139" name="Image 1" descr="Une image contenant texte, capture d’écran, Police, ligne&#10;&#10;Description générée automatiquement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596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8914745" w14:textId="77777777" w:rsidR="00DF0C5D" w:rsidRDefault="00DF0C5D" w:rsidP="00DF0C5D">
      <w:pPr>
        <w:rPr>
          <w:color w:val="A02B93" w:themeColor="accent5"/>
          <w:sz w:val="14"/>
          <w:szCs w:val="14"/>
        </w:rPr>
      </w:pPr>
      <w:r w:rsidRPr="002C4DA3">
        <w:rPr>
          <w:color w:val="A02B93" w:themeColor="accent5"/>
          <w:sz w:val="14"/>
          <w:szCs w:val="14"/>
        </w:rPr>
        <w:t>test réalisé sur la machine test</w:t>
      </w:r>
    </w:p>
    <w:p w14:paraId="4D5C49CC" w14:textId="7ABAD147" w:rsidR="00DF0C5D" w:rsidRDefault="00DF0C5D" w:rsidP="00DF0C5D">
      <w:r>
        <w:t xml:space="preserve">et </w:t>
      </w:r>
      <w:r w:rsidRPr="002C4DA3">
        <w:t>en allant sur les logs </w:t>
      </w:r>
      <w:r>
        <w:t>nous observons les alertes de connexion SFTP</w:t>
      </w:r>
      <w:r w:rsidRPr="002C4DA3">
        <w:t>:</w:t>
      </w:r>
    </w:p>
    <w:p w14:paraId="2C5602EC" w14:textId="2BABDE70" w:rsidR="00DF0C5D" w:rsidRDefault="00DF0C5D" w:rsidP="00DF0C5D">
      <w:r w:rsidRPr="00DF0C5D">
        <w:rPr>
          <w:noProof/>
        </w:rPr>
        <w:drawing>
          <wp:inline distT="0" distB="0" distL="0" distR="0" wp14:anchorId="7B8133D8" wp14:editId="717C096F">
            <wp:extent cx="5760720" cy="139700"/>
            <wp:effectExtent l="19050" t="19050" r="11430" b="12700"/>
            <wp:docPr id="17652459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245936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97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B08051C" w14:textId="77777777" w:rsidR="00DF0C5D" w:rsidRDefault="00DF0C5D" w:rsidP="00DF0C5D"/>
    <w:p w14:paraId="3E68DE37" w14:textId="3ADACB73" w:rsidR="00DF0C5D" w:rsidRDefault="00DF0C5D" w:rsidP="00DF0C5D">
      <w:pPr>
        <w:tabs>
          <w:tab w:val="left" w:pos="8280"/>
        </w:tabs>
      </w:pPr>
      <w:r>
        <w:t>Test de tentative infructueuse de connexion FTP</w:t>
      </w:r>
    </w:p>
    <w:p w14:paraId="2031738E" w14:textId="23023E41" w:rsidR="00DF0C5D" w:rsidRDefault="00DF0C5D" w:rsidP="00DF0C5D">
      <w:pPr>
        <w:tabs>
          <w:tab w:val="left" w:pos="8280"/>
        </w:tabs>
      </w:pPr>
      <w:r w:rsidRPr="00DF0C5D">
        <w:rPr>
          <w:noProof/>
        </w:rPr>
        <w:drawing>
          <wp:inline distT="0" distB="0" distL="0" distR="0" wp14:anchorId="51E6F96E" wp14:editId="51F2EF63">
            <wp:extent cx="5760720" cy="707390"/>
            <wp:effectExtent l="19050" t="19050" r="11430" b="16510"/>
            <wp:docPr id="16091703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170385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739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940AD8">
        <w:tab/>
      </w:r>
    </w:p>
    <w:p w14:paraId="2261B217" w14:textId="58624D44" w:rsidR="00DF0C5D" w:rsidRDefault="00DF0C5D" w:rsidP="00DF0C5D">
      <w:pPr>
        <w:rPr>
          <w:color w:val="A02B93" w:themeColor="accent5"/>
          <w:sz w:val="14"/>
          <w:szCs w:val="14"/>
        </w:rPr>
      </w:pPr>
      <w:r w:rsidRPr="002C4DA3">
        <w:rPr>
          <w:color w:val="A02B93" w:themeColor="accent5"/>
          <w:sz w:val="14"/>
          <w:szCs w:val="14"/>
        </w:rPr>
        <w:t>test réalisé sur la machine test</w:t>
      </w:r>
    </w:p>
    <w:p w14:paraId="14679EDF" w14:textId="4843BC09" w:rsidR="00DF0C5D" w:rsidRDefault="00DF0C5D" w:rsidP="00DF0C5D">
      <w:pPr>
        <w:tabs>
          <w:tab w:val="left" w:pos="8280"/>
        </w:tabs>
      </w:pPr>
      <w:r>
        <w:t>et en allant sur les logs nous observons les tentatives infructueuses de connexion FTP</w:t>
      </w:r>
    </w:p>
    <w:p w14:paraId="0BC75194" w14:textId="277F5A12" w:rsidR="00DF0C5D" w:rsidRDefault="00DF0C5D" w:rsidP="00DF0C5D">
      <w:pPr>
        <w:tabs>
          <w:tab w:val="left" w:pos="8280"/>
        </w:tabs>
      </w:pPr>
      <w:r w:rsidRPr="00DF0C5D">
        <w:rPr>
          <w:noProof/>
        </w:rPr>
        <w:drawing>
          <wp:inline distT="0" distB="0" distL="0" distR="0" wp14:anchorId="5BAF31A4" wp14:editId="5023CF1A">
            <wp:extent cx="5760720" cy="150495"/>
            <wp:effectExtent l="19050" t="19050" r="11430" b="20955"/>
            <wp:docPr id="2808043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804313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049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03D8A24" w14:textId="77777777" w:rsidR="00507D0F" w:rsidRDefault="00507D0F" w:rsidP="00DF0C5D">
      <w:pPr>
        <w:tabs>
          <w:tab w:val="left" w:pos="8280"/>
        </w:tabs>
      </w:pPr>
    </w:p>
    <w:p w14:paraId="7CE715A4" w14:textId="77777777" w:rsidR="00507D0F" w:rsidRDefault="00507D0F" w:rsidP="00DF0C5D">
      <w:pPr>
        <w:tabs>
          <w:tab w:val="left" w:pos="8280"/>
        </w:tabs>
      </w:pPr>
    </w:p>
    <w:p w14:paraId="61DBB6AE" w14:textId="77777777" w:rsidR="00507D0F" w:rsidRDefault="00507D0F" w:rsidP="00DF0C5D">
      <w:pPr>
        <w:tabs>
          <w:tab w:val="left" w:pos="8280"/>
        </w:tabs>
      </w:pPr>
    </w:p>
    <w:p w14:paraId="1482E06C" w14:textId="77777777" w:rsidR="00507D0F" w:rsidRPr="00DF0C5D" w:rsidRDefault="00507D0F" w:rsidP="00DF0C5D">
      <w:pPr>
        <w:tabs>
          <w:tab w:val="left" w:pos="8280"/>
        </w:tabs>
      </w:pPr>
    </w:p>
    <w:sectPr w:rsidR="00507D0F" w:rsidRPr="00DF0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927EA"/>
    <w:multiLevelType w:val="multilevel"/>
    <w:tmpl w:val="FCEEE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3B0595"/>
    <w:multiLevelType w:val="multilevel"/>
    <w:tmpl w:val="CAEAF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591BC9"/>
    <w:multiLevelType w:val="hybridMultilevel"/>
    <w:tmpl w:val="CDE43E3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64B46"/>
    <w:multiLevelType w:val="multilevel"/>
    <w:tmpl w:val="1144D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1D24D8"/>
    <w:multiLevelType w:val="multilevel"/>
    <w:tmpl w:val="5658C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E33C27"/>
    <w:multiLevelType w:val="hybridMultilevel"/>
    <w:tmpl w:val="D3807D7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A754A4B"/>
    <w:multiLevelType w:val="multilevel"/>
    <w:tmpl w:val="BCF82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99110">
    <w:abstractNumId w:val="5"/>
  </w:num>
  <w:num w:numId="2" w16cid:durableId="1267424777">
    <w:abstractNumId w:val="2"/>
  </w:num>
  <w:num w:numId="3" w16cid:durableId="363214334">
    <w:abstractNumId w:val="1"/>
  </w:num>
  <w:num w:numId="4" w16cid:durableId="1933120334">
    <w:abstractNumId w:val="4"/>
  </w:num>
  <w:num w:numId="5" w16cid:durableId="923487695">
    <w:abstractNumId w:val="3"/>
  </w:num>
  <w:num w:numId="6" w16cid:durableId="1400441849">
    <w:abstractNumId w:val="0"/>
  </w:num>
  <w:num w:numId="7" w16cid:durableId="207189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46"/>
    <w:rsid w:val="002C4DA3"/>
    <w:rsid w:val="0040193B"/>
    <w:rsid w:val="004A7DA6"/>
    <w:rsid w:val="00507D0F"/>
    <w:rsid w:val="00567566"/>
    <w:rsid w:val="00573AF6"/>
    <w:rsid w:val="00940AD8"/>
    <w:rsid w:val="00941F81"/>
    <w:rsid w:val="00966851"/>
    <w:rsid w:val="009D6886"/>
    <w:rsid w:val="009E31EE"/>
    <w:rsid w:val="00B93238"/>
    <w:rsid w:val="00BF4DB0"/>
    <w:rsid w:val="00C31D4D"/>
    <w:rsid w:val="00C650EE"/>
    <w:rsid w:val="00D80A46"/>
    <w:rsid w:val="00D83B89"/>
    <w:rsid w:val="00DF0C5D"/>
    <w:rsid w:val="00F55CB6"/>
    <w:rsid w:val="00F613B1"/>
    <w:rsid w:val="00FC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9F2CC"/>
  <w15:chartTrackingRefBased/>
  <w15:docId w15:val="{14EA7DAA-1E2D-418C-8804-FEFD7256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80A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80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80A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80A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80A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80A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80A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80A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80A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80A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80A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80A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80A4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80A4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80A4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80A4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80A4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80A4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80A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80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80A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80A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80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80A4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80A4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80A4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80A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80A4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80A46"/>
    <w:rPr>
      <w:b/>
      <w:bCs/>
      <w:smallCaps/>
      <w:color w:val="0F4761" w:themeColor="accent1" w:themeShade="BF"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80A46"/>
    <w:pPr>
      <w:spacing w:before="240" w:after="0" w:line="259" w:lineRule="auto"/>
      <w:outlineLvl w:val="9"/>
    </w:pPr>
    <w:rPr>
      <w:kern w:val="0"/>
      <w:sz w:val="32"/>
      <w:szCs w:val="32"/>
      <w:lang w:eastAsia="fr-FR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FC6C21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FC6C2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jpg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52D9F0CE8584A9092BEA833405F37" ma:contentTypeVersion="11" ma:contentTypeDescription="Crée un document." ma:contentTypeScope="" ma:versionID="647d52adabe1c57f8dd798c3535ce6e6">
  <xsd:schema xmlns:xsd="http://www.w3.org/2001/XMLSchema" xmlns:xs="http://www.w3.org/2001/XMLSchema" xmlns:p="http://schemas.microsoft.com/office/2006/metadata/properties" xmlns:ns3="c979cb5e-7062-4785-b48d-a0b375fd6a67" xmlns:ns4="3b948709-9bd4-4601-bdae-e2ba8d34e067" targetNamespace="http://schemas.microsoft.com/office/2006/metadata/properties" ma:root="true" ma:fieldsID="8248298513d7b4b7b2a9d0c5d57d72c1" ns3:_="" ns4:_="">
    <xsd:import namespace="c979cb5e-7062-4785-b48d-a0b375fd6a67"/>
    <xsd:import namespace="3b948709-9bd4-4601-bdae-e2ba8d34e0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9cb5e-7062-4785-b48d-a0b375fd6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48709-9bd4-4601-bdae-e2ba8d34e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79cb5e-7062-4785-b48d-a0b375fd6a6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5076A4-C6F7-47D9-9D74-09920FC55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9cb5e-7062-4785-b48d-a0b375fd6a67"/>
    <ds:schemaRef ds:uri="3b948709-9bd4-4601-bdae-e2ba8d34e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11DDFE-EECF-4245-B413-10B082DCE6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40BD2E-2421-454D-8C75-79C65311B50D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3b948709-9bd4-4601-bdae-e2ba8d34e067"/>
    <ds:schemaRef ds:uri="http://purl.org/dc/dcmitype/"/>
    <ds:schemaRef ds:uri="http://schemas.microsoft.com/office/2006/metadata/properties"/>
    <ds:schemaRef ds:uri="c979cb5e-7062-4785-b48d-a0b375fd6a67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C06F40F-046C-47C6-BC79-6BB43234A8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994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BATTISTA Léo</dc:creator>
  <cp:keywords/>
  <dc:description/>
  <cp:lastModifiedBy>DI BATTISTA Léo</cp:lastModifiedBy>
  <cp:revision>2</cp:revision>
  <dcterms:created xsi:type="dcterms:W3CDTF">2025-04-28T09:01:00Z</dcterms:created>
  <dcterms:modified xsi:type="dcterms:W3CDTF">2025-04-28T09:01:00Z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0x010100BA252D9F0CE8584A9092BEA833405F37</vt:lpwstr>
  </property>
</Properties>
</file>