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AE18458" w14:textId="77777777" w:rsidR="00DE440A" w:rsidRPr="005E5399" w:rsidRDefault="00DE440A" w:rsidP="002C35CE">
      <w:pPr>
        <w:ind w:start="35.40pt"/>
        <w:jc w:val="center"/>
        <w:rPr>
          <w:sz w:val="60"/>
          <w:szCs w:val="60"/>
        </w:rPr>
      </w:pPr>
    </w:p>
    <w:p w14:paraId="417F1263" w14:textId="6BADEE83" w:rsidR="002C35CE" w:rsidRPr="005E5399" w:rsidRDefault="005E5399" w:rsidP="002C35CE">
      <w:pPr>
        <w:ind w:start="35.40pt"/>
        <w:jc w:val="center"/>
        <w:rPr>
          <w:b/>
          <w:bCs/>
          <w:sz w:val="60"/>
          <w:szCs w:val="60"/>
        </w:rPr>
      </w:pPr>
      <w:r w:rsidRPr="005E5399">
        <w:rPr>
          <w:b/>
          <w:bCs/>
          <w:sz w:val="60"/>
          <w:szCs w:val="60"/>
        </w:rPr>
        <w:t xml:space="preserve">PR03 : </w:t>
      </w:r>
      <w:r w:rsidR="002C35CE" w:rsidRPr="005E5399">
        <w:rPr>
          <w:b/>
          <w:bCs/>
          <w:sz w:val="60"/>
          <w:szCs w:val="60"/>
        </w:rPr>
        <w:t xml:space="preserve">Mettre en place une solution </w:t>
      </w:r>
      <w:r w:rsidRPr="005E5399">
        <w:rPr>
          <w:b/>
          <w:bCs/>
          <w:sz w:val="60"/>
          <w:szCs w:val="60"/>
        </w:rPr>
        <w:t>de gestion</w:t>
      </w:r>
    </w:p>
    <w:p w14:paraId="5458B993" w14:textId="3661AE73" w:rsidR="002C35CE" w:rsidRPr="005E5399" w:rsidRDefault="002C35CE" w:rsidP="005E5399">
      <w:pPr>
        <w:ind w:start="35.40pt"/>
        <w:jc w:val="center"/>
        <w:rPr>
          <w:b/>
          <w:bCs/>
          <w:sz w:val="60"/>
          <w:szCs w:val="60"/>
        </w:rPr>
      </w:pPr>
      <w:proofErr w:type="gramStart"/>
      <w:r w:rsidRPr="005E5399">
        <w:rPr>
          <w:b/>
          <w:bCs/>
          <w:sz w:val="60"/>
          <w:szCs w:val="60"/>
        </w:rPr>
        <w:t>des</w:t>
      </w:r>
      <w:proofErr w:type="gramEnd"/>
      <w:r w:rsidRPr="005E5399">
        <w:rPr>
          <w:b/>
          <w:bCs/>
          <w:sz w:val="60"/>
          <w:szCs w:val="60"/>
        </w:rPr>
        <w:t xml:space="preserve"> incidents via</w:t>
      </w:r>
    </w:p>
    <w:p w14:paraId="1D235331" w14:textId="7F6846E2" w:rsidR="00DE440A" w:rsidRPr="005E5399" w:rsidRDefault="00DE440A" w:rsidP="005E5399">
      <w:pPr>
        <w:rPr>
          <w:b/>
          <w:bCs/>
          <w:color w:val="156082" w:themeColor="accent1"/>
          <w:sz w:val="44"/>
          <w:szCs w:val="44"/>
          <w:u w:val="single"/>
        </w:rPr>
      </w:pPr>
    </w:p>
    <w:p w14:paraId="4D637B32" w14:textId="5E744901" w:rsidR="00DE440A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  <w:r w:rsidRPr="005E5399">
        <w:rPr>
          <w:noProof/>
        </w:rPr>
        <w:drawing>
          <wp:anchor distT="0" distB="0" distL="114300" distR="114300" simplePos="0" relativeHeight="251656704" behindDoc="0" locked="0" layoutInCell="1" allowOverlap="1" wp14:anchorId="5FA75D70" wp14:editId="0C6ECE61">
            <wp:simplePos x="0" y="0"/>
            <wp:positionH relativeFrom="margin">
              <wp:align>center</wp:align>
            </wp:positionH>
            <wp:positionV relativeFrom="paragraph">
              <wp:posOffset>353283</wp:posOffset>
            </wp:positionV>
            <wp:extent cx="5550535" cy="2359660"/>
            <wp:effectExtent l="19050" t="19050" r="12065" b="21590"/>
            <wp:wrapSquare wrapText="bothSides"/>
            <wp:docPr id="945670100" name="Imag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2359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2FAE58C" w14:textId="6596E62E" w:rsidR="00DE440A" w:rsidRPr="005E5399" w:rsidRDefault="00DE440A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5BD854AA" w14:textId="77777777" w:rsidR="00DE440A" w:rsidRPr="005E5399" w:rsidRDefault="00DE440A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2B19CDE6" w14:textId="77777777" w:rsidR="00DE440A" w:rsidRPr="005E5399" w:rsidRDefault="00DE440A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4152D06E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6C3D8432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5C2CF27C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2602641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51C0C7" w14:textId="32E5C6FA" w:rsidR="005E5399" w:rsidRPr="005E5399" w:rsidRDefault="005E5399">
          <w:pPr>
            <w:pStyle w:val="En-ttedetabledesmatires"/>
            <w:rPr>
              <w:rFonts w:asciiTheme="minorHAnsi" w:hAnsiTheme="minorHAnsi"/>
            </w:rPr>
          </w:pPr>
          <w:r w:rsidRPr="005E5399">
            <w:rPr>
              <w:rFonts w:asciiTheme="minorHAnsi" w:hAnsiTheme="minorHAnsi"/>
            </w:rPr>
            <w:t>Table des matières</w:t>
          </w:r>
        </w:p>
        <w:p w14:paraId="4E940B21" w14:textId="3891FCE8" w:rsidR="00B77567" w:rsidRDefault="005E5399">
          <w:pPr>
            <w:pStyle w:val="TM1"/>
            <w:tabs>
              <w:tab w:val="end" w:leader="dot" w:pos="453.10pt"/>
            </w:tabs>
            <w:rPr>
              <w:rFonts w:eastAsiaTheme="minorEastAsia"/>
              <w:noProof/>
              <w:lang w:eastAsia="fr-FR"/>
            </w:rPr>
          </w:pPr>
          <w:r w:rsidRPr="005E5399">
            <w:fldChar w:fldCharType="begin"/>
          </w:r>
          <w:r w:rsidRPr="005E5399">
            <w:instrText xml:space="preserve"> TOC \o "1-3" \h \z \u </w:instrText>
          </w:r>
          <w:r w:rsidRPr="005E5399">
            <w:fldChar w:fldCharType="separate"/>
          </w:r>
          <w:hyperlink w:anchor="_Toc199930557" w:history="1">
            <w:r w:rsidR="00B77567" w:rsidRPr="007F36CF">
              <w:rPr>
                <w:rStyle w:val="Lienhypertexte"/>
                <w:b/>
                <w:bCs/>
                <w:noProof/>
              </w:rPr>
              <w:t>Cahier des charges :</w:t>
            </w:r>
            <w:r w:rsidR="00B77567">
              <w:rPr>
                <w:noProof/>
                <w:webHidden/>
              </w:rPr>
              <w:tab/>
            </w:r>
            <w:r w:rsidR="00B77567">
              <w:rPr>
                <w:noProof/>
                <w:webHidden/>
              </w:rPr>
              <w:fldChar w:fldCharType="begin"/>
            </w:r>
            <w:r w:rsidR="00B77567">
              <w:rPr>
                <w:noProof/>
                <w:webHidden/>
              </w:rPr>
              <w:instrText xml:space="preserve"> PAGEREF _Toc199930557 \h </w:instrText>
            </w:r>
            <w:r w:rsidR="00B77567">
              <w:rPr>
                <w:noProof/>
                <w:webHidden/>
              </w:rPr>
            </w:r>
            <w:r w:rsidR="00B77567">
              <w:rPr>
                <w:noProof/>
                <w:webHidden/>
              </w:rPr>
              <w:fldChar w:fldCharType="separate"/>
            </w:r>
            <w:r w:rsidR="00B77567">
              <w:rPr>
                <w:noProof/>
                <w:webHidden/>
              </w:rPr>
              <w:t>3</w:t>
            </w:r>
            <w:r w:rsidR="00B77567">
              <w:rPr>
                <w:noProof/>
                <w:webHidden/>
              </w:rPr>
              <w:fldChar w:fldCharType="end"/>
            </w:r>
          </w:hyperlink>
        </w:p>
        <w:p w14:paraId="207BC2D0" w14:textId="3F9CDA0B" w:rsidR="00B77567" w:rsidRDefault="00B77567">
          <w:pPr>
            <w:pStyle w:val="TM1"/>
            <w:tabs>
              <w:tab w:val="end" w:leader="dot" w:pos="453.10pt"/>
            </w:tabs>
            <w:rPr>
              <w:rFonts w:eastAsiaTheme="minorEastAsia"/>
              <w:noProof/>
              <w:lang w:eastAsia="fr-FR"/>
            </w:rPr>
          </w:pPr>
          <w:hyperlink w:anchor="_Toc199930558" w:history="1">
            <w:r w:rsidRPr="007F36CF">
              <w:rPr>
                <w:rStyle w:val="Lienhypertexte"/>
                <w:b/>
                <w:bCs/>
                <w:noProof/>
              </w:rPr>
              <w:t>Installation essentielle au bon fonctionnement de GLPI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_Toc199930558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D6686" w14:textId="7873124B" w:rsidR="00B77567" w:rsidRDefault="00B77567">
          <w:pPr>
            <w:pStyle w:val="TM1"/>
            <w:tabs>
              <w:tab w:val="end" w:leader="dot" w:pos="453.10pt"/>
            </w:tabs>
            <w:rPr>
              <w:rFonts w:eastAsiaTheme="minorEastAsia"/>
              <w:noProof/>
              <w:lang w:eastAsia="fr-FR"/>
            </w:rPr>
          </w:pPr>
          <w:hyperlink w:anchor="_Toc199930559" w:history="1">
            <w:r w:rsidRPr="007F36CF">
              <w:rPr>
                <w:rStyle w:val="Lienhypertexte"/>
                <w:b/>
                <w:bCs/>
                <w:noProof/>
              </w:rPr>
              <w:t>Installation de GLPI Agent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_Toc199930559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D4ACA" w14:textId="1C830F07" w:rsidR="005E5399" w:rsidRPr="005E5399" w:rsidRDefault="005E5399">
          <w:r w:rsidRPr="005E5399">
            <w:rPr>
              <w:b/>
              <w:bCs/>
            </w:rPr>
            <w:fldChar w:fldCharType="end"/>
          </w:r>
        </w:p>
      </w:sdtContent>
    </w:sdt>
    <w:p w14:paraId="213ED8FA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185418A7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2A38B193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30867E2B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32130DDF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6CBC7036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1F7C70B7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15AB9134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5AA913CF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2D04721D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2C9BDE7B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51424CB8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6CF96861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53E12FDE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7F318173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1BAF0B06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252C5F39" w14:textId="77777777" w:rsidR="005E5399" w:rsidRPr="005E5399" w:rsidRDefault="005E5399" w:rsidP="002C35CE">
      <w:pPr>
        <w:jc w:val="center"/>
        <w:rPr>
          <w:b/>
          <w:bCs/>
          <w:color w:val="156082" w:themeColor="accent1"/>
          <w:sz w:val="44"/>
          <w:szCs w:val="44"/>
          <w:u w:val="single"/>
        </w:rPr>
      </w:pPr>
    </w:p>
    <w:p w14:paraId="7AC2DD89" w14:textId="3D435E3B" w:rsidR="002C35CE" w:rsidRDefault="002C35CE" w:rsidP="00063249">
      <w:pPr>
        <w:pStyle w:val="Titre1"/>
        <w:rPr>
          <w:b/>
          <w:bCs/>
        </w:rPr>
      </w:pPr>
      <w:bookmarkStart w:id="1" w:name="_Toc199930557"/>
      <w:r w:rsidRPr="00063249">
        <w:rPr>
          <w:b/>
          <w:bCs/>
        </w:rPr>
        <w:t>Cahier des charges :</w:t>
      </w:r>
      <w:bookmarkEnd w:id="1"/>
    </w:p>
    <w:p w14:paraId="2C5197C5" w14:textId="77777777" w:rsidR="00063249" w:rsidRPr="00063249" w:rsidRDefault="00063249" w:rsidP="00063249"/>
    <w:p w14:paraId="6D4D72F8" w14:textId="76F6F285" w:rsidR="002C35CE" w:rsidRPr="005E5399" w:rsidRDefault="002C35CE" w:rsidP="002C35CE">
      <w:pPr>
        <w:rPr>
          <w:color w:val="156082" w:themeColor="accent1"/>
          <w:u w:val="single"/>
        </w:rPr>
      </w:pPr>
      <w:r w:rsidRPr="005E5399">
        <w:rPr>
          <w:color w:val="156082" w:themeColor="accent1"/>
          <w:u w:val="single"/>
        </w:rPr>
        <w:t xml:space="preserve">Gestion de parc : </w:t>
      </w:r>
    </w:p>
    <w:p w14:paraId="4F408D67" w14:textId="62C8848E" w:rsidR="002C35CE" w:rsidRPr="005E5399" w:rsidRDefault="002C35CE" w:rsidP="002C35CE">
      <w:pPr>
        <w:numPr>
          <w:ilvl w:val="0"/>
          <w:numId w:val="3"/>
        </w:numPr>
        <w:rPr>
          <w:color w:val="156082" w:themeColor="accent1"/>
        </w:rPr>
      </w:pPr>
      <w:r w:rsidRPr="005E5399">
        <w:rPr>
          <w:color w:val="156082" w:themeColor="accent1"/>
        </w:rPr>
        <w:t>Installer et configurer un logiciel de gestion de parc – Détailler la procédure d’installation du logiciel de gestions de parc</w:t>
      </w:r>
      <w:r w:rsidR="00BE49B5" w:rsidRPr="005E5399">
        <w:rPr>
          <w:color w:val="156082" w:themeColor="accent1"/>
        </w:rPr>
        <w:t>, ici GLPI</w:t>
      </w:r>
      <w:r w:rsidRPr="005E5399">
        <w:rPr>
          <w:color w:val="156082" w:themeColor="accent1"/>
        </w:rPr>
        <w:t xml:space="preserve"> et d’incidents </w:t>
      </w:r>
      <w:r w:rsidR="00BE49B5" w:rsidRPr="005E5399">
        <w:rPr>
          <w:color w:val="156082" w:themeColor="accent1"/>
        </w:rPr>
        <w:t>sur Linux</w:t>
      </w:r>
    </w:p>
    <w:p w14:paraId="7A7D8540" w14:textId="77777777" w:rsidR="002C35CE" w:rsidRPr="005E5399" w:rsidRDefault="002C35CE" w:rsidP="002C35CE">
      <w:pPr>
        <w:numPr>
          <w:ilvl w:val="0"/>
          <w:numId w:val="3"/>
        </w:numPr>
        <w:rPr>
          <w:color w:val="156082" w:themeColor="accent1"/>
        </w:rPr>
      </w:pPr>
      <w:r w:rsidRPr="005E5399">
        <w:rPr>
          <w:color w:val="156082" w:themeColor="accent1"/>
        </w:rPr>
        <w:t>Montrer l’installation des éventuels agents sur un poste client et vérifier que le poste est bien répertorié dans le logiciel de gestion de parc.</w:t>
      </w:r>
    </w:p>
    <w:p w14:paraId="29FD56C8" w14:textId="77777777" w:rsidR="002C35CE" w:rsidRPr="005E5399" w:rsidRDefault="002C35CE" w:rsidP="002C35CE">
      <w:pPr>
        <w:rPr>
          <w:color w:val="156082" w:themeColor="accent1"/>
        </w:rPr>
      </w:pPr>
    </w:p>
    <w:p w14:paraId="3C6DEA7A" w14:textId="6227BFFE" w:rsidR="002C35CE" w:rsidRPr="005E5399" w:rsidRDefault="002C35CE" w:rsidP="002C35CE">
      <w:pPr>
        <w:rPr>
          <w:color w:val="156082" w:themeColor="accent1"/>
          <w:u w:val="single"/>
        </w:rPr>
      </w:pPr>
      <w:r w:rsidRPr="005E5399">
        <w:rPr>
          <w:color w:val="156082" w:themeColor="accent1"/>
          <w:u w:val="single"/>
        </w:rPr>
        <w:t xml:space="preserve">Gestion des incidents : </w:t>
      </w:r>
    </w:p>
    <w:p w14:paraId="5FC91878" w14:textId="76B75061" w:rsidR="002C35CE" w:rsidRPr="005E5399" w:rsidRDefault="002C35CE" w:rsidP="002C35CE">
      <w:pPr>
        <w:numPr>
          <w:ilvl w:val="0"/>
          <w:numId w:val="4"/>
        </w:numPr>
        <w:rPr>
          <w:color w:val="156082" w:themeColor="accent1"/>
        </w:rPr>
      </w:pPr>
      <w:r w:rsidRPr="005E5399">
        <w:rPr>
          <w:color w:val="156082" w:themeColor="accent1"/>
        </w:rPr>
        <w:t xml:space="preserve">Créer </w:t>
      </w:r>
      <w:r w:rsidR="00D541FA" w:rsidRPr="005E5399">
        <w:rPr>
          <w:color w:val="156082" w:themeColor="accent1"/>
        </w:rPr>
        <w:t>un/des</w:t>
      </w:r>
      <w:r w:rsidRPr="005E5399">
        <w:rPr>
          <w:color w:val="156082" w:themeColor="accent1"/>
        </w:rPr>
        <w:t xml:space="preserve"> utilisateurs, </w:t>
      </w:r>
      <w:r w:rsidR="00D541FA" w:rsidRPr="005E5399">
        <w:rPr>
          <w:color w:val="156082" w:themeColor="accent1"/>
        </w:rPr>
        <w:t xml:space="preserve">« tech » </w:t>
      </w:r>
      <w:r w:rsidRPr="005E5399">
        <w:rPr>
          <w:color w:val="156082" w:themeColor="accent1"/>
        </w:rPr>
        <w:t>ayant un profil de technicien (notion de profil utilisateur)</w:t>
      </w:r>
    </w:p>
    <w:p w14:paraId="222C7212" w14:textId="77777777" w:rsidR="0058383F" w:rsidRPr="005E5399" w:rsidRDefault="002C35CE" w:rsidP="0058383F">
      <w:pPr>
        <w:numPr>
          <w:ilvl w:val="0"/>
          <w:numId w:val="4"/>
        </w:numPr>
        <w:rPr>
          <w:color w:val="156082" w:themeColor="accent1"/>
        </w:rPr>
      </w:pPr>
      <w:r w:rsidRPr="005E5399">
        <w:rPr>
          <w:color w:val="156082" w:themeColor="accent1"/>
        </w:rPr>
        <w:t xml:space="preserve">Créer 2 utilisateurs, </w:t>
      </w:r>
      <w:r w:rsidR="00D541FA" w:rsidRPr="005E5399">
        <w:rPr>
          <w:color w:val="156082" w:themeColor="accent1"/>
        </w:rPr>
        <w:t>Thomas</w:t>
      </w:r>
      <w:r w:rsidRPr="005E5399">
        <w:rPr>
          <w:color w:val="156082" w:themeColor="accent1"/>
        </w:rPr>
        <w:t xml:space="preserve"> &amp; Georges ayant un profil permettant uniquement de créer des tickets d’incidents.</w:t>
      </w:r>
    </w:p>
    <w:p w14:paraId="10A518C6" w14:textId="0CDC865A" w:rsidR="002C35CE" w:rsidRPr="005E5399" w:rsidRDefault="002C35CE" w:rsidP="0058383F">
      <w:pPr>
        <w:numPr>
          <w:ilvl w:val="0"/>
          <w:numId w:val="4"/>
        </w:numPr>
        <w:rPr>
          <w:color w:val="156082" w:themeColor="accent1"/>
        </w:rPr>
      </w:pPr>
      <w:r w:rsidRPr="005E5399">
        <w:rPr>
          <w:color w:val="156082" w:themeColor="accent1"/>
        </w:rPr>
        <w:t xml:space="preserve">Se connecter avec un profil </w:t>
      </w:r>
      <w:r w:rsidR="00C957F0" w:rsidRPr="005E5399">
        <w:rPr>
          <w:color w:val="156082" w:themeColor="accent1"/>
        </w:rPr>
        <w:t>technicien (qui gère la résolution des tickets)</w:t>
      </w:r>
      <w:r w:rsidRPr="005E5399">
        <w:rPr>
          <w:color w:val="156082" w:themeColor="accent1"/>
        </w:rPr>
        <w:t xml:space="preserve"> à gér</w:t>
      </w:r>
      <w:r w:rsidR="00727A7A" w:rsidRPr="005E5399">
        <w:rPr>
          <w:color w:val="156082" w:themeColor="accent1"/>
        </w:rPr>
        <w:t>e</w:t>
      </w:r>
      <w:r w:rsidRPr="005E5399">
        <w:rPr>
          <w:color w:val="156082" w:themeColor="accent1"/>
        </w:rPr>
        <w:t xml:space="preserve">r les tickets et les affecter </w:t>
      </w:r>
      <w:r w:rsidR="00727A7A" w:rsidRPr="005E5399">
        <w:rPr>
          <w:color w:val="156082" w:themeColor="accent1"/>
        </w:rPr>
        <w:t xml:space="preserve">aux techniciens </w:t>
      </w:r>
      <w:r w:rsidRPr="005E5399">
        <w:rPr>
          <w:color w:val="156082" w:themeColor="accent1"/>
        </w:rPr>
        <w:t>chargés de les résoudre.</w:t>
      </w:r>
    </w:p>
    <w:p w14:paraId="28B4159C" w14:textId="225FC49E" w:rsidR="002C35CE" w:rsidRPr="005E5399" w:rsidRDefault="00554E3D" w:rsidP="002C35CE">
      <w:pPr>
        <w:numPr>
          <w:ilvl w:val="0"/>
          <w:numId w:val="4"/>
        </w:numPr>
        <w:rPr>
          <w:color w:val="156082" w:themeColor="accent1"/>
        </w:rPr>
      </w:pPr>
      <w:r w:rsidRPr="005E5399">
        <w:rPr>
          <w:color w:val="156082" w:themeColor="accent1"/>
        </w:rPr>
        <w:t>Résoudre</w:t>
      </w:r>
      <w:r w:rsidR="002C35CE" w:rsidRPr="005E5399">
        <w:rPr>
          <w:color w:val="156082" w:themeColor="accent1"/>
        </w:rPr>
        <w:t xml:space="preserve"> un incident (gestion et suivi des incidents) </w:t>
      </w:r>
      <w:r w:rsidR="00C957F0" w:rsidRPr="005E5399">
        <w:rPr>
          <w:color w:val="156082" w:themeColor="accent1"/>
        </w:rPr>
        <w:t>et clore le ticket</w:t>
      </w:r>
    </w:p>
    <w:p w14:paraId="009B272B" w14:textId="77777777" w:rsidR="002C35CE" w:rsidRPr="005E5399" w:rsidRDefault="002C35CE" w:rsidP="002C35CE"/>
    <w:p w14:paraId="7DFFFA1D" w14:textId="31907A06" w:rsidR="002C35CE" w:rsidRDefault="002C35CE" w:rsidP="002C35CE"/>
    <w:p w14:paraId="35A2D408" w14:textId="77777777" w:rsidR="005E5399" w:rsidRDefault="005E5399" w:rsidP="002C35CE"/>
    <w:p w14:paraId="03236FAD" w14:textId="77777777" w:rsidR="005E5399" w:rsidRDefault="005E5399" w:rsidP="002C35CE"/>
    <w:p w14:paraId="2561606C" w14:textId="77777777" w:rsidR="005E5399" w:rsidRDefault="005E5399" w:rsidP="002C35CE"/>
    <w:p w14:paraId="1F017031" w14:textId="77777777" w:rsidR="005E5399" w:rsidRDefault="005E5399" w:rsidP="002C35CE"/>
    <w:p w14:paraId="674BE0ED" w14:textId="77777777" w:rsidR="005E5399" w:rsidRDefault="005E5399" w:rsidP="002C35CE"/>
    <w:p w14:paraId="6C6D34C0" w14:textId="77777777" w:rsidR="005E5399" w:rsidRPr="005E5399" w:rsidRDefault="005E5399" w:rsidP="002C35CE"/>
    <w:p w14:paraId="71169D5F" w14:textId="2726C0F6" w:rsidR="002C35CE" w:rsidRPr="005E5399" w:rsidRDefault="002C35CE" w:rsidP="002C35CE"/>
    <w:p w14:paraId="701A6A1C" w14:textId="77777777" w:rsidR="0058383F" w:rsidRPr="005E5399" w:rsidRDefault="0058383F" w:rsidP="002C35CE"/>
    <w:p w14:paraId="149B2888" w14:textId="77777777" w:rsidR="0058383F" w:rsidRPr="005E5399" w:rsidRDefault="0058383F" w:rsidP="002C35CE"/>
    <w:p w14:paraId="3294D112" w14:textId="4768D9B8" w:rsidR="002C35CE" w:rsidRDefault="00B23B87" w:rsidP="00B23B87">
      <w:pPr>
        <w:pStyle w:val="Titre1"/>
        <w:rPr>
          <w:b/>
          <w:bCs/>
        </w:rPr>
      </w:pPr>
      <w:bookmarkStart w:id="2" w:name="_Toc199930558"/>
      <w:r w:rsidRPr="00B23B87">
        <w:rPr>
          <w:b/>
          <w:bCs/>
        </w:rPr>
        <w:t>Installation essentielle au bon fonctionnement de GLPI</w:t>
      </w:r>
      <w:bookmarkEnd w:id="2"/>
    </w:p>
    <w:p w14:paraId="7536B8AD" w14:textId="77777777" w:rsidR="00063249" w:rsidRDefault="00063249" w:rsidP="00063249"/>
    <w:p w14:paraId="716980EC" w14:textId="67529962" w:rsidR="00063249" w:rsidRPr="00063249" w:rsidRDefault="00063249" w:rsidP="00063249">
      <w:r>
        <w:rPr>
          <w:b/>
          <w:bCs/>
          <w:sz w:val="28"/>
          <w:szCs w:val="28"/>
        </w:rPr>
        <w:t>1</w:t>
      </w:r>
      <w:proofErr w:type="gramStart"/>
      <w:r w:rsidRPr="00063249"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</w:t>
      </w:r>
      <w:r w:rsidRPr="005E5399">
        <w:rPr>
          <w:b/>
          <w:bCs/>
          <w:sz w:val="28"/>
          <w:szCs w:val="28"/>
        </w:rPr>
        <w:t xml:space="preserve"> Etape</w:t>
      </w:r>
      <w:proofErr w:type="gramEnd"/>
      <w:r w:rsidRPr="005E5399">
        <w:rPr>
          <w:b/>
          <w:bCs/>
          <w:sz w:val="28"/>
          <w:szCs w:val="28"/>
        </w:rPr>
        <w:t> </w:t>
      </w:r>
    </w:p>
    <w:p w14:paraId="296AF450" w14:textId="3940189D" w:rsidR="00402204" w:rsidRPr="005E5399" w:rsidRDefault="002C35CE" w:rsidP="002C35CE">
      <w:r w:rsidRPr="005E5399">
        <w:tab/>
      </w:r>
      <w:r w:rsidR="00402204" w:rsidRPr="005E5399">
        <w:t>Après avoir vérifier que toute les instances, extensions, applications soit bien mis à jour via la commande : « </w:t>
      </w:r>
      <w:proofErr w:type="spellStart"/>
      <w:r w:rsidR="00A8101C" w:rsidRPr="005E5399">
        <w:t>sudo</w:t>
      </w:r>
      <w:proofErr w:type="spellEnd"/>
      <w:r w:rsidR="00A8101C" w:rsidRPr="005E5399">
        <w:t xml:space="preserve"> apt-get update »</w:t>
      </w:r>
      <w:r w:rsidR="00402204" w:rsidRPr="005E5399">
        <w:t xml:space="preserve"> on démarre la préparation de la machine avec l’installation de apache2.</w:t>
      </w:r>
    </w:p>
    <w:p w14:paraId="3F345B7B" w14:textId="3155E367" w:rsidR="00402204" w:rsidRPr="005E5399" w:rsidRDefault="00402204" w:rsidP="002C35CE">
      <w:pPr>
        <w:rPr>
          <w:color w:val="156082" w:themeColor="accent1"/>
        </w:rPr>
      </w:pPr>
      <w:r w:rsidRPr="005E5399">
        <w:rPr>
          <w:color w:val="156082" w:themeColor="accent1"/>
        </w:rPr>
        <w:t>A noter : Apache2 nous permet la configuration de sites en local.</w:t>
      </w:r>
    </w:p>
    <w:p w14:paraId="261D3979" w14:textId="3E907533" w:rsidR="00402204" w:rsidRPr="005E5399" w:rsidRDefault="00402204" w:rsidP="002C35CE">
      <w:r w:rsidRPr="005E5399">
        <w:t>La commande pour l’installation : « </w:t>
      </w:r>
      <w:proofErr w:type="spellStart"/>
      <w:r w:rsidRPr="005E5399">
        <w:rPr>
          <w:highlight w:val="cyan"/>
        </w:rPr>
        <w:t>sudo</w:t>
      </w:r>
      <w:proofErr w:type="spellEnd"/>
      <w:r w:rsidRPr="005E5399">
        <w:rPr>
          <w:highlight w:val="cyan"/>
        </w:rPr>
        <w:t xml:space="preserve"> </w:t>
      </w:r>
      <w:proofErr w:type="spellStart"/>
      <w:r w:rsidRPr="005E5399">
        <w:rPr>
          <w:highlight w:val="cyan"/>
        </w:rPr>
        <w:t>apt</w:t>
      </w:r>
      <w:proofErr w:type="spellEnd"/>
      <w:r w:rsidRPr="005E5399">
        <w:rPr>
          <w:highlight w:val="cyan"/>
        </w:rPr>
        <w:t xml:space="preserve"> </w:t>
      </w:r>
      <w:proofErr w:type="spellStart"/>
      <w:r w:rsidRPr="005E5399">
        <w:rPr>
          <w:highlight w:val="cyan"/>
        </w:rPr>
        <w:t>install</w:t>
      </w:r>
      <w:proofErr w:type="spellEnd"/>
      <w:r w:rsidRPr="005E5399">
        <w:rPr>
          <w:highlight w:val="cyan"/>
        </w:rPr>
        <w:t> apache2</w:t>
      </w:r>
      <w:r w:rsidRPr="005E5399">
        <w:t> »</w:t>
      </w:r>
    </w:p>
    <w:p w14:paraId="01663D11" w14:textId="482AF96E" w:rsidR="00402204" w:rsidRPr="005E5399" w:rsidRDefault="00402204" w:rsidP="002C35CE">
      <w:r w:rsidRPr="005E5399">
        <w:t>Puis on vérifie directement sur notre navigateur que l’installation soit faite.</w:t>
      </w:r>
    </w:p>
    <w:p w14:paraId="4325AC0D" w14:textId="1E93D0F4" w:rsidR="00402204" w:rsidRPr="005E5399" w:rsidRDefault="00402204" w:rsidP="002C35CE">
      <w:pPr>
        <w:rPr>
          <w:color w:val="156082" w:themeColor="accent1"/>
        </w:rPr>
      </w:pPr>
      <w:r w:rsidRPr="005E5399">
        <w:rPr>
          <w:noProof/>
          <w:color w:val="156082" w:themeColor="accent1"/>
        </w:rPr>
        <w:drawing>
          <wp:inline distT="0" distB="0" distL="0" distR="0" wp14:anchorId="2425BB44" wp14:editId="16E9F8F8">
            <wp:extent cx="5760720" cy="3611880"/>
            <wp:effectExtent l="19050" t="19050" r="11430" b="26670"/>
            <wp:docPr id="1041122230" name="Imag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18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9D679D" w14:textId="0E02A0CE" w:rsidR="00402204" w:rsidRPr="005E5399" w:rsidRDefault="00402204" w:rsidP="002C35CE">
      <w:pPr>
        <w:rPr>
          <w:b/>
          <w:bCs/>
          <w:sz w:val="28"/>
          <w:szCs w:val="28"/>
        </w:rPr>
      </w:pPr>
      <w:r w:rsidRPr="005E5399">
        <w:rPr>
          <w:b/>
          <w:bCs/>
          <w:sz w:val="28"/>
          <w:szCs w:val="28"/>
        </w:rPr>
        <w:t>2</w:t>
      </w:r>
      <w:r w:rsidRPr="005E5399">
        <w:rPr>
          <w:b/>
          <w:bCs/>
          <w:sz w:val="28"/>
          <w:szCs w:val="28"/>
          <w:vertAlign w:val="superscript"/>
        </w:rPr>
        <w:t>ème</w:t>
      </w:r>
      <w:r w:rsidRPr="005E5399">
        <w:rPr>
          <w:b/>
          <w:bCs/>
          <w:sz w:val="28"/>
          <w:szCs w:val="28"/>
        </w:rPr>
        <w:t xml:space="preserve"> Etape :</w:t>
      </w:r>
    </w:p>
    <w:p w14:paraId="44D9356E" w14:textId="11614B36" w:rsidR="00402204" w:rsidRPr="005E5399" w:rsidRDefault="00402204" w:rsidP="002C35CE">
      <w:r w:rsidRPr="005E5399">
        <w:t>Il faut savoir que GLPI repose sur des bases de données, permettant de stocker tous les tickets et la gestion des incidents.</w:t>
      </w:r>
    </w:p>
    <w:p w14:paraId="76972B7B" w14:textId="7D9CB115" w:rsidR="00402204" w:rsidRPr="005E5399" w:rsidRDefault="00402204" w:rsidP="002C35CE">
      <w:r w:rsidRPr="005E5399">
        <w:lastRenderedPageBreak/>
        <w:t xml:space="preserve">L’extension </w:t>
      </w:r>
      <w:proofErr w:type="spellStart"/>
      <w:r w:rsidRPr="005E5399">
        <w:t>MariaDB</w:t>
      </w:r>
      <w:proofErr w:type="spellEnd"/>
      <w:r w:rsidRPr="005E5399">
        <w:t xml:space="preserve"> est donc essentielle :</w:t>
      </w:r>
    </w:p>
    <w:p w14:paraId="3375A48A" w14:textId="4924AD6C" w:rsidR="00402204" w:rsidRPr="005E5399" w:rsidRDefault="008B4A25" w:rsidP="002C35CE">
      <w:pPr>
        <w:rPr>
          <w:color w:val="156082" w:themeColor="accent1"/>
        </w:rPr>
      </w:pPr>
      <w:r w:rsidRPr="005E5399">
        <w:rPr>
          <w:color w:val="156082" w:themeColor="accent1"/>
        </w:rPr>
        <w:t xml:space="preserve">A noter : </w:t>
      </w:r>
      <w:proofErr w:type="spellStart"/>
      <w:r w:rsidRPr="005E5399">
        <w:rPr>
          <w:color w:val="156082" w:themeColor="accent1"/>
        </w:rPr>
        <w:t>MariaDB</w:t>
      </w:r>
      <w:proofErr w:type="spellEnd"/>
      <w:r w:rsidRPr="005E5399">
        <w:rPr>
          <w:color w:val="156082" w:themeColor="accent1"/>
        </w:rPr>
        <w:t xml:space="preserve"> est utilisé pour ce sujet mais un autre logiciel aurait pu être utilisé.</w:t>
      </w:r>
    </w:p>
    <w:p w14:paraId="1449F4CF" w14:textId="77777777" w:rsidR="00F26FA7" w:rsidRDefault="00F26FA7" w:rsidP="002C35CE">
      <w:pPr>
        <w:rPr>
          <w:color w:val="156082" w:themeColor="accent1"/>
        </w:rPr>
      </w:pPr>
    </w:p>
    <w:p w14:paraId="0953D89F" w14:textId="77777777" w:rsidR="00F26FA7" w:rsidRDefault="00F26FA7" w:rsidP="002C35CE">
      <w:pPr>
        <w:rPr>
          <w:color w:val="156082" w:themeColor="accent1"/>
        </w:rPr>
      </w:pPr>
    </w:p>
    <w:p w14:paraId="666C319B" w14:textId="74415481" w:rsidR="008B4A25" w:rsidRPr="005E5399" w:rsidRDefault="008B4A25" w:rsidP="002C35CE">
      <w:pPr>
        <w:rPr>
          <w:color w:val="156082" w:themeColor="accent1"/>
        </w:rPr>
      </w:pPr>
      <w:r w:rsidRPr="005E5399">
        <w:rPr>
          <w:noProof/>
          <w:color w:val="156082" w:themeColor="accent1"/>
        </w:rPr>
        <w:drawing>
          <wp:inline distT="0" distB="0" distL="0" distR="0" wp14:anchorId="3DD88388" wp14:editId="335CF2BD">
            <wp:extent cx="4312920" cy="137160"/>
            <wp:effectExtent l="19050" t="19050" r="11430" b="15240"/>
            <wp:docPr id="457173388" name="Image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371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A3C531" w14:textId="45FA70C1" w:rsidR="008B4A25" w:rsidRPr="005E5399" w:rsidRDefault="008B4A25" w:rsidP="002C35CE">
      <w:r w:rsidRPr="005E5399">
        <w:t>Une fois avoir taper la commande on configure la base de données :</w:t>
      </w:r>
    </w:p>
    <w:p w14:paraId="5D718EB5" w14:textId="6FA4E678" w:rsidR="008B4A25" w:rsidRPr="005E5399" w:rsidRDefault="00226FAA" w:rsidP="002C35CE">
      <w:r w:rsidRPr="005E5399">
        <w:rPr>
          <w:noProof/>
        </w:rPr>
        <w:drawing>
          <wp:inline distT="0" distB="0" distL="0" distR="0" wp14:anchorId="242A84B4" wp14:editId="1F38F344">
            <wp:extent cx="5760720" cy="1119505"/>
            <wp:effectExtent l="19050" t="19050" r="11430" b="23495"/>
            <wp:docPr id="1923315451" name="Image 1" descr="Une image contenant texte, Police, logiciel, capture d’écran&#10;&#10;Description générée automatiquement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923315451" name="Image 1" descr="Une image contenant texte, Police, logiciel, capture d’écran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95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E231C5" w14:textId="15BFAD3F" w:rsidR="008B4A25" w:rsidRPr="005E5399" w:rsidRDefault="00226FAA" w:rsidP="002C35CE">
      <w:r w:rsidRPr="005E5399">
        <w:t>La base de données est maintenant configurée !</w:t>
      </w:r>
    </w:p>
    <w:p w14:paraId="6425F0EC" w14:textId="2232B352" w:rsidR="00226FAA" w:rsidRPr="005E5399" w:rsidRDefault="0058383F" w:rsidP="002C35CE">
      <w:pPr>
        <w:rPr>
          <w:b/>
          <w:bCs/>
          <w:sz w:val="28"/>
          <w:szCs w:val="28"/>
        </w:rPr>
      </w:pPr>
      <w:r w:rsidRPr="005E5399">
        <w:rPr>
          <w:b/>
          <w:bCs/>
          <w:sz w:val="28"/>
          <w:szCs w:val="28"/>
        </w:rPr>
        <w:t>3</w:t>
      </w:r>
      <w:r w:rsidRPr="005E5399">
        <w:rPr>
          <w:b/>
          <w:bCs/>
          <w:sz w:val="28"/>
          <w:szCs w:val="28"/>
          <w:vertAlign w:val="superscript"/>
        </w:rPr>
        <w:t>ème</w:t>
      </w:r>
      <w:r w:rsidRPr="005E5399">
        <w:rPr>
          <w:b/>
          <w:bCs/>
          <w:sz w:val="28"/>
          <w:szCs w:val="28"/>
        </w:rPr>
        <w:t xml:space="preserve"> Etape :</w:t>
      </w:r>
    </w:p>
    <w:p w14:paraId="5611402B" w14:textId="34F17D55" w:rsidR="00DD2C30" w:rsidRPr="005E5399" w:rsidRDefault="00DD2C30" w:rsidP="002C35CE">
      <w:r w:rsidRPr="005E5399">
        <w:t>Installation de toutes les extensions nécessaires et configuration du site :</w:t>
      </w:r>
    </w:p>
    <w:p w14:paraId="0CBD9E93" w14:textId="2B0950CA" w:rsidR="00DD2C30" w:rsidRPr="005E5399" w:rsidRDefault="00DD2C30" w:rsidP="002C35CE">
      <w:r w:rsidRPr="005E5399">
        <w:t>Il faut installer plusieurs extensions php8.2 pour le bon fonctionnement de GLPI</w:t>
      </w:r>
    </w:p>
    <w:p w14:paraId="39B99AE4" w14:textId="7DEEADF1" w:rsidR="00DD2C30" w:rsidRPr="005E5399" w:rsidRDefault="00DD2C30" w:rsidP="002C35CE">
      <w:r w:rsidRPr="005E5399">
        <w:rPr>
          <w:noProof/>
        </w:rPr>
        <w:drawing>
          <wp:inline distT="0" distB="0" distL="0" distR="0" wp14:anchorId="4893F481" wp14:editId="7A6038DB">
            <wp:extent cx="5760720" cy="175260"/>
            <wp:effectExtent l="0" t="0" r="0" b="0"/>
            <wp:docPr id="527659887" name="Imag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52765988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55731" w14:textId="45E849E0" w:rsidR="00DD2C30" w:rsidRPr="005E5399" w:rsidRDefault="00DD2C30" w:rsidP="002C35CE">
      <w:r w:rsidRPr="005E5399">
        <w:t>Passons ensuite à l’installation de GLPI et du site :</w:t>
      </w:r>
    </w:p>
    <w:p w14:paraId="681B304C" w14:textId="74B8ABC3" w:rsidR="00DD2C30" w:rsidRPr="005E5399" w:rsidRDefault="00DD2C30" w:rsidP="002C35CE">
      <w:r w:rsidRPr="005E5399">
        <w:t>Il faut d’abord récupérer les fichiers de GLPI dans le répertoire /</w:t>
      </w:r>
      <w:proofErr w:type="spellStart"/>
      <w:r w:rsidRPr="005E5399">
        <w:t>tmp</w:t>
      </w:r>
      <w:proofErr w:type="spellEnd"/>
      <w:r w:rsidRPr="005E5399">
        <w:t>.</w:t>
      </w:r>
    </w:p>
    <w:p w14:paraId="29369D68" w14:textId="31150E1E" w:rsidR="00DD2C30" w:rsidRPr="005E5399" w:rsidRDefault="00DD2C30" w:rsidP="002C35CE">
      <w:r w:rsidRPr="005E5399">
        <w:rPr>
          <w:noProof/>
        </w:rPr>
        <w:drawing>
          <wp:inline distT="0" distB="0" distL="0" distR="0" wp14:anchorId="0FCB514B" wp14:editId="7E806F9D">
            <wp:extent cx="5760720" cy="344805"/>
            <wp:effectExtent l="0" t="0" r="0" b="0"/>
            <wp:docPr id="1728431047" name="Imag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72843104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9730" w14:textId="77777777" w:rsidR="00DD2C30" w:rsidRPr="005E5399" w:rsidRDefault="00DD2C30" w:rsidP="002C35CE"/>
    <w:p w14:paraId="5C998148" w14:textId="0F7003C8" w:rsidR="00DD2C30" w:rsidRPr="005E5399" w:rsidRDefault="00DD2C30" w:rsidP="002C35CE">
      <w:r w:rsidRPr="005E5399">
        <w:t>Il faut maintenant passer à la configuration du site :</w:t>
      </w:r>
    </w:p>
    <w:p w14:paraId="5C2CED91" w14:textId="2DDF0ADF" w:rsidR="00DD2C30" w:rsidRPr="005E5399" w:rsidRDefault="00112331" w:rsidP="002C35CE">
      <w:r w:rsidRPr="005E5399">
        <w:rPr>
          <w:noProof/>
        </w:rPr>
        <w:lastRenderedPageBreak/>
        <w:drawing>
          <wp:inline distT="0" distB="0" distL="0" distR="0" wp14:anchorId="3157DA65" wp14:editId="492084B4">
            <wp:extent cx="5760720" cy="2950210"/>
            <wp:effectExtent l="19050" t="19050" r="11430" b="21590"/>
            <wp:docPr id="1319920862" name="Image 1" descr="Une image contenant texte, capture d’écran, logiciel, Page web&#10;&#10;Description générée automatiquement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319920862" name="Image 1" descr="Une image contenant texte, capture d’écran, logiciel, Page web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02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B52BF9" w14:textId="095A06C7" w:rsidR="00112331" w:rsidRPr="005E5399" w:rsidRDefault="00112331" w:rsidP="002C35CE">
      <w:r w:rsidRPr="005E5399">
        <w:t>Voici la configuration du site.</w:t>
      </w:r>
    </w:p>
    <w:p w14:paraId="10944875" w14:textId="77777777" w:rsidR="00112331" w:rsidRPr="005E5399" w:rsidRDefault="00112331" w:rsidP="002C35CE"/>
    <w:p w14:paraId="64250AB8" w14:textId="5EF65D58" w:rsidR="00112331" w:rsidRPr="005E5399" w:rsidRDefault="00112331" w:rsidP="002C35CE">
      <w:r w:rsidRPr="005E5399">
        <w:t>Nous sommes à la finalité de la configuration de GLPI pour ensuite passer à la gamme de test :</w:t>
      </w:r>
    </w:p>
    <w:p w14:paraId="2922BD70" w14:textId="0A289D81" w:rsidR="00112331" w:rsidRPr="005E5399" w:rsidRDefault="00112331" w:rsidP="002C35CE">
      <w:r w:rsidRPr="005E5399">
        <w:t>Il restera à faire quelques manipulations pour ensuite arriver sur cette page :</w:t>
      </w:r>
    </w:p>
    <w:p w14:paraId="4081A441" w14:textId="0F97799E" w:rsidR="00112331" w:rsidRPr="005E5399" w:rsidRDefault="00112331" w:rsidP="002C35CE">
      <w:r w:rsidRPr="005E5399">
        <w:rPr>
          <w:noProof/>
        </w:rPr>
        <w:drawing>
          <wp:inline distT="0" distB="0" distL="0" distR="0" wp14:anchorId="61464C39" wp14:editId="547861A9">
            <wp:extent cx="5753100" cy="3840480"/>
            <wp:effectExtent l="19050" t="19050" r="19050" b="26670"/>
            <wp:docPr id="24468389" name="Image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404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70F7F2" w14:textId="77777777" w:rsidR="00112331" w:rsidRPr="005E5399" w:rsidRDefault="00112331" w:rsidP="002C35CE"/>
    <w:p w14:paraId="7E5F15A7" w14:textId="03283FD4" w:rsidR="00112331" w:rsidRPr="005E5399" w:rsidRDefault="00112331" w:rsidP="002C35CE">
      <w:r w:rsidRPr="005E5399">
        <w:lastRenderedPageBreak/>
        <w:t>Il faut ensuite suivre les étapes d’installation jusqu’à choisir la base de données utilisée :</w:t>
      </w:r>
    </w:p>
    <w:p w14:paraId="47C63058" w14:textId="06605149" w:rsidR="00112331" w:rsidRPr="005E5399" w:rsidRDefault="00112331" w:rsidP="002C35CE">
      <w:r w:rsidRPr="005E5399">
        <w:rPr>
          <w:noProof/>
        </w:rPr>
        <w:drawing>
          <wp:inline distT="0" distB="0" distL="0" distR="0" wp14:anchorId="6680B387" wp14:editId="3356EF4B">
            <wp:extent cx="5760720" cy="3002280"/>
            <wp:effectExtent l="19050" t="19050" r="11430" b="26670"/>
            <wp:docPr id="1571553741" name="Image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22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903450" w14:textId="77777777" w:rsidR="00112331" w:rsidRPr="005E5399" w:rsidRDefault="00112331" w:rsidP="002C35CE">
      <w:pPr>
        <w:rPr>
          <w:color w:val="156082" w:themeColor="accent1"/>
        </w:rPr>
      </w:pPr>
      <w:r w:rsidRPr="005E5399">
        <w:rPr>
          <w:color w:val="156082" w:themeColor="accent1"/>
        </w:rPr>
        <w:t>A noter : Ici ce sera la base de données créer précédemment (localhost est utilisé car cela se trouve uniquement en intranet.</w:t>
      </w:r>
    </w:p>
    <w:p w14:paraId="48FDA1CE" w14:textId="34BE3A2D" w:rsidR="00112331" w:rsidRPr="005E5399" w:rsidRDefault="00112331" w:rsidP="002C35CE">
      <w:pPr>
        <w:rPr>
          <w:color w:val="156082" w:themeColor="accent1"/>
        </w:rPr>
      </w:pPr>
      <w:r w:rsidRPr="005E5399">
        <w:rPr>
          <w:color w:val="156082" w:themeColor="accent1"/>
        </w:rPr>
        <w:t>Une fois la base de données lié à GLP</w:t>
      </w:r>
      <w:r w:rsidR="00066E9D" w:rsidRPr="005E5399">
        <w:rPr>
          <w:color w:val="156082" w:themeColor="accent1"/>
        </w:rPr>
        <w:t>I</w:t>
      </w:r>
      <w:r w:rsidRPr="005E5399">
        <w:rPr>
          <w:color w:val="156082" w:themeColor="accent1"/>
        </w:rPr>
        <w:t xml:space="preserve"> on se connecte :</w:t>
      </w:r>
    </w:p>
    <w:p w14:paraId="7A157736" w14:textId="20671E87" w:rsidR="00112331" w:rsidRPr="005E5399" w:rsidRDefault="00112331" w:rsidP="002C35CE">
      <w:r w:rsidRPr="005E5399">
        <w:rPr>
          <w:noProof/>
          <w:color w:val="156082" w:themeColor="accent1"/>
        </w:rPr>
        <w:drawing>
          <wp:inline distT="0" distB="0" distL="0" distR="0" wp14:anchorId="76245F1A" wp14:editId="06B58395">
            <wp:extent cx="5753100" cy="3550920"/>
            <wp:effectExtent l="19050" t="19050" r="19050" b="11430"/>
            <wp:docPr id="1666845123" name="Image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509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E5399">
        <w:br/>
      </w:r>
      <w:r w:rsidR="00F26FA7" w:rsidRPr="005E5399">
        <w:t>Pour</w:t>
      </w:r>
      <w:r w:rsidR="00066E9D" w:rsidRPr="005E5399">
        <w:t xml:space="preserve"> la première connexion les identifiants de base sont : </w:t>
      </w:r>
    </w:p>
    <w:p w14:paraId="76A109A8" w14:textId="6D1FCCE2" w:rsidR="00066E9D" w:rsidRPr="005E5399" w:rsidRDefault="00066E9D" w:rsidP="002C35CE">
      <w:r w:rsidRPr="005E5399">
        <w:t xml:space="preserve">Id : </w:t>
      </w:r>
      <w:proofErr w:type="spellStart"/>
      <w:r w:rsidRPr="005E5399">
        <w:t>glpi</w:t>
      </w:r>
      <w:proofErr w:type="spellEnd"/>
      <w:r w:rsidR="00F26FA7">
        <w:t>/</w:t>
      </w:r>
      <w:proofErr w:type="spellStart"/>
      <w:r w:rsidRPr="005E5399">
        <w:t>Mdp</w:t>
      </w:r>
      <w:proofErr w:type="spellEnd"/>
      <w:r w:rsidRPr="005E5399">
        <w:t xml:space="preserve"> : </w:t>
      </w:r>
      <w:proofErr w:type="spellStart"/>
      <w:r w:rsidRPr="005E5399">
        <w:t>glpi</w:t>
      </w:r>
      <w:proofErr w:type="spellEnd"/>
    </w:p>
    <w:p w14:paraId="09EAEA44" w14:textId="46B3D0CB" w:rsidR="00112331" w:rsidRPr="005E5399" w:rsidRDefault="00112331" w:rsidP="002C35CE">
      <w:r w:rsidRPr="005E5399">
        <w:lastRenderedPageBreak/>
        <w:t>Et arrivons sur la page d’accueil, nous permettant de résoudre les incidents etc.</w:t>
      </w:r>
      <w:r w:rsidRPr="005E5399">
        <w:br/>
      </w:r>
      <w:r w:rsidR="00D541FA" w:rsidRPr="005E5399">
        <w:rPr>
          <w:noProof/>
        </w:rPr>
        <w:drawing>
          <wp:inline distT="0" distB="0" distL="0" distR="0" wp14:anchorId="7B5DE23F" wp14:editId="4CF399C9">
            <wp:extent cx="5760720" cy="3108960"/>
            <wp:effectExtent l="19050" t="19050" r="11430" b="15240"/>
            <wp:docPr id="918223181" name="Image 1" descr="Une image contenant texte, capture d’écran, logiciel, Icône d’ordinateur&#10;&#10;Description générée automatiquement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918223181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89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2BA9D" w14:textId="77777777" w:rsidR="000F3199" w:rsidRDefault="000F3199" w:rsidP="000F3199">
      <w:pPr>
        <w:rPr>
          <w:b/>
          <w:bCs/>
        </w:rPr>
      </w:pPr>
    </w:p>
    <w:p w14:paraId="2B43B418" w14:textId="256326C3" w:rsidR="000F3199" w:rsidRPr="000F3199" w:rsidRDefault="000F3199" w:rsidP="000F3199">
      <w:pPr>
        <w:pStyle w:val="Titre1"/>
        <w:rPr>
          <w:b/>
          <w:bCs/>
        </w:rPr>
      </w:pPr>
      <w:bookmarkStart w:id="3" w:name="_Toc199930559"/>
      <w:r w:rsidRPr="000F3199">
        <w:rPr>
          <w:b/>
          <w:bCs/>
        </w:rPr>
        <w:t>Installation de GLPI Agent :</w:t>
      </w:r>
      <w:bookmarkEnd w:id="3"/>
      <w:r w:rsidRPr="000F3199">
        <w:rPr>
          <w:b/>
          <w:bCs/>
        </w:rPr>
        <w:t> </w:t>
      </w:r>
    </w:p>
    <w:p w14:paraId="5F60B4B0" w14:textId="77777777" w:rsidR="000F3199" w:rsidRPr="000F3199" w:rsidRDefault="000F3199" w:rsidP="000F3199">
      <w:r w:rsidRPr="000F3199">
        <w:t> </w:t>
      </w:r>
    </w:p>
    <w:p w14:paraId="1C00B814" w14:textId="48CCAF69" w:rsidR="000F3199" w:rsidRPr="000F3199" w:rsidRDefault="00F26FA7" w:rsidP="000F3199">
      <w:r>
        <w:t xml:space="preserve">L’agent GLPI doit être installer sur la machine client. </w:t>
      </w:r>
      <w:r w:rsidR="000F3199" w:rsidRPr="000F3199">
        <w:t>L’agent GLPI nous permettra de récupérer directement les informations du poste sur lequel l’utilisateur se connecte, et de l’ajouter à l’inventaire des postes, et de pouvoir le manager à distance. </w:t>
      </w:r>
    </w:p>
    <w:p w14:paraId="22273D5A" w14:textId="77777777" w:rsidR="00F26FA7" w:rsidRDefault="000F3199" w:rsidP="000F3199">
      <w:r w:rsidRPr="000F3199">
        <w:t xml:space="preserve">Nous pouvons donc télécharger GLPI Agent sur le </w:t>
      </w:r>
      <w:proofErr w:type="spellStart"/>
      <w:r w:rsidRPr="000F3199">
        <w:t>github</w:t>
      </w:r>
      <w:proofErr w:type="spellEnd"/>
      <w:r w:rsidRPr="000F3199">
        <w:t xml:space="preserve"> de GLP</w:t>
      </w:r>
      <w:r w:rsidR="00F26FA7">
        <w:t>.</w:t>
      </w:r>
    </w:p>
    <w:p w14:paraId="62A29F92" w14:textId="6B57CB82" w:rsidR="000F3199" w:rsidRPr="000F3199" w:rsidRDefault="000F3199" w:rsidP="000F3199">
      <w:r w:rsidRPr="000F3199">
        <w:t>Je recommande d’effectuer l’installation complète afin d’inclure l’”</w:t>
      </w:r>
      <w:proofErr w:type="spellStart"/>
      <w:r w:rsidRPr="000F3199">
        <w:t>inventory</w:t>
      </w:r>
      <w:proofErr w:type="spellEnd"/>
      <w:r w:rsidRPr="000F3199">
        <w:t xml:space="preserve"> </w:t>
      </w:r>
      <w:proofErr w:type="spellStart"/>
      <w:r w:rsidRPr="000F3199">
        <w:t>remote</w:t>
      </w:r>
      <w:proofErr w:type="spellEnd"/>
      <w:r w:rsidRPr="000F3199">
        <w:t xml:space="preserve">” et le </w:t>
      </w:r>
      <w:proofErr w:type="spellStart"/>
      <w:r w:rsidRPr="000F3199">
        <w:t>NetInventory</w:t>
      </w:r>
      <w:proofErr w:type="spellEnd"/>
      <w:r w:rsidRPr="000F3199">
        <w:t>. </w:t>
      </w:r>
    </w:p>
    <w:p w14:paraId="13D088BF" w14:textId="656C1798" w:rsidR="000F3199" w:rsidRPr="000F3199" w:rsidRDefault="000F3199" w:rsidP="000F3199">
      <w:r w:rsidRPr="000F3199">
        <w:t> </w:t>
      </w:r>
    </w:p>
    <w:p w14:paraId="421ABFA8" w14:textId="7ED21E39" w:rsidR="000F3199" w:rsidRPr="000F3199" w:rsidRDefault="009A5765" w:rsidP="000F3199">
      <w:r w:rsidRPr="000F3199">
        <w:rPr>
          <w:noProof/>
        </w:rPr>
        <w:drawing>
          <wp:anchor distT="0" distB="0" distL="114300" distR="114300" simplePos="0" relativeHeight="251659776" behindDoc="1" locked="0" layoutInCell="1" allowOverlap="1" wp14:anchorId="13B0DA1E" wp14:editId="353CE8D3">
            <wp:simplePos x="0" y="0"/>
            <wp:positionH relativeFrom="column">
              <wp:posOffset>-163139</wp:posOffset>
            </wp:positionH>
            <wp:positionV relativeFrom="paragraph">
              <wp:posOffset>-317898</wp:posOffset>
            </wp:positionV>
            <wp:extent cx="3200400" cy="2518081"/>
            <wp:effectExtent l="19050" t="19050" r="19050" b="15875"/>
            <wp:wrapTight wrapText="bothSides">
              <wp:wrapPolygon edited="0">
                <wp:start x="-129" y="-163"/>
                <wp:lineTo x="-129" y="21573"/>
                <wp:lineTo x="21600" y="21573"/>
                <wp:lineTo x="21600" y="-163"/>
                <wp:lineTo x="-129" y="-163"/>
              </wp:wrapPolygon>
            </wp:wrapTight>
            <wp:docPr id="872413854" name="Image 1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180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F3199" w:rsidRPr="000F3199">
        <w:t>Une fois l’installation effectué, il faut penser à activer l’inventaire dans Administration&gt;Inventaire, sur la page super admin de GLPI. </w:t>
      </w:r>
    </w:p>
    <w:p w14:paraId="173779AF" w14:textId="21CBE7D6" w:rsidR="000F3199" w:rsidRPr="000F3199" w:rsidRDefault="000F3199" w:rsidP="000F3199">
      <w:r w:rsidRPr="000F3199">
        <w:rPr>
          <w:noProof/>
        </w:rPr>
        <w:lastRenderedPageBreak/>
        <w:drawing>
          <wp:inline distT="0" distB="0" distL="0" distR="0" wp14:anchorId="02AC7DB4" wp14:editId="31847C19">
            <wp:extent cx="4895850" cy="819150"/>
            <wp:effectExtent l="19050" t="19050" r="19050" b="19050"/>
            <wp:docPr id="841228" name="Image 1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819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F3199">
        <w:t> </w:t>
      </w:r>
    </w:p>
    <w:p w14:paraId="4643E665" w14:textId="77777777" w:rsidR="000F3199" w:rsidRPr="000F3199" w:rsidRDefault="000F3199" w:rsidP="000F3199">
      <w:r w:rsidRPr="000F3199">
        <w:t>Nous devons ensuite nous rendre dans les services Windows, et redémarrer le service “</w:t>
      </w:r>
      <w:proofErr w:type="spellStart"/>
      <w:r w:rsidRPr="000F3199">
        <w:t>glpi</w:t>
      </w:r>
      <w:proofErr w:type="spellEnd"/>
      <w:r w:rsidRPr="000F3199">
        <w:t>-agent” </w:t>
      </w:r>
    </w:p>
    <w:p w14:paraId="35EA96E5" w14:textId="08019638" w:rsidR="000F3199" w:rsidRPr="000F3199" w:rsidRDefault="000F3199" w:rsidP="000F3199">
      <w:r w:rsidRPr="000F3199">
        <w:rPr>
          <w:noProof/>
        </w:rPr>
        <w:drawing>
          <wp:inline distT="0" distB="0" distL="0" distR="0" wp14:anchorId="2E5F1CD6" wp14:editId="5D23CAE1">
            <wp:extent cx="5760720" cy="4208145"/>
            <wp:effectExtent l="19050" t="19050" r="11430" b="20955"/>
            <wp:docPr id="467529414" name="Image 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81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F3199">
        <w:t> </w:t>
      </w:r>
    </w:p>
    <w:p w14:paraId="6A1BF99D" w14:textId="2AA0C5FA" w:rsidR="000F3199" w:rsidRPr="000F3199" w:rsidRDefault="000F3199" w:rsidP="000F3199">
      <w:r w:rsidRPr="000F3199">
        <w:t> </w:t>
      </w:r>
    </w:p>
    <w:p w14:paraId="4E43E1B6" w14:textId="74D7E2A1" w:rsidR="000F3199" w:rsidRPr="000F3199" w:rsidRDefault="000F3199" w:rsidP="000F3199">
      <w:r w:rsidRPr="000F3199">
        <w:t xml:space="preserve">Ensuite, il faut se rendre sur notre </w:t>
      </w:r>
      <w:proofErr w:type="spellStart"/>
      <w:r w:rsidRPr="000F3199">
        <w:t>ip</w:t>
      </w:r>
      <w:proofErr w:type="spellEnd"/>
      <w:r w:rsidRPr="000F3199">
        <w:t xml:space="preserve"> locale pour effectuer l’ajout à l’inventaire, qui par défaut est en attente : </w:t>
      </w:r>
    </w:p>
    <w:p w14:paraId="1D36EF9E" w14:textId="4B9F13C1" w:rsidR="000F3199" w:rsidRPr="000F3199" w:rsidRDefault="000F3199" w:rsidP="000F3199">
      <w:r w:rsidRPr="000F3199">
        <w:lastRenderedPageBreak/>
        <w:t> </w:t>
      </w:r>
      <w:r w:rsidRPr="000F3199">
        <w:rPr>
          <w:noProof/>
        </w:rPr>
        <w:drawing>
          <wp:inline distT="0" distB="0" distL="0" distR="0" wp14:anchorId="11E20B4C" wp14:editId="0D4BB074">
            <wp:extent cx="5760720" cy="2862126"/>
            <wp:effectExtent l="19050" t="19050" r="11430" b="14605"/>
            <wp:docPr id="1016654089" name="Image 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.34%"/>
                    <a:stretch/>
                  </pic:blipFill>
                  <pic:spPr bwMode="auto">
                    <a:xfrm>
                      <a:off x="0" y="0"/>
                      <a:ext cx="5760720" cy="286212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3199">
        <w:t> </w:t>
      </w:r>
    </w:p>
    <w:p w14:paraId="5F933479" w14:textId="77777777" w:rsidR="000F3199" w:rsidRPr="000F3199" w:rsidRDefault="000F3199" w:rsidP="000F3199">
      <w:r w:rsidRPr="000F3199">
        <w:t xml:space="preserve">Il suffit de cliquer sur “Force an </w:t>
      </w:r>
      <w:proofErr w:type="spellStart"/>
      <w:r w:rsidRPr="000F3199">
        <w:t>inventory</w:t>
      </w:r>
      <w:proofErr w:type="spellEnd"/>
      <w:r w:rsidRPr="000F3199">
        <w:t xml:space="preserve">” pour ajouter le poste à l’inventaire de </w:t>
      </w:r>
      <w:proofErr w:type="spellStart"/>
      <w:r w:rsidRPr="000F3199">
        <w:t>glpi</w:t>
      </w:r>
      <w:proofErr w:type="spellEnd"/>
      <w:r w:rsidRPr="000F3199">
        <w:t>.  </w:t>
      </w:r>
    </w:p>
    <w:p w14:paraId="2D50E904" w14:textId="77777777" w:rsidR="000F3199" w:rsidRPr="000F3199" w:rsidRDefault="000F3199" w:rsidP="000F3199">
      <w:r w:rsidRPr="000F3199">
        <w:t>Désormais, nous pouvons voir que le poste a bien été ajouté dans l’inventaire de GLPI : Parc&gt;Ordinateurs : </w:t>
      </w:r>
    </w:p>
    <w:p w14:paraId="1407F6E1" w14:textId="77777777" w:rsidR="000F3199" w:rsidRPr="000F3199" w:rsidRDefault="000F3199" w:rsidP="000F3199">
      <w:r w:rsidRPr="000F3199">
        <w:t> </w:t>
      </w:r>
    </w:p>
    <w:p w14:paraId="1096C09A" w14:textId="1BCF2E79" w:rsidR="000F3199" w:rsidRPr="000F3199" w:rsidRDefault="000F3199" w:rsidP="000F3199">
      <w:r w:rsidRPr="000F3199">
        <w:rPr>
          <w:noProof/>
        </w:rPr>
        <w:drawing>
          <wp:inline distT="0" distB="0" distL="0" distR="0" wp14:anchorId="27D82D04" wp14:editId="32C3B33D">
            <wp:extent cx="5760720" cy="1777365"/>
            <wp:effectExtent l="19050" t="19050" r="11430" b="13335"/>
            <wp:docPr id="1545698710" name="Image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73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F3199">
        <w:t> </w:t>
      </w:r>
    </w:p>
    <w:p w14:paraId="02678387" w14:textId="77777777" w:rsidR="000F3199" w:rsidRPr="000F3199" w:rsidRDefault="000F3199" w:rsidP="000F3199">
      <w:r w:rsidRPr="000F3199">
        <w:t> </w:t>
      </w:r>
    </w:p>
    <w:p w14:paraId="582D92A1" w14:textId="77777777" w:rsidR="000F3199" w:rsidRPr="000F3199" w:rsidRDefault="000F3199" w:rsidP="000F3199">
      <w:r w:rsidRPr="000F3199">
        <w:t> </w:t>
      </w:r>
    </w:p>
    <w:p w14:paraId="716FF24B" w14:textId="77777777" w:rsidR="00D541FA" w:rsidRPr="005E5399" w:rsidRDefault="00D541FA" w:rsidP="002C35CE"/>
    <w:p w14:paraId="4FCE6101" w14:textId="4218A208" w:rsidR="00D541FA" w:rsidRPr="005E5399" w:rsidRDefault="0058383F" w:rsidP="002C35CE">
      <w:r w:rsidRPr="005E5399">
        <w:t>Les tests suivants</w:t>
      </w:r>
      <w:r w:rsidR="00D541FA" w:rsidRPr="005E5399">
        <w:t xml:space="preserve"> sont réalisés sur plusieurs utilisateurs</w:t>
      </w:r>
      <w:r w:rsidR="00727A7A" w:rsidRPr="005E5399">
        <w:t> :</w:t>
      </w:r>
    </w:p>
    <w:p w14:paraId="56FB438A" w14:textId="17DE5CEB" w:rsidR="00727A7A" w:rsidRPr="005E5399" w:rsidRDefault="0058383F" w:rsidP="002C35CE">
      <w:pPr>
        <w:rPr>
          <w:b/>
          <w:bCs/>
          <w:color w:val="156082" w:themeColor="accent1"/>
          <w:sz w:val="28"/>
          <w:szCs w:val="28"/>
        </w:rPr>
      </w:pPr>
      <w:r w:rsidRPr="005E5399">
        <w:rPr>
          <w:b/>
          <w:bCs/>
          <w:color w:val="156082" w:themeColor="accent1"/>
          <w:sz w:val="28"/>
          <w:szCs w:val="28"/>
        </w:rPr>
        <w:t>Test : Création et gestion des tickets</w:t>
      </w:r>
    </w:p>
    <w:p w14:paraId="6BFC2DA4" w14:textId="346E38F8" w:rsidR="009C28B1" w:rsidRPr="005E5399" w:rsidRDefault="009C28B1" w:rsidP="002C35CE">
      <w:pPr>
        <w:rPr>
          <w:b/>
          <w:bCs/>
          <w:color w:val="156082" w:themeColor="accent1"/>
          <w:sz w:val="22"/>
          <w:szCs w:val="22"/>
        </w:rPr>
      </w:pPr>
      <w:r w:rsidRPr="005E5399">
        <w:rPr>
          <w:b/>
          <w:bCs/>
          <w:color w:val="156082" w:themeColor="accent1"/>
          <w:sz w:val="22"/>
          <w:szCs w:val="22"/>
        </w:rPr>
        <w:t>Mise en contexte :</w:t>
      </w:r>
    </w:p>
    <w:p w14:paraId="7F6446EB" w14:textId="3FE59354" w:rsidR="009C28B1" w:rsidRPr="005E5399" w:rsidRDefault="009C28B1" w:rsidP="002C35CE">
      <w:pPr>
        <w:rPr>
          <w:b/>
          <w:bCs/>
          <w:color w:val="156082" w:themeColor="accent1"/>
          <w:sz w:val="20"/>
          <w:szCs w:val="20"/>
        </w:rPr>
      </w:pPr>
      <w:r w:rsidRPr="005E5399">
        <w:rPr>
          <w:sz w:val="20"/>
          <w:szCs w:val="20"/>
        </w:rPr>
        <w:t xml:space="preserve">Thomas a un souci et créer un ticket pour que le problème soit </w:t>
      </w:r>
      <w:r w:rsidR="008438AE" w:rsidRPr="005E5399">
        <w:rPr>
          <w:sz w:val="20"/>
          <w:szCs w:val="20"/>
        </w:rPr>
        <w:t>réglé.</w:t>
      </w:r>
    </w:p>
    <w:p w14:paraId="38D56BE1" w14:textId="1DFCE371" w:rsidR="00727A7A" w:rsidRPr="005E5399" w:rsidRDefault="00727A7A" w:rsidP="002C35CE">
      <w:r w:rsidRPr="005E5399">
        <w:rPr>
          <w:noProof/>
        </w:rPr>
        <w:lastRenderedPageBreak/>
        <w:drawing>
          <wp:inline distT="0" distB="0" distL="0" distR="0" wp14:anchorId="09AE24EB" wp14:editId="4114FEE6">
            <wp:extent cx="3936496" cy="2255936"/>
            <wp:effectExtent l="19050" t="19050" r="26035" b="11430"/>
            <wp:docPr id="781166235" name="Image 1" descr="Une image contenant texte, capture d’écran, logiciel, nombre&#10;&#10;Description générée automatiquement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781166235" name="Image 1" descr="Une image contenant texte, capture d’écran, logiciel, nombre&#10;&#10;Description générée automatiquement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4164" cy="227179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8B7B0B" w14:textId="49539367" w:rsidR="008438AE" w:rsidRPr="005E5399" w:rsidRDefault="008438AE" w:rsidP="002C35CE">
      <w:r w:rsidRPr="005E5399">
        <w:t>Un technicien répond donc au ticket et si le problème est résolu le ticket peut être clôt.</w:t>
      </w:r>
    </w:p>
    <w:p w14:paraId="54E349D9" w14:textId="62920D4F" w:rsidR="008438AE" w:rsidRPr="005E5399" w:rsidRDefault="008438AE" w:rsidP="002C35CE">
      <w:r w:rsidRPr="005E5399">
        <w:rPr>
          <w:noProof/>
        </w:rPr>
        <w:drawing>
          <wp:anchor distT="0" distB="0" distL="114300" distR="114300" simplePos="0" relativeHeight="251658752" behindDoc="1" locked="0" layoutInCell="1" allowOverlap="1" wp14:anchorId="427B5FB1" wp14:editId="29DE6DC1">
            <wp:simplePos x="0" y="0"/>
            <wp:positionH relativeFrom="column">
              <wp:posOffset>4053090</wp:posOffset>
            </wp:positionH>
            <wp:positionV relativeFrom="paragraph">
              <wp:posOffset>5023</wp:posOffset>
            </wp:positionV>
            <wp:extent cx="1935480" cy="1421468"/>
            <wp:effectExtent l="19050" t="19050" r="26670" b="26670"/>
            <wp:wrapTight wrapText="bothSides">
              <wp:wrapPolygon edited="0">
                <wp:start x="-213" y="-290"/>
                <wp:lineTo x="-213" y="21716"/>
                <wp:lineTo x="21685" y="21716"/>
                <wp:lineTo x="21685" y="-290"/>
                <wp:lineTo x="-213" y="-290"/>
              </wp:wrapPolygon>
            </wp:wrapTight>
            <wp:docPr id="1631936110" name="Image 1" descr="Une image contenant texte, capture d’écran, Police, nombre&#10;&#10;Description générée automatiquement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631936110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214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0%</wp14:pctHeight>
            </wp14:sizeRelV>
          </wp:anchor>
        </w:drawing>
      </w:r>
      <w:r w:rsidR="00727A7A" w:rsidRPr="005E5399">
        <w:rPr>
          <w:noProof/>
        </w:rPr>
        <w:drawing>
          <wp:inline distT="0" distB="0" distL="0" distR="0" wp14:anchorId="377801DC" wp14:editId="7D6F9833">
            <wp:extent cx="3732631" cy="2048586"/>
            <wp:effectExtent l="19050" t="19050" r="20320" b="27940"/>
            <wp:docPr id="1264960858" name="Image 1" descr="Une image contenant texte, capture d’écran, logiciel, Icône d’ordinateur&#10;&#10;Description générée automatiquement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264960858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65296" cy="20665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317306" w14:textId="0B31C192" w:rsidR="00727A7A" w:rsidRPr="005E5399" w:rsidRDefault="008438AE" w:rsidP="002C35CE">
      <w:r w:rsidRPr="005E5399">
        <w:t>GLPI est désormais fonctionnel.</w:t>
      </w:r>
    </w:p>
    <w:sectPr w:rsidR="00727A7A" w:rsidRPr="005E5399">
      <w:headerReference w:type="default" r:id="rId30"/>
      <w:footerReference w:type="default" r:id="rId31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690B8CA" w14:textId="77777777" w:rsidR="008D6758" w:rsidRDefault="008D6758" w:rsidP="002C35CE">
      <w:pPr>
        <w:spacing w:after="0pt" w:line="12pt" w:lineRule="auto"/>
      </w:pPr>
      <w:r>
        <w:separator/>
      </w:r>
    </w:p>
  </w:endnote>
  <w:endnote w:type="continuationSeparator" w:id="0">
    <w:p w14:paraId="3182A010" w14:textId="77777777" w:rsidR="008D6758" w:rsidRDefault="008D6758" w:rsidP="002C35C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A964527" w14:textId="7BAAED55" w:rsidR="002C35CE" w:rsidRPr="005E5399" w:rsidRDefault="005E5399" w:rsidP="005E5399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5FE152" wp14:editId="141F7F0E">
          <wp:simplePos x="0" y="0"/>
          <wp:positionH relativeFrom="column">
            <wp:posOffset>-288405</wp:posOffset>
          </wp:positionH>
          <wp:positionV relativeFrom="paragraph">
            <wp:posOffset>-176192</wp:posOffset>
          </wp:positionV>
          <wp:extent cx="615922" cy="614111"/>
          <wp:effectExtent l="0" t="0" r="0" b="0"/>
          <wp:wrapTight wrapText="bothSides">
            <wp:wrapPolygon edited="0">
              <wp:start x="0" y="0"/>
              <wp:lineTo x="0" y="20774"/>
              <wp:lineTo x="18724" y="20774"/>
              <wp:lineTo x="20731" y="18093"/>
              <wp:lineTo x="20731" y="0"/>
              <wp:lineTo x="0" y="0"/>
            </wp:wrapPolygon>
          </wp:wrapTight>
          <wp:docPr id="1569556886" name="Imag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569556886" name="Image 1569556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22" cy="614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1594">
      <w:rPr>
        <w:rFonts w:ascii="Aptos" w:hAnsi="Aptos"/>
        <w:b/>
        <w:bCs/>
      </w:rPr>
      <w:tab/>
    </w:r>
    <w:r w:rsidRPr="00B51594">
      <w:rPr>
        <w:rFonts w:ascii="Aptos" w:hAnsi="Aptos"/>
        <w:b/>
        <w:bCs/>
      </w:rPr>
      <w:tab/>
      <w:t xml:space="preserve">SIO </w:t>
    </w:r>
    <w:r>
      <w:rPr>
        <w:rFonts w:ascii="Aptos" w:hAnsi="Aptos"/>
        <w:b/>
        <w:bCs/>
      </w:rPr>
      <w:t>1</w:t>
    </w:r>
    <w:r w:rsidRPr="00B51594">
      <w:rPr>
        <w:rFonts w:ascii="Aptos" w:hAnsi="Aptos"/>
        <w:b/>
        <w:bCs/>
        <w:vertAlign w:val="superscript"/>
      </w:rPr>
      <w:t>ère</w:t>
    </w:r>
    <w:r>
      <w:rPr>
        <w:rFonts w:ascii="Aptos" w:hAnsi="Aptos"/>
        <w:b/>
        <w:bCs/>
      </w:rPr>
      <w:t xml:space="preserve"> </w:t>
    </w:r>
    <w:r w:rsidRPr="00B51594">
      <w:rPr>
        <w:rFonts w:ascii="Aptos" w:hAnsi="Aptos"/>
        <w:b/>
        <w:bCs/>
      </w:rPr>
      <w:t>année option SISR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EA72275" w14:textId="77777777" w:rsidR="008D6758" w:rsidRDefault="008D6758" w:rsidP="002C35CE">
      <w:pPr>
        <w:spacing w:after="0pt" w:line="12pt" w:lineRule="auto"/>
      </w:pPr>
      <w:bookmarkStart w:id="0" w:name="_Hlk189847811"/>
      <w:bookmarkEnd w:id="0"/>
      <w:r>
        <w:separator/>
      </w:r>
    </w:p>
  </w:footnote>
  <w:footnote w:type="continuationSeparator" w:id="0">
    <w:p w14:paraId="0E87052A" w14:textId="77777777" w:rsidR="008D6758" w:rsidRDefault="008D6758" w:rsidP="002C35C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9D5A0F3" w14:textId="649AF9F1" w:rsidR="005E5399" w:rsidRPr="00B51594" w:rsidRDefault="005E5399" w:rsidP="005E5399">
    <w:pPr>
      <w:pStyle w:val="En-tte"/>
      <w:tabs>
        <w:tab w:val="clear" w:pos="226.80pt"/>
        <w:tab w:val="clear" w:pos="453.60pt"/>
        <w:tab w:val="start" w:pos="148.05pt"/>
      </w:tabs>
      <w:rPr>
        <w:rFonts w:ascii="Aptos" w:hAnsi="Aptos"/>
        <w:b/>
        <w:bCs/>
      </w:rPr>
    </w:pPr>
    <w:r w:rsidRPr="00B51594">
      <w:rPr>
        <w:rFonts w:ascii="Aptos" w:hAnsi="Aptos"/>
        <w:b/>
        <w:bCs/>
      </w:rPr>
      <w:t xml:space="preserve">Léo DI BATTISTA </w:t>
    </w:r>
    <w:r w:rsidRPr="00B51594">
      <w:rPr>
        <w:rFonts w:ascii="Aptos" w:hAnsi="Aptos"/>
        <w:b/>
        <w:bCs/>
      </w:rPr>
      <w:tab/>
    </w:r>
    <w:r w:rsidRPr="00B51594">
      <w:rPr>
        <w:rFonts w:ascii="Aptos" w:hAnsi="Aptos"/>
        <w:b/>
        <w:bCs/>
      </w:rPr>
      <w:tab/>
    </w:r>
    <w:r w:rsidRPr="00B51594">
      <w:rPr>
        <w:rFonts w:ascii="Aptos" w:hAnsi="Aptos"/>
        <w:b/>
        <w:bCs/>
      </w:rPr>
      <w:tab/>
    </w:r>
    <w:r w:rsidRPr="00B51594">
      <w:rPr>
        <w:rFonts w:ascii="Aptos" w:hAnsi="Aptos"/>
        <w:b/>
        <w:bCs/>
      </w:rPr>
      <w:tab/>
    </w:r>
    <w:r w:rsidRPr="00B51594">
      <w:rPr>
        <w:rFonts w:ascii="Aptos" w:hAnsi="Aptos"/>
        <w:b/>
        <w:bCs/>
      </w:rPr>
      <w:tab/>
    </w:r>
    <w:r w:rsidRPr="00B51594">
      <w:rPr>
        <w:rFonts w:ascii="Aptos" w:hAnsi="Aptos"/>
        <w:b/>
        <w:bCs/>
      </w:rPr>
      <w:tab/>
    </w:r>
    <w:r w:rsidRPr="00B51594">
      <w:rPr>
        <w:rFonts w:ascii="Aptos" w:hAnsi="Aptos"/>
        <w:b/>
        <w:bCs/>
      </w:rPr>
      <w:tab/>
    </w:r>
    <w:r w:rsidRPr="00B51594">
      <w:rPr>
        <w:rFonts w:ascii="Aptos" w:hAnsi="Aptos"/>
        <w:b/>
        <w:bCs/>
      </w:rPr>
      <w:tab/>
    </w:r>
    <w:r>
      <w:rPr>
        <w:rFonts w:ascii="Aptos" w:hAnsi="Aptos"/>
        <w:b/>
        <w:bCs/>
      </w:rPr>
      <w:t xml:space="preserve">   </w:t>
    </w:r>
    <w:r w:rsidRPr="00B51594">
      <w:rPr>
        <w:rFonts w:ascii="Aptos" w:hAnsi="Aptos"/>
        <w:b/>
        <w:bCs/>
      </w:rPr>
      <w:t>2024/2025</w:t>
    </w:r>
  </w:p>
  <w:p w14:paraId="158F9626" w14:textId="617F2AF3" w:rsidR="002C35CE" w:rsidRPr="005E5399" w:rsidRDefault="002C35CE" w:rsidP="005E5399">
    <w:pPr>
      <w:pStyle w:val="En-tte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20B57931"/>
    <w:multiLevelType w:val="multilevel"/>
    <w:tmpl w:val="42FC109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" w15:restartNumberingAfterBreak="0">
    <w:nsid w:val="260B35F4"/>
    <w:multiLevelType w:val="multilevel"/>
    <w:tmpl w:val="441EB96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" w15:restartNumberingAfterBreak="0">
    <w:nsid w:val="3EE22F5F"/>
    <w:multiLevelType w:val="multilevel"/>
    <w:tmpl w:val="2738184A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3" w15:restartNumberingAfterBreak="0">
    <w:nsid w:val="55E14F39"/>
    <w:multiLevelType w:val="multilevel"/>
    <w:tmpl w:val="239454E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num w:numId="1" w16cid:durableId="437873817">
    <w:abstractNumId w:val="2"/>
  </w:num>
  <w:num w:numId="2" w16cid:durableId="196553003">
    <w:abstractNumId w:val="1"/>
  </w:num>
  <w:num w:numId="3" w16cid:durableId="2051951222">
    <w:abstractNumId w:val="0"/>
  </w:num>
  <w:num w:numId="4" w16cid:durableId="1020619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CE"/>
    <w:rsid w:val="00021EC0"/>
    <w:rsid w:val="00043113"/>
    <w:rsid w:val="00063249"/>
    <w:rsid w:val="00066E9D"/>
    <w:rsid w:val="000A058E"/>
    <w:rsid w:val="000F3199"/>
    <w:rsid w:val="00112331"/>
    <w:rsid w:val="00116B29"/>
    <w:rsid w:val="001D2FA3"/>
    <w:rsid w:val="00226FAA"/>
    <w:rsid w:val="002C35CE"/>
    <w:rsid w:val="00402204"/>
    <w:rsid w:val="00554E3D"/>
    <w:rsid w:val="0058383F"/>
    <w:rsid w:val="005E5399"/>
    <w:rsid w:val="00727A7A"/>
    <w:rsid w:val="007E127A"/>
    <w:rsid w:val="008438AE"/>
    <w:rsid w:val="008B4A25"/>
    <w:rsid w:val="008D6758"/>
    <w:rsid w:val="00993CCF"/>
    <w:rsid w:val="009A5765"/>
    <w:rsid w:val="009C28B1"/>
    <w:rsid w:val="00A8101C"/>
    <w:rsid w:val="00B23B87"/>
    <w:rsid w:val="00B77567"/>
    <w:rsid w:val="00BE49B5"/>
    <w:rsid w:val="00C61FA6"/>
    <w:rsid w:val="00C957F0"/>
    <w:rsid w:val="00D541FA"/>
    <w:rsid w:val="00DD2C30"/>
    <w:rsid w:val="00DE440A"/>
    <w:rsid w:val="00F2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3CDEE"/>
  <w15:chartTrackingRefBased/>
  <w15:docId w15:val="{6B294B4C-588E-4BB9-B617-D88A40117C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35CE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35CE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35CE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35CE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35CE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35CE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35CE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35CE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35CE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3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3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3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35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35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35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35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35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35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35CE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35CE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35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35CE"/>
    <w:pPr>
      <w:ind w:start="36pt"/>
      <w:contextualSpacing/>
    </w:pPr>
  </w:style>
  <w:style w:type="character" w:styleId="Accentuationintense">
    <w:name w:val="Intense Emphasis"/>
    <w:basedOn w:val="Policepardfaut"/>
    <w:uiPriority w:val="21"/>
    <w:qFormat/>
    <w:rsid w:val="002C35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3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35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35C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C35CE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En-tteCar">
    <w:name w:val="En-tête Car"/>
    <w:basedOn w:val="Policepardfaut"/>
    <w:link w:val="En-tte"/>
    <w:uiPriority w:val="99"/>
    <w:rsid w:val="002C35CE"/>
  </w:style>
  <w:style w:type="paragraph" w:styleId="Pieddepage">
    <w:name w:val="footer"/>
    <w:basedOn w:val="Normal"/>
    <w:link w:val="PieddepageCar"/>
    <w:uiPriority w:val="99"/>
    <w:unhideWhenUsed/>
    <w:rsid w:val="002C35CE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5CE"/>
  </w:style>
  <w:style w:type="paragraph" w:styleId="En-ttedetabledesmatires">
    <w:name w:val="TOC Heading"/>
    <w:basedOn w:val="Titre1"/>
    <w:next w:val="Normal"/>
    <w:uiPriority w:val="39"/>
    <w:unhideWhenUsed/>
    <w:qFormat/>
    <w:rsid w:val="005E5399"/>
    <w:pPr>
      <w:spacing w:before="12pt" w:after="0pt" w:line="12.95pt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77567"/>
    <w:pPr>
      <w:spacing w:after="5pt"/>
    </w:pPr>
  </w:style>
  <w:style w:type="character" w:styleId="Lienhypertexte">
    <w:name w:val="Hyperlink"/>
    <w:basedOn w:val="Policepardfaut"/>
    <w:uiPriority w:val="99"/>
    <w:unhideWhenUsed/>
    <w:rsid w:val="00B775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36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98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2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1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86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93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34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1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93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17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3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1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9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5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20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06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6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4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1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0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5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9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26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25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32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36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56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4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1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5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1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01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5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6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96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6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0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purl.oclc.org/ooxml/officeDocument/relationships/image" Target="media/image3.png"/><Relationship Id="rId18" Type="http://purl.oclc.org/ooxml/officeDocument/relationships/image" Target="media/image8.jpeg"/><Relationship Id="rId26" Type="http://purl.oclc.org/ooxml/officeDocument/relationships/image" Target="media/image16.png"/><Relationship Id="rId3" Type="http://purl.oclc.org/ooxml/officeDocument/relationships/customXml" Target="../customXml/item3.xml"/><Relationship Id="rId21" Type="http://purl.oclc.org/ooxml/officeDocument/relationships/image" Target="media/image11.png"/><Relationship Id="rId7" Type="http://purl.oclc.org/ooxml/officeDocument/relationships/settings" Target="settings.xml"/><Relationship Id="rId12" Type="http://purl.oclc.org/ooxml/officeDocument/relationships/image" Target="media/image2.png"/><Relationship Id="rId17" Type="http://purl.oclc.org/ooxml/officeDocument/relationships/image" Target="media/image7.png"/><Relationship Id="rId25" Type="http://purl.oclc.org/ooxml/officeDocument/relationships/image" Target="media/image15.png"/><Relationship Id="rId33" Type="http://purl.oclc.org/ooxml/officeDocument/relationships/theme" Target="theme/theme1.xml"/><Relationship Id="rId2" Type="http://purl.oclc.org/ooxml/officeDocument/relationships/customXml" Target="../customXml/item2.xml"/><Relationship Id="rId16" Type="http://purl.oclc.org/ooxml/officeDocument/relationships/image" Target="media/image6.png"/><Relationship Id="rId20" Type="http://purl.oclc.org/ooxml/officeDocument/relationships/image" Target="media/image10.png"/><Relationship Id="rId29" Type="http://purl.oclc.org/ooxml/officeDocument/relationships/image" Target="media/image19.png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png"/><Relationship Id="rId24" Type="http://purl.oclc.org/ooxml/officeDocument/relationships/image" Target="media/image14.png"/><Relationship Id="rId32" Type="http://purl.oclc.org/ooxml/officeDocument/relationships/fontTable" Target="fontTable.xml"/><Relationship Id="rId5" Type="http://purl.oclc.org/ooxml/officeDocument/relationships/numbering" Target="numbering.xml"/><Relationship Id="rId15" Type="http://purl.oclc.org/ooxml/officeDocument/relationships/image" Target="media/image5.png"/><Relationship Id="rId23" Type="http://purl.oclc.org/ooxml/officeDocument/relationships/image" Target="media/image13.png"/><Relationship Id="rId28" Type="http://purl.oclc.org/ooxml/officeDocument/relationships/image" Target="media/image18.png"/><Relationship Id="rId10" Type="http://purl.oclc.org/ooxml/officeDocument/relationships/endnotes" Target="endnotes.xml"/><Relationship Id="rId19" Type="http://purl.oclc.org/ooxml/officeDocument/relationships/image" Target="media/image9.png"/><Relationship Id="rId31" Type="http://purl.oclc.org/ooxml/officeDocument/relationships/footer" Target="footer1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image" Target="media/image4.png"/><Relationship Id="rId22" Type="http://purl.oclc.org/ooxml/officeDocument/relationships/image" Target="media/image12.png"/><Relationship Id="rId27" Type="http://purl.oclc.org/ooxml/officeDocument/relationships/image" Target="media/image17.png"/><Relationship Id="rId30" Type="http://purl.oclc.org/ooxml/officeDocument/relationships/header" Target="header1.xml"/><Relationship Id="rId8" Type="http://purl.oclc.org/ooxml/officeDocument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0.png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52D9F0CE8584A9092BEA833405F37" ma:contentTypeVersion="11" ma:contentTypeDescription="Crée un document." ma:contentTypeScope="" ma:versionID="647d52adabe1c57f8dd798c3535ce6e6">
  <xsd:schema xmlns:xsd="http://www.w3.org/2001/XMLSchema" xmlns:xs="http://www.w3.org/2001/XMLSchema" xmlns:p="http://schemas.microsoft.com/office/2006/metadata/properties" xmlns:ns3="c979cb5e-7062-4785-b48d-a0b375fd6a67" xmlns:ns4="3b948709-9bd4-4601-bdae-e2ba8d34e067" targetNamespace="http://schemas.microsoft.com/office/2006/metadata/properties" ma:root="true" ma:fieldsID="8248298513d7b4b7b2a9d0c5d57d72c1" ns3:_="" ns4:_="">
    <xsd:import namespace="c979cb5e-7062-4785-b48d-a0b375fd6a67"/>
    <xsd:import namespace="3b948709-9bd4-4601-bdae-e2ba8d34e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9cb5e-7062-4785-b48d-a0b375fd6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8709-9bd4-4601-bdae-e2ba8d34e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9cb5e-7062-4785-b48d-a0b375fd6a67" xsi:nil="true"/>
  </documentManagement>
</p:properties>
</file>

<file path=customXml/itemProps1.xml><?xml version="1.0" encoding="utf-8"?>
<ds:datastoreItem xmlns:ds="http://purl.oclc.org/ooxml/officeDocument/customXml" ds:itemID="{70A95183-DA23-4AC0-9CFD-04509CA0FD0C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C98AA64E-0B6D-4025-90F7-8FB5C0CFD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9cb5e-7062-4785-b48d-a0b375fd6a67"/>
    <ds:schemaRef ds:uri="3b948709-9bd4-4601-bdae-e2ba8d34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98D0FA7C-F681-462E-8425-45AC4B9E1A37}">
  <ds:schemaRefs>
    <ds:schemaRef ds:uri="http://schemas.openxmlformats.org/officeDocument/2006/bibliography"/>
  </ds:schemaRefs>
</ds:datastoreItem>
</file>

<file path=customXml/itemProps4.xml><?xml version="1.0" encoding="utf-8"?>
<ds:datastoreItem xmlns:ds="http://purl.oclc.org/ooxml/officeDocument/customXml" ds:itemID="{7163776B-C71A-4706-8F86-A7BD1D424862}">
  <ds:schemaRefs>
    <ds:schemaRef ds:uri="http://schemas.microsoft.com/office/2006/metadata/properties"/>
    <ds:schemaRef ds:uri="http://schemas.microsoft.com/office/infopath/2007/PartnerControls"/>
    <ds:schemaRef ds:uri="c979cb5e-7062-4785-b48d-a0b375fd6a67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11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BATTISTA Léo</dc:creator>
  <cp:keywords/>
  <dc:description/>
  <cp:lastModifiedBy>Awiisko _</cp:lastModifiedBy>
  <cp:revision>2</cp:revision>
  <dcterms:created xsi:type="dcterms:W3CDTF">2025-06-04T09:56:00Z</dcterms:created>
  <dcterms:modified xsi:type="dcterms:W3CDTF">2025-06-04T09:56:00Z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0x010100BA252D9F0CE8584A9092BEA833405F37</vt:lpwstr>
  </property>
</Properties>
</file>