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3A89" w14:textId="77777777" w:rsidR="00660B28" w:rsidRPr="005340AB" w:rsidRDefault="00660B28" w:rsidP="00660B28">
      <w:pPr>
        <w:jc w:val="center"/>
        <w:rPr>
          <w:rFonts w:ascii="Arial" w:hAnsi="Arial" w:cs="Arial"/>
          <w:b/>
          <w:bCs/>
          <w:smallCaps/>
          <w:color w:val="CC0000"/>
          <w:sz w:val="40"/>
        </w:rPr>
      </w:pPr>
      <w:r w:rsidRPr="005340AB">
        <w:rPr>
          <w:rFonts w:ascii="Arial" w:hAnsi="Arial" w:cs="Arial"/>
          <w:b/>
          <w:bCs/>
          <w:smallCaps/>
          <w:color w:val="CC0000"/>
          <w:sz w:val="40"/>
          <w:lang w:bidi="hi-IN"/>
        </w:rPr>
        <w:drawing>
          <wp:anchor distT="0" distB="0" distL="114300" distR="114300" simplePos="0" relativeHeight="251659264" behindDoc="1" locked="0" layoutInCell="1" allowOverlap="1" wp14:anchorId="62697D3D" wp14:editId="03F68713">
            <wp:simplePos x="0" y="0"/>
            <wp:positionH relativeFrom="column">
              <wp:posOffset>3939540</wp:posOffset>
            </wp:positionH>
            <wp:positionV relativeFrom="paragraph">
              <wp:posOffset>8255</wp:posOffset>
            </wp:positionV>
            <wp:extent cx="2476500" cy="939800"/>
            <wp:effectExtent l="0" t="0" r="0" b="0"/>
            <wp:wrapTight wrapText="bothSides">
              <wp:wrapPolygon edited="0">
                <wp:start x="0" y="0"/>
                <wp:lineTo x="0" y="21016"/>
                <wp:lineTo x="21434" y="21016"/>
                <wp:lineTo x="21434" y="0"/>
                <wp:lineTo x="0" y="0"/>
              </wp:wrapPolygon>
            </wp:wrapTight>
            <wp:docPr id="6078724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D654C" w14:textId="559A6481" w:rsidR="00660B28" w:rsidRDefault="006C1979" w:rsidP="006C1979">
      <w:pPr>
        <w:spacing w:after="0"/>
        <w:rPr>
          <w:rFonts w:ascii="Arial" w:hAnsi="Arial" w:cs="Arial"/>
          <w:b/>
          <w:bCs/>
          <w:smallCaps/>
          <w:color w:val="0033CC"/>
          <w:sz w:val="40"/>
        </w:rPr>
      </w:pPr>
      <w:r>
        <w:rPr>
          <w:rFonts w:ascii="Arial" w:hAnsi="Arial" w:cs="Arial"/>
          <w:b/>
          <w:bCs/>
          <w:smallCaps/>
          <w:color w:val="0033CC"/>
          <w:sz w:val="40"/>
        </w:rPr>
        <w:t>POLICY FOR RESPONDING</w:t>
      </w:r>
    </w:p>
    <w:p w14:paraId="0EC3D682" w14:textId="184B2AC6" w:rsidR="006C1979" w:rsidRPr="005340AB" w:rsidRDefault="006C1979" w:rsidP="006C1979">
      <w:pPr>
        <w:spacing w:after="0"/>
        <w:rPr>
          <w:rFonts w:ascii="Arial" w:hAnsi="Arial" w:cs="Arial"/>
          <w:b/>
          <w:bCs/>
          <w:smallCaps/>
          <w:color w:val="CC0000"/>
          <w:sz w:val="40"/>
        </w:rPr>
      </w:pPr>
      <w:r>
        <w:rPr>
          <w:rFonts w:ascii="Arial" w:hAnsi="Arial" w:cs="Arial"/>
          <w:b/>
          <w:bCs/>
          <w:smallCaps/>
          <w:color w:val="0033CC"/>
          <w:sz w:val="40"/>
        </w:rPr>
        <w:t>TO DOMESTIC ABUSE</w:t>
      </w:r>
    </w:p>
    <w:p w14:paraId="7003F20B" w14:textId="77777777" w:rsidR="00660B28" w:rsidRPr="005340AB" w:rsidRDefault="00660B28" w:rsidP="00660B28">
      <w:pPr>
        <w:outlineLvl w:val="0"/>
        <w:rPr>
          <w:rFonts w:ascii="Arial" w:hAnsi="Arial" w:cs="Arial"/>
        </w:rPr>
      </w:pPr>
      <w:bookmarkStart w:id="0" w:name="__DdeLink__6336_1832881442"/>
      <w:r w:rsidRPr="005340AB">
        <w:rPr>
          <w:rFonts w:ascii="Arial" w:hAnsi="Arial" w:cs="Arial"/>
        </w:rPr>
        <w:t xml:space="preserve">Last </w:t>
      </w:r>
      <w:r>
        <w:rPr>
          <w:rFonts w:ascii="Arial" w:hAnsi="Arial"/>
        </w:rPr>
        <w:t>review</w:t>
      </w:r>
      <w:r w:rsidRPr="005340AB">
        <w:rPr>
          <w:rFonts w:ascii="Arial" w:hAnsi="Arial" w:cs="Arial"/>
        </w:rPr>
        <w:t xml:space="preserve">ed: </w:t>
      </w:r>
      <w:bookmarkEnd w:id="0"/>
      <w:r w:rsidRPr="005340AB">
        <w:rPr>
          <w:rFonts w:ascii="Arial" w:hAnsi="Arial" w:cs="Arial"/>
        </w:rPr>
        <w:t>April 2026. Approved by Directors:</w:t>
      </w:r>
    </w:p>
    <w:p w14:paraId="2830A3C1" w14:textId="77777777" w:rsidR="00E15D78" w:rsidRPr="002E4F8A" w:rsidRDefault="00E15D78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14:paraId="2830A3C2" w14:textId="77777777" w:rsidR="00E15D78" w:rsidRDefault="00000000">
      <w:pPr>
        <w:spacing w:after="120"/>
        <w:rPr>
          <w:rFonts w:ascii="Arial" w:hAnsi="Arial" w:cs="Arial"/>
          <w:b/>
          <w:sz w:val="24"/>
          <w:szCs w:val="24"/>
        </w:rPr>
      </w:pPr>
      <w:r w:rsidRPr="002E4F8A">
        <w:rPr>
          <w:rFonts w:ascii="Arial" w:hAnsi="Arial" w:cs="Arial"/>
          <w:b/>
          <w:sz w:val="24"/>
        </w:rPr>
        <w:t>All</w:t>
      </w:r>
      <w:r w:rsidRPr="002E4F8A">
        <w:rPr>
          <w:rFonts w:ascii="Arial" w:hAnsi="Arial" w:cs="Arial"/>
          <w:b/>
          <w:sz w:val="24"/>
          <w:szCs w:val="24"/>
        </w:rPr>
        <w:t xml:space="preserve"> forms of domestic abuse are wrong and should stop. We are committed to promoting and supporting environments which:</w:t>
      </w:r>
    </w:p>
    <w:p w14:paraId="5F9C3819" w14:textId="77777777" w:rsidR="00FA5503" w:rsidRPr="002E4F8A" w:rsidRDefault="00FA5503">
      <w:pPr>
        <w:spacing w:after="120"/>
        <w:rPr>
          <w:rFonts w:ascii="Arial" w:hAnsi="Arial" w:cs="Arial"/>
          <w:b/>
          <w:sz w:val="24"/>
          <w:szCs w:val="24"/>
        </w:rPr>
      </w:pPr>
    </w:p>
    <w:p w14:paraId="2830A3C3" w14:textId="77777777" w:rsidR="00E15D78" w:rsidRPr="002E4F8A" w:rsidRDefault="0000000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Ensure that all people feel welcomed, respected and safe from abuse;</w:t>
      </w:r>
    </w:p>
    <w:p w14:paraId="2830A3C4" w14:textId="77777777" w:rsidR="00E15D78" w:rsidRPr="002E4F8A" w:rsidRDefault="0000000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Protect those vulnerable to domestic abuse from actual or potential harm;</w:t>
      </w:r>
    </w:p>
    <w:p w14:paraId="2830A3C5" w14:textId="77777777" w:rsidR="00E15D78" w:rsidRPr="002E4F8A" w:rsidRDefault="0000000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Recognise equality amongst people and within relationships;</w:t>
      </w:r>
    </w:p>
    <w:p w14:paraId="2830A3C6" w14:textId="77777777" w:rsidR="00E15D78" w:rsidRDefault="0000000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Enable and encourage concerns to be raised and responded to appropriately and consistently.</w:t>
      </w:r>
    </w:p>
    <w:p w14:paraId="59DB427B" w14:textId="77777777" w:rsidR="00FA5503" w:rsidRPr="002E4F8A" w:rsidRDefault="00FA5503" w:rsidP="00FA5503">
      <w:pPr>
        <w:pStyle w:val="ListParagraph"/>
        <w:spacing w:after="120"/>
        <w:rPr>
          <w:rFonts w:ascii="Arial" w:hAnsi="Arial" w:cs="Arial"/>
          <w:sz w:val="24"/>
          <w:szCs w:val="24"/>
        </w:rPr>
      </w:pPr>
    </w:p>
    <w:p w14:paraId="2830A3C7" w14:textId="77777777" w:rsidR="00E15D78" w:rsidRPr="002E4F8A" w:rsidRDefault="00000000">
      <w:pPr>
        <w:spacing w:after="120"/>
        <w:rPr>
          <w:rFonts w:ascii="Arial" w:hAnsi="Arial" w:cs="Arial"/>
          <w:b/>
          <w:sz w:val="24"/>
          <w:szCs w:val="24"/>
        </w:rPr>
      </w:pPr>
      <w:r w:rsidRPr="002E4F8A">
        <w:rPr>
          <w:rFonts w:ascii="Arial" w:hAnsi="Arial" w:cs="Arial"/>
          <w:b/>
          <w:sz w:val="24"/>
          <w:szCs w:val="24"/>
        </w:rPr>
        <w:t>We recognise that:</w:t>
      </w:r>
    </w:p>
    <w:p w14:paraId="2830A3C8" w14:textId="77777777" w:rsidR="00E15D78" w:rsidRPr="002E4F8A" w:rsidRDefault="00000000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All forms of domestic abuse cause damage to the victim and express an imbalance of power in the relationship;</w:t>
      </w:r>
    </w:p>
    <w:p w14:paraId="2830A3C9" w14:textId="77777777" w:rsidR="00E15D78" w:rsidRPr="002E4F8A" w:rsidRDefault="00000000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All victims (regardless of age, disability, gender, racial heritage, religious belief, sexual orientation or identity) have the right to equal protection from all types of harm and abuse;</w:t>
      </w:r>
    </w:p>
    <w:p w14:paraId="2830A3CA" w14:textId="77777777" w:rsidR="00E15D78" w:rsidRPr="002E4F8A" w:rsidRDefault="00000000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Domestic abuse can occur in all communities;</w:t>
      </w:r>
    </w:p>
    <w:p w14:paraId="2830A3CB" w14:textId="77777777" w:rsidR="00E15D78" w:rsidRPr="002E4F8A" w:rsidRDefault="00000000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Domestic abuse may be a single incident, but is usually a systematic, repeated pattern which escalates in severity and frequency;</w:t>
      </w:r>
    </w:p>
    <w:p w14:paraId="2830A3CC" w14:textId="77777777" w:rsidR="00E15D78" w:rsidRPr="002E4F8A" w:rsidRDefault="00000000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Domestic abuse, if witnessed or overheard by a child, is a form of abuse by the perpetrator of the abusive behaviour;</w:t>
      </w:r>
    </w:p>
    <w:p w14:paraId="2830A3CD" w14:textId="77777777" w:rsidR="00E15D78" w:rsidRDefault="00000000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Working in partnership with children, adults and other agencies is essential in promoting the welfare of any child or adult suffering abuse.</w:t>
      </w:r>
    </w:p>
    <w:p w14:paraId="17C42885" w14:textId="77777777" w:rsidR="00FA5503" w:rsidRPr="002E4F8A" w:rsidRDefault="00FA5503" w:rsidP="00FA5503">
      <w:pPr>
        <w:pStyle w:val="ListParagraph"/>
        <w:spacing w:after="120"/>
        <w:rPr>
          <w:rFonts w:ascii="Arial" w:hAnsi="Arial" w:cs="Arial"/>
          <w:sz w:val="24"/>
          <w:szCs w:val="24"/>
        </w:rPr>
      </w:pPr>
    </w:p>
    <w:p w14:paraId="2830A3CE" w14:textId="77777777" w:rsidR="00E15D78" w:rsidRPr="002E4F8A" w:rsidRDefault="00000000">
      <w:pPr>
        <w:spacing w:after="120"/>
        <w:rPr>
          <w:rFonts w:ascii="Arial" w:hAnsi="Arial" w:cs="Arial"/>
          <w:b/>
          <w:sz w:val="24"/>
          <w:szCs w:val="24"/>
        </w:rPr>
      </w:pPr>
      <w:r w:rsidRPr="002E4F8A">
        <w:rPr>
          <w:rFonts w:ascii="Arial" w:hAnsi="Arial" w:cs="Arial"/>
          <w:b/>
          <w:sz w:val="24"/>
          <w:szCs w:val="24"/>
        </w:rPr>
        <w:t>We will endeavour to respond to domestic abuse by:</w:t>
      </w:r>
    </w:p>
    <w:p w14:paraId="2830A3CF" w14:textId="77777777" w:rsidR="00E15D78" w:rsidRPr="002E4F8A" w:rsidRDefault="00000000">
      <w:p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In all our activities valuing, listening to and respecting both victims and alleged or known perpetrators of domestic abuse;</w:t>
      </w:r>
    </w:p>
    <w:p w14:paraId="2830A3D0" w14:textId="77777777" w:rsidR="00E15D78" w:rsidRPr="002E4F8A" w:rsidRDefault="00000000">
      <w:p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In our publicity raising awareness about other agencies, support services, resources and expertise, through providing information in public and women-only areas of relevance to victims, children and alleged or known perpetrators of domestic abuse;</w:t>
      </w:r>
    </w:p>
    <w:p w14:paraId="2830A3D1" w14:textId="77777777" w:rsidR="00E15D78" w:rsidRPr="002E4F8A" w:rsidRDefault="00000000">
      <w:pPr>
        <w:spacing w:after="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When concerns are raised:</w:t>
      </w:r>
    </w:p>
    <w:p w14:paraId="2830A3D2" w14:textId="77777777" w:rsidR="00E15D78" w:rsidRPr="002E4F8A" w:rsidRDefault="00000000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Ensuring that those who have experienced abuse can find safety and informed help;</w:t>
      </w:r>
    </w:p>
    <w:p w14:paraId="2830A3D3" w14:textId="0A761A46" w:rsidR="00E15D78" w:rsidRPr="002E4F8A" w:rsidRDefault="00000000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Working with the appropriate statutory bodies during an investigation into domestic abuse, including when allegation</w:t>
      </w:r>
      <w:r w:rsidR="00B15C5A" w:rsidRPr="002E4F8A">
        <w:rPr>
          <w:rFonts w:ascii="Arial" w:hAnsi="Arial" w:cs="Arial"/>
          <w:sz w:val="24"/>
          <w:szCs w:val="24"/>
        </w:rPr>
        <w:t>s</w:t>
      </w:r>
      <w:r w:rsidRPr="002E4F8A">
        <w:rPr>
          <w:rFonts w:ascii="Arial" w:hAnsi="Arial" w:cs="Arial"/>
          <w:sz w:val="24"/>
          <w:szCs w:val="24"/>
        </w:rPr>
        <w:t xml:space="preserve"> are made against a member of the church community;</w:t>
      </w:r>
    </w:p>
    <w:p w14:paraId="2830A3D4" w14:textId="77777777" w:rsidR="00E15D78" w:rsidRPr="002E4F8A" w:rsidRDefault="00000000">
      <w:pPr>
        <w:spacing w:after="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lastRenderedPageBreak/>
        <w:t>In our care:</w:t>
      </w:r>
    </w:p>
    <w:p w14:paraId="2830A3D5" w14:textId="77777777" w:rsidR="00E15D78" w:rsidRPr="002E4F8A" w:rsidRDefault="00000000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Ensuring that informed and appropriate pastoral care is offered to any child or adult who has suffered or is suffering abuse;</w:t>
      </w:r>
    </w:p>
    <w:p w14:paraId="2830A3D6" w14:textId="77777777" w:rsidR="00E15D78" w:rsidRDefault="00000000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sz w:val="24"/>
          <w:szCs w:val="24"/>
        </w:rPr>
      </w:pPr>
      <w:r w:rsidRPr="002E4F8A">
        <w:rPr>
          <w:rFonts w:ascii="Arial" w:hAnsi="Arial" w:cs="Arial"/>
          <w:sz w:val="24"/>
          <w:szCs w:val="24"/>
        </w:rPr>
        <w:t>Identifying and outlining the appropriate relationship of those with pastoral care responsibilities with both victims and alleged or known perpetrators of domestic abuse.</w:t>
      </w:r>
    </w:p>
    <w:p w14:paraId="08B1D0AF" w14:textId="77777777" w:rsidR="00354810" w:rsidRDefault="00354810" w:rsidP="00354810">
      <w:pPr>
        <w:pStyle w:val="ListParagraph"/>
        <w:spacing w:after="120"/>
        <w:rPr>
          <w:rFonts w:ascii="Arial" w:hAnsi="Arial" w:cs="Arial"/>
          <w:sz w:val="24"/>
          <w:szCs w:val="24"/>
        </w:rPr>
      </w:pPr>
    </w:p>
    <w:p w14:paraId="095F2F78" w14:textId="77777777" w:rsidR="00354810" w:rsidRPr="002E4F8A" w:rsidRDefault="00354810" w:rsidP="00354810">
      <w:pPr>
        <w:pStyle w:val="ListParagraph"/>
        <w:spacing w:after="120"/>
        <w:rPr>
          <w:rFonts w:ascii="Arial" w:hAnsi="Arial" w:cs="Arial"/>
          <w:sz w:val="24"/>
          <w:szCs w:val="24"/>
        </w:rPr>
      </w:pPr>
    </w:p>
    <w:p w14:paraId="2830A3D7" w14:textId="77777777" w:rsidR="00E15D78" w:rsidRPr="002E4F8A" w:rsidRDefault="00000000">
      <w:pPr>
        <w:spacing w:after="120"/>
        <w:rPr>
          <w:rFonts w:ascii="Arial" w:hAnsi="Arial" w:cs="Arial"/>
        </w:rPr>
      </w:pPr>
      <w:r w:rsidRPr="002E4F8A">
        <w:rPr>
          <w:rFonts w:ascii="Arial" w:hAnsi="Arial" w:cs="Arial"/>
          <w:b/>
          <w:sz w:val="24"/>
          <w:szCs w:val="24"/>
        </w:rPr>
        <w:t xml:space="preserve">If you have any concerns or need to talk to anyone please contact Deborah Hodge, 01388 745455 or 07791 241608, </w:t>
      </w:r>
      <w:hyperlink r:id="rId6">
        <w:r w:rsidR="00E15D78" w:rsidRPr="002E4F8A">
          <w:rPr>
            <w:rStyle w:val="InternetLink"/>
            <w:rFonts w:ascii="Arial" w:hAnsi="Arial" w:cs="Arial"/>
            <w:b/>
            <w:sz w:val="24"/>
            <w:szCs w:val="24"/>
          </w:rPr>
          <w:t>deborah.hodge@hotmail.com</w:t>
        </w:r>
      </w:hyperlink>
      <w:r w:rsidRPr="002E4F8A">
        <w:rPr>
          <w:rFonts w:ascii="Arial" w:hAnsi="Arial" w:cs="Arial"/>
          <w:b/>
          <w:sz w:val="24"/>
          <w:szCs w:val="24"/>
        </w:rPr>
        <w:t>.</w:t>
      </w:r>
    </w:p>
    <w:sectPr w:rsidR="00E15D78" w:rsidRPr="002E4F8A" w:rsidSect="002E4F8A">
      <w:pgSz w:w="11906" w:h="16838"/>
      <w:pgMar w:top="56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604"/>
    <w:multiLevelType w:val="multilevel"/>
    <w:tmpl w:val="7862E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2775FB"/>
    <w:multiLevelType w:val="multilevel"/>
    <w:tmpl w:val="E9784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052BBB"/>
    <w:multiLevelType w:val="multilevel"/>
    <w:tmpl w:val="CAACE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0E5733"/>
    <w:multiLevelType w:val="multilevel"/>
    <w:tmpl w:val="10F6EA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5440E5"/>
    <w:multiLevelType w:val="multilevel"/>
    <w:tmpl w:val="9A0685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98734141">
    <w:abstractNumId w:val="2"/>
  </w:num>
  <w:num w:numId="2" w16cid:durableId="1217930134">
    <w:abstractNumId w:val="1"/>
  </w:num>
  <w:num w:numId="3" w16cid:durableId="971591217">
    <w:abstractNumId w:val="3"/>
  </w:num>
  <w:num w:numId="4" w16cid:durableId="1640063487">
    <w:abstractNumId w:val="0"/>
  </w:num>
  <w:num w:numId="5" w16cid:durableId="240918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78"/>
    <w:rsid w:val="002E4F8A"/>
    <w:rsid w:val="00354810"/>
    <w:rsid w:val="00660B28"/>
    <w:rsid w:val="006C1979"/>
    <w:rsid w:val="00783DB8"/>
    <w:rsid w:val="008246B2"/>
    <w:rsid w:val="009B3906"/>
    <w:rsid w:val="00B15C5A"/>
    <w:rsid w:val="00BF3D5F"/>
    <w:rsid w:val="00CD41B2"/>
    <w:rsid w:val="00DC7510"/>
    <w:rsid w:val="00E15D78"/>
    <w:rsid w:val="00FA5503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A3BE"/>
  <w15:docId w15:val="{A7FD5849-FCBF-4C23-82A5-6843F780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EC50EC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02DA0"/>
    <w:rPr>
      <w:rFonts w:ascii="Times New Roman" w:hAnsi="Times New Roman" w:cs="Times New Roman"/>
      <w:sz w:val="18"/>
      <w:szCs w:val="18"/>
    </w:rPr>
  </w:style>
  <w:style w:type="character" w:customStyle="1" w:styleId="TitleChar">
    <w:name w:val="Title Char"/>
    <w:basedOn w:val="DefaultParagraphFont"/>
    <w:link w:val="Title"/>
    <w:qFormat/>
    <w:rsid w:val="00F7311A"/>
    <w:rPr>
      <w:rFonts w:ascii="Calibri" w:eastAsia="Calibri" w:hAnsi="Calibri" w:cs="Times New Roman"/>
      <w:b/>
      <w:iCs/>
      <w:sz w:val="32"/>
      <w:szCs w:val="3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Symbol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A18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02DA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link w:val="TitleChar"/>
    <w:qFormat/>
    <w:rsid w:val="00F7311A"/>
    <w:pPr>
      <w:spacing w:after="0" w:line="240" w:lineRule="auto"/>
      <w:jc w:val="center"/>
    </w:pPr>
    <w:rPr>
      <w:rFonts w:ascii="Calibri" w:eastAsia="Calibri" w:hAnsi="Calibri" w:cs="Times New Roman"/>
      <w:b/>
      <w:iCs/>
      <w:sz w:val="32"/>
      <w:szCs w:val="32"/>
    </w:rPr>
  </w:style>
  <w:style w:type="paragraph" w:styleId="Revision">
    <w:name w:val="Revision"/>
    <w:hidden/>
    <w:uiPriority w:val="99"/>
    <w:semiHidden/>
    <w:rsid w:val="00BF3D5F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orah.hodge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367</Words>
  <Characters>2097</Characters>
  <Application>Microsoft Office Word</Application>
  <DocSecurity>0</DocSecurity>
  <Lines>17</Lines>
  <Paragraphs>4</Paragraphs>
  <ScaleCrop>false</ScaleCrop>
  <Company>Durham Business School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Moore</dc:creator>
  <dc:description/>
  <cp:lastModifiedBy>Alison Hobbs</cp:lastModifiedBy>
  <cp:revision>19</cp:revision>
  <dcterms:created xsi:type="dcterms:W3CDTF">2019-02-08T16:44:00Z</dcterms:created>
  <dcterms:modified xsi:type="dcterms:W3CDTF">2026-05-08T11:32:00Z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Durham Business School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