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303" w:type="pct"/>
        <w:tblInd w:w="-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First table is the layout table for the first page, second table is the layout table for the second page"/>
      </w:tblPr>
      <w:tblGrid>
        <w:gridCol w:w="3722"/>
        <w:gridCol w:w="7916"/>
      </w:tblGrid>
      <w:tr w:rsidR="007B737B" w:rsidRPr="00F8099A" w14:paraId="46386AA0" w14:textId="77777777" w:rsidTr="00BF5905">
        <w:trPr>
          <w:trHeight w:val="14031"/>
        </w:trPr>
        <w:tc>
          <w:tcPr>
            <w:tcW w:w="3722" w:type="dxa"/>
            <w:shd w:val="clear" w:color="auto" w:fill="272D2D" w:themeFill="text2"/>
          </w:tcPr>
          <w:tbl>
            <w:tblPr>
              <w:tblStyle w:val="TableGrid"/>
              <w:tblW w:w="4045" w:type="pct"/>
              <w:jc w:val="center"/>
              <w:tblBorders>
                <w:top w:val="none" w:sz="0" w:space="0" w:color="auto"/>
                <w:left w:val="none" w:sz="0" w:space="0" w:color="auto"/>
                <w:bottom w:val="none" w:sz="0" w:space="0" w:color="auto"/>
                <w:right w:val="none" w:sz="0" w:space="0" w:color="auto"/>
                <w:insideH w:val="single" w:sz="24" w:space="0" w:color="CEEBE1" w:themeColor="accent6" w:themeTint="66"/>
                <w:insideV w:val="single" w:sz="24" w:space="0" w:color="CEEBE1" w:themeColor="accent6" w:themeTint="66"/>
              </w:tblBorders>
              <w:tblLayout w:type="fixed"/>
              <w:tblCellMar>
                <w:left w:w="0" w:type="dxa"/>
                <w:right w:w="0" w:type="dxa"/>
              </w:tblCellMar>
              <w:tblLook w:val="04A0" w:firstRow="1" w:lastRow="0" w:firstColumn="1" w:lastColumn="0" w:noHBand="0" w:noVBand="1"/>
              <w:tblDescription w:val="Sidebar layout table"/>
            </w:tblPr>
            <w:tblGrid>
              <w:gridCol w:w="3011"/>
            </w:tblGrid>
            <w:tr w:rsidR="007B737B" w:rsidRPr="00F8099A" w14:paraId="73AC3E04" w14:textId="77777777" w:rsidTr="00944152">
              <w:trPr>
                <w:trHeight w:val="1211"/>
                <w:jc w:val="center"/>
              </w:trPr>
              <w:tc>
                <w:tcPr>
                  <w:tcW w:w="3011" w:type="dxa"/>
                  <w:tcBorders>
                    <w:top w:val="nil"/>
                    <w:bottom w:val="single" w:sz="24" w:space="0" w:color="FFFFFF" w:themeColor="background1"/>
                  </w:tcBorders>
                  <w:tcMar>
                    <w:top w:w="331" w:type="dxa"/>
                    <w:bottom w:w="144" w:type="dxa"/>
                  </w:tcMar>
                </w:tcPr>
                <w:p w14:paraId="74C3509D" w14:textId="58DE31CF" w:rsidR="00271AA3" w:rsidRPr="00E24B18" w:rsidRDefault="000B14A7" w:rsidP="00BF5905">
                  <w:pPr>
                    <w:pStyle w:val="Subtitle"/>
                    <w:rPr>
                      <w:sz w:val="32"/>
                      <w:szCs w:val="32"/>
                    </w:rPr>
                  </w:pPr>
                  <w:r w:rsidRPr="00E24B18">
                    <w:rPr>
                      <w:sz w:val="32"/>
                      <w:szCs w:val="32"/>
                    </w:rPr>
                    <w:t>Greater Hoosic Valley Community Business Alliance</w:t>
                  </w:r>
                  <w:r w:rsidR="00271AA3" w:rsidRPr="00E24B18">
                    <w:rPr>
                      <w:sz w:val="32"/>
                      <w:szCs w:val="32"/>
                    </w:rPr>
                    <w:t xml:space="preserve">- a nonprofit branch of Community Life Support. </w:t>
                  </w:r>
                  <w:r w:rsidRPr="00E24B18">
                    <w:rPr>
                      <w:sz w:val="32"/>
                      <w:szCs w:val="32"/>
                    </w:rPr>
                    <w:t xml:space="preserve"> </w:t>
                  </w:r>
                </w:p>
                <w:p w14:paraId="29A1B16B" w14:textId="77777777" w:rsidR="00CC248E" w:rsidRDefault="000B14A7" w:rsidP="00BF5905">
                  <w:pPr>
                    <w:pStyle w:val="Subtitle"/>
                    <w:rPr>
                      <w:sz w:val="32"/>
                      <w:szCs w:val="32"/>
                    </w:rPr>
                  </w:pPr>
                  <w:r w:rsidRPr="00E24B18">
                    <w:rPr>
                      <w:sz w:val="32"/>
                      <w:szCs w:val="32"/>
                    </w:rPr>
                    <w:t>May</w:t>
                  </w:r>
                  <w:r w:rsidR="00DD296E">
                    <w:rPr>
                      <w:sz w:val="32"/>
                      <w:szCs w:val="32"/>
                    </w:rPr>
                    <w:t>-</w:t>
                  </w:r>
                  <w:r w:rsidRPr="00E24B18">
                    <w:rPr>
                      <w:sz w:val="32"/>
                      <w:szCs w:val="32"/>
                    </w:rPr>
                    <w:t xml:space="preserve"> </w:t>
                  </w:r>
                  <w:r w:rsidR="00D17137">
                    <w:rPr>
                      <w:sz w:val="32"/>
                      <w:szCs w:val="32"/>
                    </w:rPr>
                    <w:t>June</w:t>
                  </w:r>
                  <w:r w:rsidR="00DD296E">
                    <w:rPr>
                      <w:sz w:val="32"/>
                      <w:szCs w:val="32"/>
                    </w:rPr>
                    <w:t xml:space="preserve"> </w:t>
                  </w:r>
                  <w:r w:rsidR="00CC248E">
                    <w:rPr>
                      <w:sz w:val="32"/>
                      <w:szCs w:val="32"/>
                    </w:rPr>
                    <w:t>2025</w:t>
                  </w:r>
                </w:p>
                <w:p w14:paraId="091EFDC1" w14:textId="5B8E5967" w:rsidR="007B737B" w:rsidRPr="00E24B18" w:rsidRDefault="00CC248E" w:rsidP="00BF5905">
                  <w:pPr>
                    <w:pStyle w:val="Subtitle"/>
                    <w:rPr>
                      <w:sz w:val="32"/>
                      <w:szCs w:val="32"/>
                    </w:rPr>
                  </w:pPr>
                  <w:r>
                    <w:rPr>
                      <w:sz w:val="32"/>
                      <w:szCs w:val="32"/>
                    </w:rPr>
                    <w:t>N</w:t>
                  </w:r>
                  <w:r w:rsidR="000B14A7" w:rsidRPr="00E24B18">
                    <w:rPr>
                      <w:sz w:val="32"/>
                      <w:szCs w:val="32"/>
                    </w:rPr>
                    <w:t>ewsletter</w:t>
                  </w:r>
                </w:p>
                <w:p w14:paraId="04F98692" w14:textId="4E4AAA2C" w:rsidR="007B737B" w:rsidRPr="0049245E" w:rsidRDefault="007B737B" w:rsidP="0049245E">
                  <w:pPr>
                    <w:pStyle w:val="BlockText"/>
                  </w:pPr>
                </w:p>
              </w:tc>
            </w:tr>
            <w:tr w:rsidR="007B737B" w:rsidRPr="00F8099A" w14:paraId="69709BC0" w14:textId="77777777" w:rsidTr="00944152">
              <w:trPr>
                <w:trHeight w:val="3151"/>
                <w:jc w:val="center"/>
              </w:trPr>
              <w:tc>
                <w:tcPr>
                  <w:tcW w:w="3011" w:type="dxa"/>
                  <w:tcBorders>
                    <w:top w:val="single" w:sz="24" w:space="0" w:color="FFFFFF" w:themeColor="background1"/>
                  </w:tcBorders>
                  <w:tcMar>
                    <w:top w:w="288" w:type="dxa"/>
                  </w:tcMar>
                </w:tcPr>
                <w:p w14:paraId="4E84D7B8" w14:textId="1BE6470E" w:rsidR="009423C8" w:rsidRPr="00944152" w:rsidRDefault="00E24B18" w:rsidP="00944152">
                  <w:r>
                    <w:t>I</w:t>
                  </w:r>
                  <w:r w:rsidR="009423C8">
                    <w:rPr>
                      <w:sz w:val="28"/>
                      <w:szCs w:val="28"/>
                    </w:rPr>
                    <w:t xml:space="preserve">In this Issue: </w:t>
                  </w:r>
                </w:p>
                <w:p w14:paraId="468C81E6" w14:textId="13A2257D" w:rsidR="00271AA3" w:rsidRPr="00271AA3" w:rsidRDefault="00271AA3" w:rsidP="00271AA3">
                  <w:pPr>
                    <w:pStyle w:val="Heading2"/>
                    <w:rPr>
                      <w:sz w:val="28"/>
                      <w:szCs w:val="28"/>
                    </w:rPr>
                  </w:pPr>
                  <w:r w:rsidRPr="00271AA3">
                    <w:rPr>
                      <w:sz w:val="28"/>
                      <w:szCs w:val="28"/>
                    </w:rPr>
                    <w:t xml:space="preserve">The Directory and the steps to be in it. </w:t>
                  </w:r>
                </w:p>
                <w:p w14:paraId="134D9E30" w14:textId="77777777" w:rsidR="00271AA3" w:rsidRPr="00271AA3" w:rsidRDefault="00271AA3" w:rsidP="00271AA3">
                  <w:pPr>
                    <w:pStyle w:val="Heading2"/>
                    <w:rPr>
                      <w:sz w:val="28"/>
                      <w:szCs w:val="28"/>
                    </w:rPr>
                  </w:pPr>
                  <w:r w:rsidRPr="00271AA3">
                    <w:rPr>
                      <w:sz w:val="28"/>
                      <w:szCs w:val="28"/>
                    </w:rPr>
                    <w:t>Member Spotlight Jessica and Jesse Gardener.</w:t>
                  </w:r>
                </w:p>
                <w:p w14:paraId="37FFA229" w14:textId="77777777" w:rsidR="00271AA3" w:rsidRPr="00271AA3" w:rsidRDefault="00271AA3" w:rsidP="00271AA3">
                  <w:pPr>
                    <w:pStyle w:val="Heading2"/>
                    <w:rPr>
                      <w:sz w:val="28"/>
                      <w:szCs w:val="28"/>
                    </w:rPr>
                  </w:pPr>
                  <w:r w:rsidRPr="00271AA3">
                    <w:rPr>
                      <w:sz w:val="28"/>
                      <w:szCs w:val="28"/>
                    </w:rPr>
                    <w:t xml:space="preserve">Upcoming events: </w:t>
                  </w:r>
                </w:p>
                <w:p w14:paraId="22E021AA" w14:textId="5BCBF1B2" w:rsidR="00271AA3" w:rsidRDefault="005D7259" w:rsidP="00271AA3">
                  <w:pPr>
                    <w:pStyle w:val="Heading2"/>
                    <w:rPr>
                      <w:sz w:val="28"/>
                      <w:szCs w:val="28"/>
                    </w:rPr>
                  </w:pPr>
                  <w:r>
                    <w:rPr>
                      <w:sz w:val="28"/>
                      <w:szCs w:val="28"/>
                    </w:rPr>
                    <w:t>June 5-</w:t>
                  </w:r>
                  <w:r w:rsidR="00271AA3">
                    <w:rPr>
                      <w:sz w:val="28"/>
                      <w:szCs w:val="28"/>
                    </w:rPr>
                    <w:t>- Mental Health First Aid</w:t>
                  </w:r>
                </w:p>
                <w:p w14:paraId="0A1C95B0" w14:textId="0218F60E" w:rsidR="00271AA3" w:rsidRDefault="00271AA3" w:rsidP="00271AA3">
                  <w:pPr>
                    <w:pStyle w:val="Heading2"/>
                    <w:rPr>
                      <w:sz w:val="28"/>
                      <w:szCs w:val="28"/>
                    </w:rPr>
                  </w:pPr>
                  <w:r>
                    <w:rPr>
                      <w:sz w:val="28"/>
                      <w:szCs w:val="28"/>
                    </w:rPr>
                    <w:t xml:space="preserve">June 14 Strawberry Fest </w:t>
                  </w:r>
                </w:p>
                <w:p w14:paraId="5EECE830" w14:textId="77777777" w:rsidR="001D04F9" w:rsidRDefault="001D04F9" w:rsidP="00271AA3">
                  <w:pPr>
                    <w:pStyle w:val="Heading2"/>
                    <w:rPr>
                      <w:sz w:val="28"/>
                      <w:szCs w:val="28"/>
                    </w:rPr>
                  </w:pPr>
                </w:p>
                <w:p w14:paraId="0ADA0676" w14:textId="77777777" w:rsidR="001D04F9" w:rsidRDefault="001D04F9" w:rsidP="00271AA3">
                  <w:pPr>
                    <w:pStyle w:val="Heading2"/>
                    <w:rPr>
                      <w:sz w:val="28"/>
                      <w:szCs w:val="28"/>
                    </w:rPr>
                  </w:pPr>
                </w:p>
                <w:p w14:paraId="2A66EF56" w14:textId="2D33A40D" w:rsidR="001D04F9" w:rsidRDefault="001D04F9" w:rsidP="00271AA3">
                  <w:pPr>
                    <w:pStyle w:val="Heading2"/>
                    <w:rPr>
                      <w:sz w:val="28"/>
                      <w:szCs w:val="28"/>
                    </w:rPr>
                  </w:pPr>
                  <w:hyperlink r:id="rId7" w:history="1">
                    <w:r w:rsidRPr="00B057E5">
                      <w:rPr>
                        <w:rStyle w:val="Hyperlink"/>
                        <w:sz w:val="28"/>
                        <w:szCs w:val="28"/>
                      </w:rPr>
                      <w:t>www.ghvcba.com</w:t>
                    </w:r>
                  </w:hyperlink>
                </w:p>
                <w:p w14:paraId="1E6299DE" w14:textId="2BDB19C3" w:rsidR="001D04F9" w:rsidRDefault="001D04F9" w:rsidP="00271AA3">
                  <w:pPr>
                    <w:pStyle w:val="Heading2"/>
                    <w:rPr>
                      <w:sz w:val="28"/>
                      <w:szCs w:val="28"/>
                    </w:rPr>
                  </w:pPr>
                  <w:hyperlink r:id="rId8" w:history="1">
                    <w:r w:rsidRPr="00B057E5">
                      <w:rPr>
                        <w:rStyle w:val="Hyperlink"/>
                        <w:sz w:val="28"/>
                        <w:szCs w:val="28"/>
                      </w:rPr>
                      <w:t>lenhardyny@gmail.com</w:t>
                    </w:r>
                  </w:hyperlink>
                </w:p>
                <w:p w14:paraId="41646857" w14:textId="77777777" w:rsidR="001D04F9" w:rsidRDefault="001D04F9" w:rsidP="00271AA3">
                  <w:pPr>
                    <w:pStyle w:val="Heading2"/>
                    <w:rPr>
                      <w:sz w:val="28"/>
                      <w:szCs w:val="28"/>
                    </w:rPr>
                  </w:pPr>
                </w:p>
                <w:p w14:paraId="0D21F84A" w14:textId="77777777" w:rsidR="00944152" w:rsidRDefault="00944152" w:rsidP="00271AA3">
                  <w:pPr>
                    <w:pStyle w:val="Heading2"/>
                    <w:rPr>
                      <w:sz w:val="28"/>
                      <w:szCs w:val="28"/>
                    </w:rPr>
                  </w:pPr>
                </w:p>
                <w:p w14:paraId="65062609" w14:textId="77777777" w:rsidR="00944152" w:rsidRDefault="00944152" w:rsidP="00271AA3">
                  <w:pPr>
                    <w:pStyle w:val="Heading2"/>
                    <w:rPr>
                      <w:sz w:val="28"/>
                      <w:szCs w:val="28"/>
                    </w:rPr>
                  </w:pPr>
                </w:p>
                <w:p w14:paraId="41095CB5" w14:textId="77777777" w:rsidR="00944152" w:rsidRDefault="00944152" w:rsidP="00271AA3">
                  <w:pPr>
                    <w:pStyle w:val="Heading2"/>
                    <w:rPr>
                      <w:sz w:val="28"/>
                      <w:szCs w:val="28"/>
                    </w:rPr>
                  </w:pPr>
                </w:p>
                <w:p w14:paraId="024F27A4" w14:textId="77777777" w:rsidR="00944152" w:rsidRDefault="00944152" w:rsidP="00271AA3">
                  <w:pPr>
                    <w:pStyle w:val="Heading2"/>
                    <w:rPr>
                      <w:sz w:val="28"/>
                      <w:szCs w:val="28"/>
                    </w:rPr>
                  </w:pPr>
                </w:p>
                <w:p w14:paraId="5753E8EF" w14:textId="77777777" w:rsidR="00944152" w:rsidRDefault="00944152" w:rsidP="00271AA3">
                  <w:pPr>
                    <w:pStyle w:val="Heading2"/>
                    <w:rPr>
                      <w:sz w:val="28"/>
                      <w:szCs w:val="28"/>
                    </w:rPr>
                  </w:pPr>
                </w:p>
                <w:p w14:paraId="5235FE8A" w14:textId="77777777" w:rsidR="00944152" w:rsidRDefault="00944152" w:rsidP="00271AA3">
                  <w:pPr>
                    <w:pStyle w:val="Heading2"/>
                    <w:rPr>
                      <w:sz w:val="28"/>
                      <w:szCs w:val="28"/>
                    </w:rPr>
                  </w:pPr>
                </w:p>
                <w:p w14:paraId="5B2F3CCF" w14:textId="77777777" w:rsidR="00944152" w:rsidRDefault="00944152" w:rsidP="00271AA3">
                  <w:pPr>
                    <w:pStyle w:val="Heading2"/>
                    <w:rPr>
                      <w:sz w:val="28"/>
                      <w:szCs w:val="28"/>
                    </w:rPr>
                  </w:pPr>
                </w:p>
                <w:p w14:paraId="3AB396B3" w14:textId="77777777" w:rsidR="00944152" w:rsidRDefault="00944152" w:rsidP="00271AA3">
                  <w:pPr>
                    <w:pStyle w:val="Heading2"/>
                    <w:rPr>
                      <w:sz w:val="28"/>
                      <w:szCs w:val="28"/>
                    </w:rPr>
                  </w:pPr>
                </w:p>
                <w:p w14:paraId="71406AF1" w14:textId="77777777" w:rsidR="00944152" w:rsidRDefault="00944152" w:rsidP="00271AA3">
                  <w:pPr>
                    <w:pStyle w:val="Heading2"/>
                    <w:rPr>
                      <w:sz w:val="28"/>
                      <w:szCs w:val="28"/>
                    </w:rPr>
                  </w:pPr>
                </w:p>
                <w:p w14:paraId="530564D0" w14:textId="77777777" w:rsidR="00944152" w:rsidRPr="00271AA3" w:rsidRDefault="00944152" w:rsidP="00271AA3">
                  <w:pPr>
                    <w:pStyle w:val="Heading2"/>
                    <w:rPr>
                      <w:sz w:val="28"/>
                      <w:szCs w:val="28"/>
                    </w:rPr>
                  </w:pPr>
                </w:p>
                <w:p w14:paraId="312B693A" w14:textId="284646FC" w:rsidR="007B737B" w:rsidRPr="00F8099A" w:rsidRDefault="007B737B" w:rsidP="00BF5905">
                  <w:pPr>
                    <w:pStyle w:val="BlockText"/>
                  </w:pPr>
                </w:p>
              </w:tc>
            </w:tr>
          </w:tbl>
          <w:p w14:paraId="2014121B" w14:textId="77777777" w:rsidR="007B737B" w:rsidRPr="00F8099A" w:rsidRDefault="007B737B" w:rsidP="00BF5905">
            <w:pPr>
              <w:spacing w:after="160"/>
            </w:pPr>
          </w:p>
        </w:tc>
        <w:tc>
          <w:tcPr>
            <w:tcW w:w="7916" w:type="dxa"/>
            <w:tcMar>
              <w:left w:w="677" w:type="dxa"/>
            </w:tcMar>
          </w:tcPr>
          <w:p w14:paraId="406D5BEA" w14:textId="03C367BD" w:rsidR="00E24B18" w:rsidRPr="00E24B18" w:rsidRDefault="00E24B18" w:rsidP="00E24B18">
            <w:pPr>
              <w:pStyle w:val="Title"/>
              <w:spacing w:after="160"/>
              <w:rPr>
                <w:sz w:val="28"/>
                <w:szCs w:val="28"/>
              </w:rPr>
            </w:pPr>
            <w:r w:rsidRPr="00E24B18">
              <w:rPr>
                <w:sz w:val="32"/>
                <w:szCs w:val="32"/>
              </w:rPr>
              <w:t>Welcome Partners</w:t>
            </w:r>
            <w:r>
              <w:t xml:space="preserve"> </w:t>
            </w:r>
            <w:r w:rsidRPr="00271AA3">
              <w:rPr>
                <w:rFonts w:ascii="Aptos" w:eastAsia="Aptos" w:hAnsi="Aptos" w:cs="Times New Roman"/>
                <w:color w:val="auto"/>
                <w:kern w:val="2"/>
                <w:szCs w:val="24"/>
                <w14:ligatures w14:val="standardContextual"/>
              </w:rPr>
              <w:t xml:space="preserve"> </w:t>
            </w:r>
            <w:r w:rsidRPr="00271AA3">
              <w:rPr>
                <w:rFonts w:ascii="Aptos" w:eastAsia="Aptos" w:hAnsi="Aptos" w:cs="Times New Roman"/>
                <w:color w:val="auto"/>
                <w:kern w:val="2"/>
                <w:szCs w:val="24"/>
                <w14:ligatures w14:val="standardContextual"/>
              </w:rPr>
              <w:br/>
            </w:r>
            <w:r w:rsidRPr="00E24B18">
              <w:rPr>
                <w:rFonts w:ascii="Aptos" w:eastAsia="Aptos" w:hAnsi="Aptos" w:cs="Times New Roman"/>
                <w:color w:val="auto"/>
                <w:kern w:val="2"/>
                <w:sz w:val="28"/>
                <w:szCs w:val="28"/>
                <w14:ligatures w14:val="standardContextual"/>
              </w:rPr>
              <w:t>As we embrace the spirit of local entrepreneurship this month, we want to highlight the incredible work being done by our members. Together, we are fostering a thriving community of cottage businesses that support one another and celebrate creativity and innovation.</w:t>
            </w:r>
          </w:p>
          <w:p w14:paraId="2C7ECE35" w14:textId="707A0448" w:rsidR="007B737B" w:rsidRDefault="00290ACF" w:rsidP="00843033">
            <w:pPr>
              <w:pStyle w:val="Caption"/>
              <w:tabs>
                <w:tab w:val="center" w:pos="3619"/>
              </w:tabs>
            </w:pPr>
            <w:r>
              <w:tab/>
            </w:r>
          </w:p>
          <w:p w14:paraId="17B98659" w14:textId="65F2BDAD" w:rsidR="00290ACF" w:rsidRDefault="00E24B18" w:rsidP="00290ACF">
            <w:pPr>
              <w:pStyle w:val="Caption"/>
              <w:tabs>
                <w:tab w:val="center" w:pos="3619"/>
              </w:tabs>
              <w:jc w:val="center"/>
              <w:rPr>
                <w:noProof/>
              </w:rPr>
            </w:pPr>
            <w:r>
              <w:rPr>
                <w:noProof/>
              </w:rPr>
              <w:drawing>
                <wp:inline distT="0" distB="0" distL="0" distR="0" wp14:anchorId="7AE87B6A" wp14:editId="630329DD">
                  <wp:extent cx="2742565" cy="2049145"/>
                  <wp:effectExtent l="0" t="0" r="635" b="8255"/>
                  <wp:docPr id="7732220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2565" cy="2049145"/>
                          </a:xfrm>
                          <a:prstGeom prst="rect">
                            <a:avLst/>
                          </a:prstGeom>
                          <a:noFill/>
                        </pic:spPr>
                      </pic:pic>
                    </a:graphicData>
                  </a:graphic>
                </wp:inline>
              </w:drawing>
            </w:r>
            <w:r w:rsidR="00AA5F61">
              <w:rPr>
                <w:noProof/>
              </w:rPr>
              <mc:AlternateContent>
                <mc:Choice Requires="wps">
                  <w:drawing>
                    <wp:inline distT="0" distB="0" distL="0" distR="0" wp14:anchorId="56BBF768" wp14:editId="2C637D1A">
                      <wp:extent cx="93953" cy="1392376"/>
                      <wp:effectExtent l="0" t="0" r="1905" b="0"/>
                      <wp:docPr id="14" name="Rectangle 14" descr="white space"/>
                      <wp:cNvGraphicFramePr/>
                      <a:graphic xmlns:a="http://schemas.openxmlformats.org/drawingml/2006/main">
                        <a:graphicData uri="http://schemas.microsoft.com/office/word/2010/wordprocessingShape">
                          <wps:wsp>
                            <wps:cNvSpPr/>
                            <wps:spPr>
                              <a:xfrm>
                                <a:off x="0" y="0"/>
                                <a:ext cx="93953" cy="139237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40AD9C8" id="Rectangle 14" o:spid="_x0000_s1026" alt="white space" style="width:7.4pt;height:109.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" fillcolor="white [3212]" stroked="f" strokeweight="1pt">
                      <w10:anchorlock/>
                    </v:rect>
                  </w:pict>
                </mc:Fallback>
              </mc:AlternateContent>
            </w:r>
          </w:p>
          <w:p w14:paraId="4363B58F" w14:textId="22C08D29" w:rsidR="00843033" w:rsidRDefault="00843033" w:rsidP="00843033">
            <w:pPr>
              <w:pStyle w:val="Caption"/>
              <w:tabs>
                <w:tab w:val="center" w:pos="3619"/>
              </w:tabs>
              <w:spacing w:before="240"/>
              <w:rPr>
                <w:i w:val="0"/>
                <w:iCs w:val="0"/>
              </w:rPr>
            </w:pPr>
          </w:p>
          <w:p w14:paraId="1AD4D706" w14:textId="09CD9526" w:rsidR="009423C8" w:rsidRDefault="009423C8" w:rsidP="00E24B18">
            <w:pPr>
              <w:rPr>
                <w:b/>
                <w:bCs/>
              </w:rPr>
            </w:pPr>
            <w:r>
              <w:rPr>
                <w:b/>
                <w:bCs/>
              </w:rPr>
              <w:t xml:space="preserve">The founders of this small group all work and or live with in our community. Tanya Lipinski- financial Advisor, Liz Baker- owner operator Baker Day Care, Deb Barton- Deb’s County Kitchen, Dawn Knaus- House of Knauss, Paul Strasser- owner operator of Seasons Inn; Alisha Chase Owner of Chase Funeral Home; Christine Barton owner -operator LaPosta’s Market, Chrissy – of Chrissy Ice cream and more and last but not lease Viola Peggy Gray- owner operator of 22 Shades of Grey a fashion house for women. My name is Lynne Hardy- I pastor at the Presbyterian Church, direct the Food Pantry, and am president of Community Life Support of Schaghticoke. </w:t>
            </w:r>
          </w:p>
          <w:p w14:paraId="1447B8CE" w14:textId="77777777" w:rsidR="009423C8" w:rsidRDefault="009423C8" w:rsidP="00E24B18">
            <w:pPr>
              <w:rPr>
                <w:b/>
                <w:bCs/>
              </w:rPr>
            </w:pPr>
          </w:p>
          <w:p w14:paraId="0328E54A" w14:textId="77777777" w:rsidR="00944152" w:rsidRDefault="00944152" w:rsidP="00944152">
            <w:pPr>
              <w:pStyle w:val="Caption"/>
              <w:tabs>
                <w:tab w:val="center" w:pos="3619"/>
              </w:tabs>
              <w:spacing w:before="240"/>
              <w:rPr>
                <w:i w:val="0"/>
                <w:iCs w:val="0"/>
                <w:color w:val="208566" w:themeColor="accent1" w:themeShade="BF"/>
              </w:rPr>
            </w:pPr>
            <w:r w:rsidRPr="009423C8">
              <w:rPr>
                <w:i w:val="0"/>
                <w:iCs w:val="0"/>
                <w:color w:val="208566" w:themeColor="accent1" w:themeShade="BF"/>
              </w:rPr>
              <w:t>Who Is GHV-CB</w:t>
            </w:r>
            <w:r>
              <w:rPr>
                <w:i w:val="0"/>
                <w:iCs w:val="0"/>
                <w:color w:val="208566" w:themeColor="accent1" w:themeShade="BF"/>
              </w:rPr>
              <w:t>A? We are you. Folks who live in and around the greater Hoosic Valley area with a talent or two that needs expressing so we started a small business. Rural life is also part of who we are.</w:t>
            </w:r>
          </w:p>
          <w:p w14:paraId="52F102ED" w14:textId="77777777" w:rsidR="00944152" w:rsidRPr="009423C8" w:rsidRDefault="00944152" w:rsidP="00944152">
            <w:pPr>
              <w:pStyle w:val="Caption"/>
              <w:tabs>
                <w:tab w:val="center" w:pos="3619"/>
              </w:tabs>
              <w:spacing w:before="240"/>
              <w:rPr>
                <w:i w:val="0"/>
                <w:iCs w:val="0"/>
                <w:color w:val="208566" w:themeColor="accent1" w:themeShade="BF"/>
              </w:rPr>
            </w:pPr>
            <w:r>
              <w:rPr>
                <w:i w:val="0"/>
                <w:iCs w:val="0"/>
                <w:color w:val="208566" w:themeColor="accent1" w:themeShade="BF"/>
              </w:rPr>
              <w:t xml:space="preserve"> </w:t>
            </w:r>
            <w:r w:rsidRPr="009423C8">
              <w:rPr>
                <w:i w:val="0"/>
                <w:iCs w:val="0"/>
                <w:color w:val="208566" w:themeColor="accent1" w:themeShade="BF"/>
              </w:rPr>
              <w:t>In 2024, local small business owners struggling to achieve their dreams approached</w:t>
            </w:r>
            <w:r>
              <w:rPr>
                <w:i w:val="0"/>
                <w:iCs w:val="0"/>
                <w:color w:val="208566" w:themeColor="accent1" w:themeShade="BF"/>
              </w:rPr>
              <w:t xml:space="preserve"> </w:t>
            </w:r>
            <w:r w:rsidRPr="009423C8">
              <w:rPr>
                <w:i w:val="0"/>
                <w:iCs w:val="0"/>
                <w:color w:val="208566" w:themeColor="accent1" w:themeShade="BF"/>
              </w:rPr>
              <w:t>Community Life Support Board members asking for ideas and support.</w:t>
            </w:r>
            <w:r>
              <w:rPr>
                <w:i w:val="0"/>
                <w:iCs w:val="0"/>
                <w:color w:val="208566" w:themeColor="accent1" w:themeShade="BF"/>
              </w:rPr>
              <w:t xml:space="preserve"> </w:t>
            </w:r>
            <w:r w:rsidRPr="009423C8">
              <w:rPr>
                <w:i w:val="0"/>
                <w:iCs w:val="0"/>
                <w:color w:val="208566" w:themeColor="accent1" w:themeShade="BF"/>
              </w:rPr>
              <w:t>We researched the local Chamber of Commerce and found it cost-prohibitive for many.</w:t>
            </w:r>
            <w:r>
              <w:rPr>
                <w:i w:val="0"/>
                <w:iCs w:val="0"/>
                <w:color w:val="208566" w:themeColor="accent1" w:themeShade="BF"/>
              </w:rPr>
              <w:t xml:space="preserve"> </w:t>
            </w:r>
            <w:r w:rsidRPr="009423C8">
              <w:rPr>
                <w:i w:val="0"/>
                <w:iCs w:val="0"/>
                <w:color w:val="208566" w:themeColor="accent1" w:themeShade="BF"/>
              </w:rPr>
              <w:t>Our research led us to develop an Alliance for area businesses. Members include cottage</w:t>
            </w:r>
            <w:r>
              <w:rPr>
                <w:i w:val="0"/>
                <w:iCs w:val="0"/>
                <w:color w:val="208566" w:themeColor="accent1" w:themeShade="BF"/>
              </w:rPr>
              <w:t xml:space="preserve"> </w:t>
            </w:r>
            <w:r w:rsidRPr="009423C8">
              <w:rPr>
                <w:i w:val="0"/>
                <w:iCs w:val="0"/>
                <w:color w:val="208566" w:themeColor="accent1" w:themeShade="BF"/>
              </w:rPr>
              <w:t>industries, service organizations, self-employed trades-electricians, plumbers, carpenters,</w:t>
            </w:r>
          </w:p>
          <w:p w14:paraId="030A1D0A" w14:textId="77777777" w:rsidR="00944152" w:rsidRPr="009423C8" w:rsidRDefault="00944152" w:rsidP="00944152">
            <w:pPr>
              <w:pStyle w:val="Caption"/>
              <w:tabs>
                <w:tab w:val="center" w:pos="3619"/>
              </w:tabs>
              <w:spacing w:before="240"/>
              <w:rPr>
                <w:i w:val="0"/>
                <w:iCs w:val="0"/>
                <w:color w:val="208566" w:themeColor="accent1" w:themeShade="BF"/>
              </w:rPr>
            </w:pPr>
            <w:r w:rsidRPr="009423C8">
              <w:rPr>
                <w:i w:val="0"/>
                <w:iCs w:val="0"/>
                <w:color w:val="208566" w:themeColor="accent1" w:themeShade="BF"/>
              </w:rPr>
              <w:t>contractors, landscapers, independently owned sales, or similar local businesses, and</w:t>
            </w:r>
            <w:r>
              <w:rPr>
                <w:i w:val="0"/>
                <w:iCs w:val="0"/>
                <w:color w:val="208566" w:themeColor="accent1" w:themeShade="BF"/>
              </w:rPr>
              <w:t xml:space="preserve"> </w:t>
            </w:r>
            <w:r w:rsidRPr="009423C8">
              <w:rPr>
                <w:i w:val="0"/>
                <w:iCs w:val="0"/>
                <w:color w:val="208566" w:themeColor="accent1" w:themeShade="BF"/>
              </w:rPr>
              <w:t>cottage industries. We appreciate members who joined after attending CLS events this</w:t>
            </w:r>
            <w:r>
              <w:rPr>
                <w:i w:val="0"/>
                <w:iCs w:val="0"/>
                <w:color w:val="208566" w:themeColor="accent1" w:themeShade="BF"/>
              </w:rPr>
              <w:t xml:space="preserve"> </w:t>
            </w:r>
            <w:r w:rsidRPr="009423C8">
              <w:rPr>
                <w:i w:val="0"/>
                <w:iCs w:val="0"/>
                <w:color w:val="208566" w:themeColor="accent1" w:themeShade="BF"/>
              </w:rPr>
              <w:t>past year.</w:t>
            </w:r>
            <w:r>
              <w:rPr>
                <w:i w:val="0"/>
                <w:iCs w:val="0"/>
                <w:color w:val="208566" w:themeColor="accent1" w:themeShade="BF"/>
              </w:rPr>
              <w:t xml:space="preserve"> </w:t>
            </w:r>
            <w:r w:rsidRPr="009423C8">
              <w:rPr>
                <w:i w:val="0"/>
                <w:iCs w:val="0"/>
                <w:color w:val="208566" w:themeColor="accent1" w:themeShade="BF"/>
              </w:rPr>
              <w:t>Our primary goal for 2025 is to develop our membership into a working Business Alliance</w:t>
            </w:r>
            <w:r>
              <w:rPr>
                <w:i w:val="0"/>
                <w:iCs w:val="0"/>
                <w:color w:val="208566" w:themeColor="accent1" w:themeShade="BF"/>
              </w:rPr>
              <w:t xml:space="preserve"> </w:t>
            </w:r>
            <w:r w:rsidRPr="009423C8">
              <w:rPr>
                <w:i w:val="0"/>
                <w:iCs w:val="0"/>
                <w:color w:val="208566" w:themeColor="accent1" w:themeShade="BF"/>
              </w:rPr>
              <w:t>that will support members through educational opportunities, resources, networking, and</w:t>
            </w:r>
            <w:r>
              <w:rPr>
                <w:i w:val="0"/>
                <w:iCs w:val="0"/>
                <w:color w:val="208566" w:themeColor="accent1" w:themeShade="BF"/>
              </w:rPr>
              <w:t xml:space="preserve"> </w:t>
            </w:r>
            <w:r w:rsidRPr="009423C8">
              <w:rPr>
                <w:i w:val="0"/>
                <w:iCs w:val="0"/>
                <w:color w:val="208566" w:themeColor="accent1" w:themeShade="BF"/>
              </w:rPr>
              <w:t>marketing.</w:t>
            </w:r>
            <w:r>
              <w:rPr>
                <w:i w:val="0"/>
                <w:iCs w:val="0"/>
                <w:color w:val="208566" w:themeColor="accent1" w:themeShade="BF"/>
              </w:rPr>
              <w:t xml:space="preserve"> </w:t>
            </w:r>
          </w:p>
          <w:p w14:paraId="19D44452" w14:textId="77777777" w:rsidR="009423C8" w:rsidRDefault="009423C8" w:rsidP="00E24B18">
            <w:pPr>
              <w:rPr>
                <w:b/>
                <w:bCs/>
              </w:rPr>
            </w:pPr>
          </w:p>
          <w:p w14:paraId="6678E2A0" w14:textId="539BD3B6" w:rsidR="009423C8" w:rsidRDefault="009423C8" w:rsidP="00E24B18">
            <w:pPr>
              <w:rPr>
                <w:b/>
                <w:bCs/>
              </w:rPr>
            </w:pPr>
          </w:p>
          <w:p w14:paraId="455F3816" w14:textId="77777777" w:rsidR="009423C8" w:rsidRDefault="009423C8" w:rsidP="00E24B18">
            <w:pPr>
              <w:rPr>
                <w:b/>
                <w:bCs/>
              </w:rPr>
            </w:pPr>
          </w:p>
          <w:p w14:paraId="3FE9864E" w14:textId="77777777" w:rsidR="009423C8" w:rsidRDefault="009423C8" w:rsidP="00E24B18">
            <w:pPr>
              <w:rPr>
                <w:b/>
                <w:bCs/>
              </w:rPr>
            </w:pPr>
          </w:p>
          <w:p w14:paraId="24B40B33" w14:textId="77777777" w:rsidR="009423C8" w:rsidRDefault="009423C8" w:rsidP="00E24B18">
            <w:pPr>
              <w:rPr>
                <w:b/>
                <w:bCs/>
              </w:rPr>
            </w:pPr>
          </w:p>
          <w:p w14:paraId="5A850044" w14:textId="28A26D1B" w:rsidR="00E24B18" w:rsidRDefault="00E24B18" w:rsidP="00E24B18">
            <w:r w:rsidRPr="00634977">
              <w:rPr>
                <w:b/>
                <w:bCs/>
              </w:rPr>
              <w:t>• Member Spotlight</w:t>
            </w:r>
            <w:r>
              <w:rPr>
                <w:b/>
                <w:bCs/>
              </w:rPr>
              <w:t>- Service Partners: Jessica and Jesse Gardener – owner -</w:t>
            </w:r>
            <w:r w:rsidR="00944152">
              <w:rPr>
                <w:b/>
                <w:bCs/>
              </w:rPr>
              <w:t>operators</w:t>
            </w:r>
            <w:r>
              <w:rPr>
                <w:b/>
                <w:bCs/>
              </w:rPr>
              <w:t xml:space="preserve"> of The Thoughtful Gardner. </w:t>
            </w:r>
            <w:proofErr w:type="gramStart"/>
            <w:r>
              <w:rPr>
                <w:b/>
                <w:bCs/>
              </w:rPr>
              <w:t>Jessica</w:t>
            </w:r>
            <w:proofErr w:type="gramEnd"/>
            <w:r>
              <w:rPr>
                <w:b/>
                <w:bCs/>
              </w:rPr>
              <w:t xml:space="preserve"> along with her </w:t>
            </w:r>
            <w:proofErr w:type="gramStart"/>
            <w:r>
              <w:rPr>
                <w:b/>
                <w:bCs/>
              </w:rPr>
              <w:t>family</w:t>
            </w:r>
            <w:proofErr w:type="gramEnd"/>
            <w:r>
              <w:rPr>
                <w:b/>
                <w:bCs/>
              </w:rPr>
              <w:t xml:space="preserve"> chooses to specialize in soy candles with delightful scents. They burn clean from beginning to end.  Jessica will teach you how to do it in a class or you can order directly from her. Jessica and Jesse (wife and husband) craft their candles one small batch at a time right at their home in Melrose, NY.  Their website is The Thoughtful Gardener at thoughtfulgardner.com. You will meet Jessica at our Strawberry Fest where she will host a candle-pouring educational opportunity. </w:t>
            </w:r>
          </w:p>
          <w:p w14:paraId="3B680992" w14:textId="77777777" w:rsidR="00E24B18" w:rsidRPr="00944152" w:rsidRDefault="00E24B18" w:rsidP="00E24B18">
            <w:pPr>
              <w:rPr>
                <w:b/>
                <w:bCs/>
                <w:color w:val="9E6810" w:themeColor="accent4" w:themeShade="80"/>
              </w:rPr>
            </w:pPr>
            <w:r w:rsidRPr="00944152">
              <w:rPr>
                <w:b/>
                <w:bCs/>
                <w:color w:val="9E6810" w:themeColor="accent4" w:themeShade="80"/>
              </w:rPr>
              <w:t xml:space="preserve">Who should I profile next?  Suggestions for a product partner and a service partner are welcome at lenhardyny@gmail.com. </w:t>
            </w:r>
          </w:p>
          <w:p w14:paraId="43B038EF" w14:textId="56A2E87C" w:rsidR="00E24B18" w:rsidRPr="00944152" w:rsidRDefault="00944152" w:rsidP="00843033">
            <w:pPr>
              <w:pStyle w:val="Caption"/>
              <w:tabs>
                <w:tab w:val="center" w:pos="3619"/>
              </w:tabs>
              <w:spacing w:before="240"/>
              <w:rPr>
                <w:b/>
                <w:bCs/>
                <w:i w:val="0"/>
                <w:iCs w:val="0"/>
                <w:color w:val="9E6810" w:themeColor="accent4" w:themeShade="80"/>
                <w:sz w:val="36"/>
                <w:szCs w:val="36"/>
              </w:rPr>
            </w:pPr>
            <w:r w:rsidRPr="00944152">
              <w:rPr>
                <w:b/>
                <w:bCs/>
                <w:i w:val="0"/>
                <w:iCs w:val="0"/>
                <w:color w:val="9E6810" w:themeColor="accent4" w:themeShade="80"/>
                <w:sz w:val="36"/>
                <w:szCs w:val="36"/>
              </w:rPr>
              <w:t xml:space="preserve">The Directory: </w:t>
            </w:r>
          </w:p>
          <w:p w14:paraId="06F7E7C8" w14:textId="77777777" w:rsidR="00944152" w:rsidRDefault="00944152" w:rsidP="00843033">
            <w:pPr>
              <w:pStyle w:val="Caption"/>
              <w:tabs>
                <w:tab w:val="center" w:pos="3619"/>
              </w:tabs>
              <w:spacing w:before="240"/>
              <w:rPr>
                <w:b/>
                <w:bCs/>
                <w:i w:val="0"/>
                <w:iCs w:val="0"/>
                <w:color w:val="9E6810" w:themeColor="accent4" w:themeShade="80"/>
              </w:rPr>
            </w:pPr>
          </w:p>
          <w:p w14:paraId="410A9669" w14:textId="73D86B56" w:rsidR="00944152" w:rsidRPr="007F733E" w:rsidRDefault="00944152" w:rsidP="00944152">
            <w:pPr>
              <w:pStyle w:val="Caption"/>
              <w:tabs>
                <w:tab w:val="center" w:pos="3619"/>
              </w:tabs>
              <w:spacing w:before="240"/>
              <w:rPr>
                <w:b/>
                <w:bCs/>
                <w:color w:val="9E6810" w:themeColor="accent4" w:themeShade="80"/>
                <w:sz w:val="24"/>
                <w:szCs w:val="24"/>
              </w:rPr>
            </w:pPr>
            <w:r w:rsidRPr="007F733E">
              <w:rPr>
                <w:b/>
                <w:bCs/>
                <w:color w:val="9E6810" w:themeColor="accent4" w:themeShade="80"/>
                <w:sz w:val="24"/>
                <w:szCs w:val="24"/>
              </w:rPr>
              <w:t>The directory will include contact information and a brief description. It will be available digitally, accessible via a scannable QR code or active link on CLS and community websites.</w:t>
            </w:r>
          </w:p>
          <w:p w14:paraId="7EDBCB06" w14:textId="595F40F9" w:rsidR="00944152" w:rsidRPr="007F733E" w:rsidRDefault="00944152" w:rsidP="00944152">
            <w:pPr>
              <w:pStyle w:val="Caption"/>
              <w:tabs>
                <w:tab w:val="center" w:pos="3619"/>
              </w:tabs>
              <w:spacing w:before="240"/>
              <w:rPr>
                <w:b/>
                <w:bCs/>
                <w:color w:val="9E6810" w:themeColor="accent4" w:themeShade="80"/>
                <w:sz w:val="24"/>
                <w:szCs w:val="24"/>
              </w:rPr>
            </w:pPr>
            <w:r w:rsidRPr="007F733E">
              <w:rPr>
                <w:b/>
                <w:bCs/>
                <w:color w:val="9E6810" w:themeColor="accent4" w:themeShade="80"/>
                <w:sz w:val="24"/>
                <w:szCs w:val="24"/>
              </w:rPr>
              <w:t>Printed Directories will be available locally at libraries, schools, Post Offices, and member businesses.</w:t>
            </w:r>
          </w:p>
          <w:p w14:paraId="5108A7A1" w14:textId="77777777" w:rsidR="00944152" w:rsidRPr="007F733E" w:rsidRDefault="00944152" w:rsidP="00944152">
            <w:pPr>
              <w:pStyle w:val="Caption"/>
              <w:tabs>
                <w:tab w:val="center" w:pos="3619"/>
              </w:tabs>
              <w:spacing w:before="240"/>
              <w:rPr>
                <w:b/>
                <w:bCs/>
                <w:color w:val="9E6810" w:themeColor="accent4" w:themeShade="80"/>
                <w:sz w:val="24"/>
                <w:szCs w:val="24"/>
              </w:rPr>
            </w:pPr>
            <w:r w:rsidRPr="007F733E">
              <w:rPr>
                <w:b/>
                <w:bCs/>
                <w:color w:val="9E6810" w:themeColor="accent4" w:themeShade="80"/>
                <w:sz w:val="24"/>
                <w:szCs w:val="24"/>
              </w:rPr>
              <w:t>Please consider joining us in strengthening our business community.</w:t>
            </w:r>
          </w:p>
          <w:p w14:paraId="658AD67C" w14:textId="33463CEE" w:rsidR="00944152" w:rsidRPr="007F733E" w:rsidRDefault="00944152" w:rsidP="00944152">
            <w:pPr>
              <w:pStyle w:val="Caption"/>
              <w:tabs>
                <w:tab w:val="center" w:pos="3619"/>
              </w:tabs>
              <w:spacing w:before="240"/>
              <w:rPr>
                <w:b/>
                <w:bCs/>
                <w:color w:val="9E6810" w:themeColor="accent4" w:themeShade="80"/>
                <w:sz w:val="24"/>
                <w:szCs w:val="24"/>
              </w:rPr>
            </w:pPr>
            <w:r w:rsidRPr="007F733E">
              <w:rPr>
                <w:b/>
                <w:bCs/>
                <w:color w:val="9E6810" w:themeColor="accent4" w:themeShade="80"/>
                <w:sz w:val="24"/>
                <w:szCs w:val="24"/>
              </w:rPr>
              <w:t>We acknowledge and thank our early adopters and committee members. If you would like to become more involved in the Community Business Alliance Initiative, please do not hesitate to contact any of our Committee Members.</w:t>
            </w:r>
          </w:p>
          <w:p w14:paraId="1A534EFB" w14:textId="77777777" w:rsidR="00944152" w:rsidRPr="007F733E" w:rsidRDefault="00944152" w:rsidP="00944152">
            <w:pPr>
              <w:pStyle w:val="Caption"/>
              <w:tabs>
                <w:tab w:val="center" w:pos="3619"/>
              </w:tabs>
              <w:spacing w:before="240"/>
              <w:rPr>
                <w:b/>
                <w:bCs/>
                <w:color w:val="9E6810" w:themeColor="accent4" w:themeShade="80"/>
                <w:sz w:val="24"/>
                <w:szCs w:val="24"/>
              </w:rPr>
            </w:pPr>
            <w:r w:rsidRPr="007F733E">
              <w:rPr>
                <w:b/>
                <w:bCs/>
                <w:color w:val="9E6810" w:themeColor="accent4" w:themeShade="80"/>
                <w:sz w:val="24"/>
                <w:szCs w:val="24"/>
              </w:rPr>
              <w:t>Elizabeth Baker Debra Barton Alisha Chase Viola Peggy Gray</w:t>
            </w:r>
          </w:p>
          <w:p w14:paraId="271B9B96" w14:textId="0909B74C" w:rsidR="00944152" w:rsidRPr="007F733E" w:rsidRDefault="00944152" w:rsidP="00944152">
            <w:pPr>
              <w:pStyle w:val="Caption"/>
              <w:tabs>
                <w:tab w:val="center" w:pos="3619"/>
              </w:tabs>
              <w:spacing w:before="240"/>
              <w:rPr>
                <w:b/>
                <w:bCs/>
                <w:i w:val="0"/>
                <w:iCs w:val="0"/>
                <w:color w:val="9E6810" w:themeColor="accent4" w:themeShade="80"/>
                <w:sz w:val="24"/>
                <w:szCs w:val="24"/>
              </w:rPr>
            </w:pPr>
            <w:r w:rsidRPr="007F733E">
              <w:rPr>
                <w:b/>
                <w:bCs/>
                <w:i w:val="0"/>
                <w:iCs w:val="0"/>
                <w:color w:val="9E6810" w:themeColor="accent4" w:themeShade="80"/>
                <w:sz w:val="24"/>
                <w:szCs w:val="24"/>
              </w:rPr>
              <w:t>Lynne Hardy Dawn Knaus Tanya Lipinski Paul Strasser</w:t>
            </w:r>
          </w:p>
          <w:p w14:paraId="200448AF" w14:textId="1DD4B806" w:rsidR="007B737B" w:rsidRPr="00F8099A" w:rsidRDefault="00944152" w:rsidP="00E24B18">
            <w:pPr>
              <w:spacing w:after="160"/>
            </w:pPr>
            <w:r>
              <w:t xml:space="preserve">Your Next Steps:  </w:t>
            </w:r>
          </w:p>
          <w:p w14:paraId="2D47CD2B" w14:textId="77777777" w:rsidR="001D04F9" w:rsidRPr="001D04F9" w:rsidRDefault="001D04F9" w:rsidP="001D04F9">
            <w:pPr>
              <w:autoSpaceDE w:val="0"/>
              <w:autoSpaceDN w:val="0"/>
              <w:adjustRightInd w:val="0"/>
              <w:rPr>
                <w:rFonts w:ascii="Aptos" w:eastAsia="Aptos" w:hAnsi="Aptos" w:cs="Times New Roman"/>
                <w:b/>
                <w:bCs/>
                <w:color w:val="auto"/>
                <w:kern w:val="2"/>
                <w:szCs w:val="24"/>
                <w14:ligatures w14:val="standardContextual"/>
              </w:rPr>
            </w:pPr>
            <w:r w:rsidRPr="001D04F9">
              <w:rPr>
                <w:rFonts w:ascii="Aptos" w:eastAsia="Aptos" w:hAnsi="Aptos" w:cs="Times New Roman"/>
                <w:b/>
                <w:bCs/>
                <w:color w:val="auto"/>
                <w:kern w:val="2"/>
                <w:szCs w:val="24"/>
                <w14:ligatures w14:val="standardContextual"/>
              </w:rPr>
              <w:t xml:space="preserve">What To Do- Read and follow directions. </w:t>
            </w:r>
          </w:p>
          <w:p w14:paraId="3696B8FF" w14:textId="77777777" w:rsidR="001D04F9" w:rsidRPr="001D04F9" w:rsidRDefault="001D04F9" w:rsidP="001D04F9">
            <w:pPr>
              <w:autoSpaceDE w:val="0"/>
              <w:autoSpaceDN w:val="0"/>
              <w:adjustRightInd w:val="0"/>
              <w:rPr>
                <w:rFonts w:ascii="Aptos" w:eastAsia="Aptos" w:hAnsi="Aptos" w:cs="Aptos"/>
                <w:color w:val="000000"/>
                <w:sz w:val="28"/>
                <w:szCs w:val="28"/>
                <w14:ligatures w14:val="standardContextual"/>
              </w:rPr>
            </w:pPr>
            <w:r w:rsidRPr="001D04F9">
              <w:rPr>
                <w:rFonts w:ascii="Aptos" w:eastAsia="Aptos" w:hAnsi="Aptos" w:cs="Aptos"/>
                <w:color w:val="000000"/>
                <w:sz w:val="28"/>
                <w:szCs w:val="28"/>
                <w14:ligatures w14:val="standardContextual"/>
              </w:rPr>
              <w:t>Greater Hoosic Valley Community Business</w:t>
            </w:r>
          </w:p>
          <w:p w14:paraId="4F43E853" w14:textId="77777777" w:rsidR="001D04F9" w:rsidRPr="001D04F9" w:rsidRDefault="001D04F9" w:rsidP="001D04F9">
            <w:pPr>
              <w:autoSpaceDE w:val="0"/>
              <w:autoSpaceDN w:val="0"/>
              <w:adjustRightInd w:val="0"/>
              <w:rPr>
                <w:rFonts w:ascii="Aptos" w:eastAsia="Aptos" w:hAnsi="Aptos" w:cs="Aptos"/>
                <w:color w:val="000000"/>
                <w:sz w:val="28"/>
                <w:szCs w:val="28"/>
                <w14:ligatures w14:val="standardContextual"/>
              </w:rPr>
            </w:pPr>
            <w:r w:rsidRPr="001D04F9">
              <w:rPr>
                <w:rFonts w:ascii="Aptos" w:eastAsia="Aptos" w:hAnsi="Aptos" w:cs="Aptos"/>
                <w:color w:val="000000"/>
                <w:sz w:val="28"/>
                <w:szCs w:val="28"/>
                <w14:ligatures w14:val="standardContextual"/>
              </w:rPr>
              <w:t>Alliance Member Directory Information</w:t>
            </w:r>
          </w:p>
          <w:p w14:paraId="7B34A23F" w14:textId="77777777" w:rsidR="001D04F9" w:rsidRPr="001D04F9" w:rsidRDefault="001D04F9" w:rsidP="001D04F9">
            <w:pPr>
              <w:autoSpaceDE w:val="0"/>
              <w:autoSpaceDN w:val="0"/>
              <w:adjustRightInd w:val="0"/>
              <w:rPr>
                <w:rFonts w:ascii="Aptos,Bold" w:eastAsia="Aptos" w:hAnsi="Aptos,Bold" w:cs="Aptos,Bold"/>
                <w:b/>
                <w:bCs/>
                <w:color w:val="000000"/>
                <w:szCs w:val="24"/>
                <w14:ligatures w14:val="standardContextual"/>
              </w:rPr>
            </w:pPr>
            <w:r w:rsidRPr="001D04F9">
              <w:rPr>
                <w:rFonts w:ascii="Aptos,Bold" w:eastAsia="Aptos" w:hAnsi="Aptos,Bold" w:cs="Aptos,Bold"/>
                <w:b/>
                <w:bCs/>
                <w:color w:val="000000"/>
                <w:szCs w:val="24"/>
                <w14:ligatures w14:val="standardContextual"/>
              </w:rPr>
              <w:t>Listing</w:t>
            </w:r>
          </w:p>
          <w:p w14:paraId="2D4152E2" w14:textId="77777777" w:rsidR="001D04F9" w:rsidRPr="001D04F9" w:rsidRDefault="001D04F9" w:rsidP="001D04F9">
            <w:pPr>
              <w:autoSpaceDE w:val="0"/>
              <w:autoSpaceDN w:val="0"/>
              <w:adjustRightInd w:val="0"/>
              <w:rPr>
                <w:rFonts w:ascii="Aptos" w:eastAsia="Aptos" w:hAnsi="Aptos" w:cs="Aptos"/>
                <w:color w:val="000000"/>
                <w:szCs w:val="24"/>
                <w14:ligatures w14:val="standardContextual"/>
              </w:rPr>
            </w:pPr>
            <w:r w:rsidRPr="001D04F9">
              <w:rPr>
                <w:rFonts w:ascii="Aptos" w:eastAsia="Aptos" w:hAnsi="Aptos" w:cs="Aptos"/>
                <w:color w:val="000000"/>
                <w:szCs w:val="24"/>
                <w14:ligatures w14:val="standardContextual"/>
              </w:rPr>
              <w:t>Each listing may include a business name, website, phone</w:t>
            </w:r>
          </w:p>
          <w:p w14:paraId="3E1575A7" w14:textId="77777777" w:rsidR="001D04F9" w:rsidRPr="001D04F9" w:rsidRDefault="001D04F9" w:rsidP="001D04F9">
            <w:pPr>
              <w:autoSpaceDE w:val="0"/>
              <w:autoSpaceDN w:val="0"/>
              <w:adjustRightInd w:val="0"/>
              <w:rPr>
                <w:rFonts w:ascii="Aptos" w:eastAsia="Aptos" w:hAnsi="Aptos" w:cs="Aptos"/>
                <w:color w:val="000000"/>
                <w:szCs w:val="24"/>
                <w14:ligatures w14:val="standardContextual"/>
              </w:rPr>
            </w:pPr>
            <w:r w:rsidRPr="001D04F9">
              <w:rPr>
                <w:rFonts w:ascii="Aptos" w:eastAsia="Aptos" w:hAnsi="Aptos" w:cs="Aptos"/>
                <w:color w:val="000000"/>
                <w:szCs w:val="24"/>
                <w14:ligatures w14:val="standardContextual"/>
              </w:rPr>
              <w:t>number, and description (up to 3 lines/150 characters).</w:t>
            </w:r>
          </w:p>
          <w:p w14:paraId="584F616E" w14:textId="77777777" w:rsidR="001D04F9" w:rsidRPr="001D04F9" w:rsidRDefault="001D04F9" w:rsidP="001D04F9">
            <w:pPr>
              <w:autoSpaceDE w:val="0"/>
              <w:autoSpaceDN w:val="0"/>
              <w:adjustRightInd w:val="0"/>
              <w:rPr>
                <w:rFonts w:ascii="Aptos" w:eastAsia="Aptos" w:hAnsi="Aptos" w:cs="Aptos"/>
                <w:color w:val="000000"/>
                <w:szCs w:val="24"/>
                <w14:ligatures w14:val="standardContextual"/>
              </w:rPr>
            </w:pPr>
            <w:r w:rsidRPr="001D04F9">
              <w:rPr>
                <w:rFonts w:ascii="SymbolMT" w:eastAsia="Aptos" w:hAnsi="SymbolMT" w:cs="SymbolMT"/>
                <w:color w:val="000000"/>
                <w:sz w:val="20"/>
                <w14:ligatures w14:val="standardContextual"/>
              </w:rPr>
              <w:t xml:space="preserve">• </w:t>
            </w:r>
            <w:r w:rsidRPr="001D04F9">
              <w:rPr>
                <w:rFonts w:ascii="Aptos" w:eastAsia="Aptos" w:hAnsi="Aptos" w:cs="Aptos"/>
                <w:color w:val="000000"/>
                <w:szCs w:val="24"/>
                <w14:ligatures w14:val="standardContextual"/>
              </w:rPr>
              <w:t>Subscriptions are from June 1 through May 31.</w:t>
            </w:r>
          </w:p>
          <w:p w14:paraId="7859AA06" w14:textId="77777777" w:rsidR="001D04F9" w:rsidRPr="001D04F9" w:rsidRDefault="001D04F9" w:rsidP="001D04F9">
            <w:pPr>
              <w:autoSpaceDE w:val="0"/>
              <w:autoSpaceDN w:val="0"/>
              <w:adjustRightInd w:val="0"/>
              <w:rPr>
                <w:rFonts w:ascii="Aptos" w:eastAsia="Aptos" w:hAnsi="Aptos" w:cs="Aptos"/>
                <w:color w:val="000000"/>
                <w:szCs w:val="24"/>
                <w14:ligatures w14:val="standardContextual"/>
              </w:rPr>
            </w:pPr>
            <w:r w:rsidRPr="001D04F9">
              <w:rPr>
                <w:rFonts w:ascii="SymbolMT" w:eastAsia="Aptos" w:hAnsi="SymbolMT" w:cs="SymbolMT"/>
                <w:color w:val="000000"/>
                <w:sz w:val="20"/>
                <w14:ligatures w14:val="standardContextual"/>
              </w:rPr>
              <w:t xml:space="preserve">• </w:t>
            </w:r>
            <w:r w:rsidRPr="001D04F9">
              <w:rPr>
                <w:rFonts w:ascii="Aptos" w:eastAsia="Aptos" w:hAnsi="Aptos" w:cs="Aptos"/>
                <w:color w:val="000000"/>
                <w:szCs w:val="24"/>
                <w14:ligatures w14:val="standardContextual"/>
              </w:rPr>
              <w:t>Listing will be displayed on the CLS GHVCBA website</w:t>
            </w:r>
          </w:p>
          <w:p w14:paraId="22DCAC0E" w14:textId="77777777" w:rsidR="001D04F9" w:rsidRPr="001D04F9" w:rsidRDefault="001D04F9" w:rsidP="001D04F9">
            <w:pPr>
              <w:autoSpaceDE w:val="0"/>
              <w:autoSpaceDN w:val="0"/>
              <w:adjustRightInd w:val="0"/>
              <w:rPr>
                <w:rFonts w:ascii="Aptos" w:eastAsia="Aptos" w:hAnsi="Aptos" w:cs="Aptos"/>
                <w:color w:val="000000"/>
                <w:szCs w:val="24"/>
                <w14:ligatures w14:val="standardContextual"/>
              </w:rPr>
            </w:pPr>
            <w:r w:rsidRPr="001D04F9">
              <w:rPr>
                <w:rFonts w:ascii="Aptos" w:eastAsia="Aptos" w:hAnsi="Aptos" w:cs="Aptos"/>
                <w:color w:val="000000"/>
                <w:szCs w:val="24"/>
                <w14:ligatures w14:val="standardContextual"/>
              </w:rPr>
              <w:t>through May 31 of the following year.</w:t>
            </w:r>
          </w:p>
          <w:p w14:paraId="06C162F1" w14:textId="77777777" w:rsidR="001D04F9" w:rsidRPr="001D04F9" w:rsidRDefault="001D04F9" w:rsidP="001D04F9">
            <w:pPr>
              <w:autoSpaceDE w:val="0"/>
              <w:autoSpaceDN w:val="0"/>
              <w:adjustRightInd w:val="0"/>
              <w:rPr>
                <w:rFonts w:ascii="Aptos" w:eastAsia="Aptos" w:hAnsi="Aptos" w:cs="Aptos"/>
                <w:color w:val="000000"/>
                <w:szCs w:val="24"/>
                <w14:ligatures w14:val="standardContextual"/>
              </w:rPr>
            </w:pPr>
            <w:r w:rsidRPr="001D04F9">
              <w:rPr>
                <w:rFonts w:ascii="SymbolMT" w:eastAsia="Aptos" w:hAnsi="SymbolMT" w:cs="SymbolMT"/>
                <w:color w:val="000000"/>
                <w:sz w:val="20"/>
                <w14:ligatures w14:val="standardContextual"/>
              </w:rPr>
              <w:t xml:space="preserve">• </w:t>
            </w:r>
            <w:r w:rsidRPr="001D04F9">
              <w:rPr>
                <w:rFonts w:ascii="Aptos" w:eastAsia="Aptos" w:hAnsi="Aptos" w:cs="Aptos"/>
                <w:color w:val="000000"/>
                <w:szCs w:val="24"/>
                <w14:ligatures w14:val="standardContextual"/>
              </w:rPr>
              <w:t xml:space="preserve">Entries paid by April 30 will also be included in </w:t>
            </w:r>
            <w:proofErr w:type="gramStart"/>
            <w:r w:rsidRPr="001D04F9">
              <w:rPr>
                <w:rFonts w:ascii="Aptos" w:eastAsia="Aptos" w:hAnsi="Aptos" w:cs="Aptos"/>
                <w:color w:val="000000"/>
                <w:szCs w:val="24"/>
                <w14:ligatures w14:val="standardContextual"/>
              </w:rPr>
              <w:t>our</w:t>
            </w:r>
            <w:proofErr w:type="gramEnd"/>
          </w:p>
          <w:p w14:paraId="43FD6076" w14:textId="77777777" w:rsidR="001D04F9" w:rsidRPr="001D04F9" w:rsidRDefault="001D04F9" w:rsidP="001D04F9">
            <w:pPr>
              <w:autoSpaceDE w:val="0"/>
              <w:autoSpaceDN w:val="0"/>
              <w:adjustRightInd w:val="0"/>
              <w:rPr>
                <w:rFonts w:ascii="Aptos" w:eastAsia="Aptos" w:hAnsi="Aptos" w:cs="Aptos"/>
                <w:color w:val="000000"/>
                <w:szCs w:val="24"/>
                <w14:ligatures w14:val="standardContextual"/>
              </w:rPr>
            </w:pPr>
            <w:r w:rsidRPr="001D04F9">
              <w:rPr>
                <w:rFonts w:ascii="Aptos" w:eastAsia="Aptos" w:hAnsi="Aptos" w:cs="Aptos"/>
                <w:color w:val="000000"/>
                <w:szCs w:val="24"/>
                <w14:ligatures w14:val="standardContextual"/>
              </w:rPr>
              <w:t>annual printed directory, distributed at the</w:t>
            </w:r>
          </w:p>
          <w:p w14:paraId="6A6A6F73" w14:textId="77777777" w:rsidR="001D04F9" w:rsidRPr="001D04F9" w:rsidRDefault="001D04F9" w:rsidP="001D04F9">
            <w:pPr>
              <w:autoSpaceDE w:val="0"/>
              <w:autoSpaceDN w:val="0"/>
              <w:adjustRightInd w:val="0"/>
              <w:rPr>
                <w:rFonts w:ascii="Aptos" w:eastAsia="Aptos" w:hAnsi="Aptos" w:cs="Aptos"/>
                <w:color w:val="000000"/>
                <w:szCs w:val="24"/>
                <w14:ligatures w14:val="standardContextual"/>
              </w:rPr>
            </w:pPr>
            <w:r w:rsidRPr="001D04F9">
              <w:rPr>
                <w:rFonts w:ascii="Aptos" w:eastAsia="Aptos" w:hAnsi="Aptos" w:cs="Aptos"/>
                <w:color w:val="000000"/>
                <w:szCs w:val="24"/>
                <w14:ligatures w14:val="standardContextual"/>
              </w:rPr>
              <w:t>Strawberry Fest in June.</w:t>
            </w:r>
          </w:p>
          <w:p w14:paraId="10426DCA" w14:textId="77777777" w:rsidR="001D04F9" w:rsidRPr="001D04F9" w:rsidRDefault="001D04F9" w:rsidP="001D04F9">
            <w:pPr>
              <w:autoSpaceDE w:val="0"/>
              <w:autoSpaceDN w:val="0"/>
              <w:adjustRightInd w:val="0"/>
              <w:rPr>
                <w:rFonts w:ascii="Aptos" w:eastAsia="Aptos" w:hAnsi="Aptos" w:cs="Aptos"/>
                <w:color w:val="000000"/>
                <w:szCs w:val="24"/>
                <w14:ligatures w14:val="standardContextual"/>
              </w:rPr>
            </w:pPr>
            <w:r w:rsidRPr="001D04F9">
              <w:rPr>
                <w:rFonts w:ascii="SymbolMT" w:eastAsia="Aptos" w:hAnsi="SymbolMT" w:cs="SymbolMT"/>
                <w:color w:val="000000"/>
                <w:sz w:val="20"/>
                <w14:ligatures w14:val="standardContextual"/>
              </w:rPr>
              <w:t xml:space="preserve">• </w:t>
            </w:r>
            <w:r w:rsidRPr="001D04F9">
              <w:rPr>
                <w:rFonts w:ascii="Aptos" w:eastAsia="Aptos" w:hAnsi="Aptos" w:cs="Aptos"/>
                <w:color w:val="000000"/>
                <w:szCs w:val="24"/>
                <w14:ligatures w14:val="standardContextual"/>
              </w:rPr>
              <w:t>This list may also be included and distributed</w:t>
            </w:r>
          </w:p>
          <w:p w14:paraId="5F7A9E25" w14:textId="77777777" w:rsidR="001D04F9" w:rsidRPr="001D04F9" w:rsidRDefault="001D04F9" w:rsidP="001D04F9">
            <w:pPr>
              <w:autoSpaceDE w:val="0"/>
              <w:autoSpaceDN w:val="0"/>
              <w:adjustRightInd w:val="0"/>
              <w:rPr>
                <w:rFonts w:ascii="Aptos" w:eastAsia="Aptos" w:hAnsi="Aptos" w:cs="Aptos"/>
                <w:color w:val="000000"/>
                <w:szCs w:val="24"/>
                <w14:ligatures w14:val="standardContextual"/>
              </w:rPr>
            </w:pPr>
            <w:r w:rsidRPr="001D04F9">
              <w:rPr>
                <w:rFonts w:ascii="Aptos" w:eastAsia="Aptos" w:hAnsi="Aptos" w:cs="Aptos"/>
                <w:color w:val="000000"/>
                <w:szCs w:val="24"/>
                <w14:ligatures w14:val="standardContextual"/>
              </w:rPr>
              <w:t>throughout the year in print and online.</w:t>
            </w:r>
          </w:p>
          <w:p w14:paraId="4E2DB0DF" w14:textId="77777777" w:rsidR="001D04F9" w:rsidRDefault="001D04F9" w:rsidP="001D04F9">
            <w:pPr>
              <w:autoSpaceDE w:val="0"/>
              <w:autoSpaceDN w:val="0"/>
              <w:adjustRightInd w:val="0"/>
              <w:rPr>
                <w:rFonts w:ascii="Aptos,Bold" w:eastAsia="Aptos" w:hAnsi="Aptos,Bold" w:cs="Aptos,Bold"/>
                <w:b/>
                <w:bCs/>
                <w:color w:val="000000"/>
                <w:szCs w:val="24"/>
                <w14:ligatures w14:val="standardContextual"/>
              </w:rPr>
            </w:pPr>
          </w:p>
          <w:p w14:paraId="473C5159" w14:textId="77777777" w:rsidR="001D04F9" w:rsidRDefault="001D04F9" w:rsidP="001D04F9">
            <w:pPr>
              <w:autoSpaceDE w:val="0"/>
              <w:autoSpaceDN w:val="0"/>
              <w:adjustRightInd w:val="0"/>
              <w:rPr>
                <w:rFonts w:ascii="Aptos,Bold" w:eastAsia="Aptos" w:hAnsi="Aptos,Bold" w:cs="Aptos,Bold"/>
                <w:b/>
                <w:bCs/>
                <w:color w:val="000000"/>
                <w:szCs w:val="24"/>
                <w14:ligatures w14:val="standardContextual"/>
              </w:rPr>
            </w:pPr>
          </w:p>
          <w:p w14:paraId="3C6F2C31" w14:textId="77777777" w:rsidR="001D04F9" w:rsidRDefault="001D04F9" w:rsidP="001D04F9">
            <w:pPr>
              <w:autoSpaceDE w:val="0"/>
              <w:autoSpaceDN w:val="0"/>
              <w:adjustRightInd w:val="0"/>
              <w:rPr>
                <w:rFonts w:ascii="Aptos,Bold" w:eastAsia="Aptos" w:hAnsi="Aptos,Bold" w:cs="Aptos,Bold"/>
                <w:b/>
                <w:bCs/>
                <w:color w:val="000000"/>
                <w:szCs w:val="24"/>
                <w14:ligatures w14:val="standardContextual"/>
              </w:rPr>
            </w:pPr>
          </w:p>
          <w:p w14:paraId="7E11E161" w14:textId="7009A0EA" w:rsidR="001D04F9" w:rsidRPr="001D04F9" w:rsidRDefault="001D04F9" w:rsidP="001D04F9">
            <w:pPr>
              <w:autoSpaceDE w:val="0"/>
              <w:autoSpaceDN w:val="0"/>
              <w:adjustRightInd w:val="0"/>
              <w:rPr>
                <w:rFonts w:ascii="Aptos,Bold" w:eastAsia="Aptos" w:hAnsi="Aptos,Bold" w:cs="Aptos,Bold"/>
                <w:b/>
                <w:bCs/>
                <w:color w:val="000000"/>
                <w:szCs w:val="24"/>
                <w14:ligatures w14:val="standardContextual"/>
              </w:rPr>
            </w:pPr>
            <w:r w:rsidRPr="001D04F9">
              <w:rPr>
                <w:rFonts w:ascii="Aptos,Bold" w:eastAsia="Aptos" w:hAnsi="Aptos,Bold" w:cs="Aptos,Bold"/>
                <w:b/>
                <w:bCs/>
                <w:color w:val="000000"/>
                <w:szCs w:val="24"/>
                <w14:ligatures w14:val="standardContextual"/>
              </w:rPr>
              <w:t>Pricing</w:t>
            </w:r>
          </w:p>
          <w:p w14:paraId="0F0054AE" w14:textId="77777777" w:rsidR="001D04F9" w:rsidRPr="001D04F9" w:rsidRDefault="001D04F9" w:rsidP="001D04F9">
            <w:pPr>
              <w:autoSpaceDE w:val="0"/>
              <w:autoSpaceDN w:val="0"/>
              <w:adjustRightInd w:val="0"/>
              <w:rPr>
                <w:rFonts w:ascii="Aptos" w:eastAsia="Aptos" w:hAnsi="Aptos" w:cs="Aptos"/>
                <w:color w:val="000000"/>
                <w:szCs w:val="24"/>
                <w14:ligatures w14:val="standardContextual"/>
              </w:rPr>
            </w:pPr>
            <w:r w:rsidRPr="001D04F9">
              <w:rPr>
                <w:rFonts w:ascii="Aptos" w:eastAsia="Aptos" w:hAnsi="Aptos" w:cs="Aptos"/>
                <w:color w:val="000000"/>
                <w:szCs w:val="24"/>
                <w14:ligatures w14:val="standardContextual"/>
              </w:rPr>
              <w:t xml:space="preserve">Annual subscription - $50 via </w:t>
            </w:r>
            <w:r w:rsidRPr="001D04F9">
              <w:rPr>
                <w:rFonts w:ascii="Aptos" w:eastAsia="Aptos" w:hAnsi="Aptos" w:cs="Times New Roman"/>
                <w:color w:val="3A7C22"/>
                <w:kern w:val="2"/>
                <w:szCs w:val="24"/>
                <w14:ligatures w14:val="standardContextual"/>
              </w:rPr>
              <w:t xml:space="preserve">Give Butter Registration: </w:t>
            </w:r>
            <w:r w:rsidRPr="001D04F9">
              <w:rPr>
                <w:rFonts w:ascii="Aptos" w:eastAsia="Aptos" w:hAnsi="Aptos" w:cs="Times New Roman"/>
                <w:color w:val="auto"/>
                <w:kern w:val="2"/>
                <w:szCs w:val="24"/>
                <w14:ligatures w14:val="standardContextual"/>
              </w:rPr>
              <w:t>https://givebutter.com/tQYPIq</w:t>
            </w:r>
          </w:p>
          <w:p w14:paraId="1ABD563A" w14:textId="421328E7" w:rsidR="001D04F9" w:rsidRPr="001D04F9" w:rsidRDefault="001D04F9" w:rsidP="001D04F9">
            <w:pPr>
              <w:autoSpaceDE w:val="0"/>
              <w:autoSpaceDN w:val="0"/>
              <w:adjustRightInd w:val="0"/>
              <w:rPr>
                <w:rFonts w:ascii="Aptos,Bold" w:eastAsia="Aptos" w:hAnsi="Aptos,Bold" w:cs="Aptos,Bold"/>
                <w:b/>
                <w:bCs/>
                <w:color w:val="C00000"/>
                <w:szCs w:val="24"/>
                <w14:ligatures w14:val="standardContextual"/>
              </w:rPr>
            </w:pPr>
            <w:r w:rsidRPr="001D04F9">
              <w:rPr>
                <w:rFonts w:ascii="Aptos,Bold" w:eastAsia="Aptos" w:hAnsi="Aptos,Bold" w:cs="Aptos,Bold"/>
                <w:b/>
                <w:bCs/>
                <w:color w:val="C00000"/>
                <w:szCs w:val="24"/>
                <w14:ligatures w14:val="standardContextual"/>
              </w:rPr>
              <w:t>2025 Inaugural special - $45 - save 10%</w:t>
            </w:r>
            <w:r w:rsidR="009761FE">
              <w:rPr>
                <w:rFonts w:ascii="Aptos,Bold" w:eastAsia="Aptos" w:hAnsi="Aptos,Bold" w:cs="Aptos,Bold"/>
                <w:b/>
                <w:bCs/>
                <w:color w:val="C00000"/>
                <w:szCs w:val="24"/>
                <w14:ligatures w14:val="standardContextual"/>
              </w:rPr>
              <w:t>- completed by May 30, 2025</w:t>
            </w:r>
          </w:p>
          <w:p w14:paraId="6CA1BFB1" w14:textId="77777777" w:rsidR="001D04F9" w:rsidRPr="001D04F9" w:rsidRDefault="001D04F9" w:rsidP="001D04F9">
            <w:pPr>
              <w:autoSpaceDE w:val="0"/>
              <w:autoSpaceDN w:val="0"/>
              <w:adjustRightInd w:val="0"/>
              <w:rPr>
                <w:rFonts w:ascii="Aptos" w:eastAsia="Aptos" w:hAnsi="Aptos" w:cs="Aptos"/>
                <w:b/>
                <w:bCs/>
                <w:color w:val="C00000"/>
                <w:szCs w:val="24"/>
                <w14:ligatures w14:val="standardContextual"/>
              </w:rPr>
            </w:pPr>
            <w:r w:rsidRPr="001D04F9">
              <w:rPr>
                <w:rFonts w:ascii="SymbolMT" w:eastAsia="Aptos" w:hAnsi="SymbolMT" w:cs="SymbolMT"/>
                <w:b/>
                <w:bCs/>
                <w:color w:val="C00000"/>
                <w:sz w:val="20"/>
                <w14:ligatures w14:val="standardContextual"/>
              </w:rPr>
              <w:t xml:space="preserve">• </w:t>
            </w:r>
            <w:r w:rsidRPr="001D04F9">
              <w:rPr>
                <w:rFonts w:ascii="Aptos" w:eastAsia="Aptos" w:hAnsi="Aptos" w:cs="Aptos"/>
                <w:b/>
                <w:bCs/>
                <w:color w:val="C00000"/>
                <w:szCs w:val="24"/>
                <w14:ligatures w14:val="standardContextual"/>
              </w:rPr>
              <w:t>Subscription is June 1 - May 31.</w:t>
            </w:r>
          </w:p>
          <w:p w14:paraId="1443D43A" w14:textId="77777777" w:rsidR="001D04F9" w:rsidRPr="001D04F9" w:rsidRDefault="001D04F9" w:rsidP="001D04F9">
            <w:pPr>
              <w:autoSpaceDE w:val="0"/>
              <w:autoSpaceDN w:val="0"/>
              <w:adjustRightInd w:val="0"/>
              <w:rPr>
                <w:rFonts w:ascii="Aptos" w:eastAsia="Aptos" w:hAnsi="Aptos" w:cs="Aptos"/>
                <w:b/>
                <w:bCs/>
                <w:color w:val="C00000"/>
                <w:szCs w:val="24"/>
                <w14:ligatures w14:val="standardContextual"/>
              </w:rPr>
            </w:pPr>
            <w:r w:rsidRPr="001D04F9">
              <w:rPr>
                <w:rFonts w:ascii="SymbolMT" w:eastAsia="Aptos" w:hAnsi="SymbolMT" w:cs="SymbolMT"/>
                <w:b/>
                <w:bCs/>
                <w:color w:val="C00000"/>
                <w:sz w:val="20"/>
                <w14:ligatures w14:val="standardContextual"/>
              </w:rPr>
              <w:t xml:space="preserve">• </w:t>
            </w:r>
            <w:r w:rsidRPr="001D04F9">
              <w:rPr>
                <w:rFonts w:ascii="Aptos" w:eastAsia="Aptos" w:hAnsi="Aptos" w:cs="Aptos"/>
                <w:b/>
                <w:bCs/>
                <w:color w:val="C00000"/>
                <w:szCs w:val="24"/>
                <w14:ligatures w14:val="standardContextual"/>
              </w:rPr>
              <w:t>Annual renewals - $45 (10% savings)</w:t>
            </w:r>
          </w:p>
          <w:p w14:paraId="09317058" w14:textId="77777777" w:rsidR="001D04F9" w:rsidRPr="001D04F9" w:rsidRDefault="001D04F9" w:rsidP="001D04F9">
            <w:pPr>
              <w:autoSpaceDE w:val="0"/>
              <w:autoSpaceDN w:val="0"/>
              <w:adjustRightInd w:val="0"/>
              <w:rPr>
                <w:rFonts w:ascii="Aptos" w:eastAsia="Aptos" w:hAnsi="Aptos" w:cs="Aptos"/>
                <w:b/>
                <w:bCs/>
                <w:color w:val="C00000"/>
                <w:szCs w:val="24"/>
                <w14:ligatures w14:val="standardContextual"/>
              </w:rPr>
            </w:pPr>
            <w:r w:rsidRPr="001D04F9">
              <w:rPr>
                <w:rFonts w:ascii="SymbolMT" w:eastAsia="Aptos" w:hAnsi="SymbolMT" w:cs="SymbolMT"/>
                <w:b/>
                <w:bCs/>
                <w:color w:val="C00000"/>
                <w:sz w:val="20"/>
                <w14:ligatures w14:val="standardContextual"/>
              </w:rPr>
              <w:t xml:space="preserve">• </w:t>
            </w:r>
            <w:r w:rsidRPr="001D04F9">
              <w:rPr>
                <w:rFonts w:ascii="Aptos" w:eastAsia="Aptos" w:hAnsi="Aptos" w:cs="Aptos"/>
                <w:b/>
                <w:bCs/>
                <w:color w:val="C00000"/>
                <w:szCs w:val="24"/>
                <w14:ligatures w14:val="standardContextual"/>
              </w:rPr>
              <w:t>Prorated subscriptions available</w:t>
            </w:r>
          </w:p>
          <w:p w14:paraId="48AF8715" w14:textId="77777777" w:rsidR="001D04F9" w:rsidRPr="001D04F9" w:rsidRDefault="001D04F9" w:rsidP="001D04F9">
            <w:pPr>
              <w:autoSpaceDE w:val="0"/>
              <w:autoSpaceDN w:val="0"/>
              <w:adjustRightInd w:val="0"/>
              <w:rPr>
                <w:rFonts w:ascii="Aptos" w:eastAsia="Aptos" w:hAnsi="Aptos" w:cs="Aptos"/>
                <w:b/>
                <w:bCs/>
                <w:color w:val="C00000"/>
                <w:szCs w:val="24"/>
                <w14:ligatures w14:val="standardContextual"/>
              </w:rPr>
            </w:pPr>
            <w:r w:rsidRPr="001D04F9">
              <w:rPr>
                <w:rFonts w:ascii="CourierNewPSMT" w:eastAsia="Aptos" w:hAnsi="CourierNewPSMT" w:cs="CourierNewPSMT"/>
                <w:b/>
                <w:bCs/>
                <w:color w:val="C00000"/>
                <w:sz w:val="20"/>
                <w14:ligatures w14:val="standardContextual"/>
              </w:rPr>
              <w:t xml:space="preserve">o </w:t>
            </w:r>
            <w:r w:rsidRPr="001D04F9">
              <w:rPr>
                <w:rFonts w:ascii="Aptos" w:eastAsia="Aptos" w:hAnsi="Aptos" w:cs="Aptos"/>
                <w:b/>
                <w:bCs/>
                <w:color w:val="C00000"/>
                <w:szCs w:val="24"/>
                <w14:ligatures w14:val="standardContextual"/>
              </w:rPr>
              <w:t>1st of the following month through May 31 -</w:t>
            </w:r>
          </w:p>
          <w:p w14:paraId="10DE036E" w14:textId="77777777" w:rsidR="001D04F9" w:rsidRPr="001D04F9" w:rsidRDefault="001D04F9" w:rsidP="001D04F9">
            <w:pPr>
              <w:autoSpaceDE w:val="0"/>
              <w:autoSpaceDN w:val="0"/>
              <w:adjustRightInd w:val="0"/>
              <w:rPr>
                <w:rFonts w:ascii="Aptos" w:eastAsia="Aptos" w:hAnsi="Aptos" w:cs="Aptos"/>
                <w:b/>
                <w:bCs/>
                <w:color w:val="C00000"/>
                <w:szCs w:val="24"/>
                <w14:ligatures w14:val="standardContextual"/>
              </w:rPr>
            </w:pPr>
            <w:r w:rsidRPr="001D04F9">
              <w:rPr>
                <w:rFonts w:ascii="Aptos" w:eastAsia="Aptos" w:hAnsi="Aptos" w:cs="Aptos"/>
                <w:b/>
                <w:bCs/>
                <w:color w:val="C00000"/>
                <w:szCs w:val="24"/>
                <w14:ligatures w14:val="standardContextual"/>
              </w:rPr>
              <w:t>$5/month</w:t>
            </w:r>
          </w:p>
          <w:p w14:paraId="30363B6C" w14:textId="77777777" w:rsidR="001D04F9" w:rsidRPr="001D04F9" w:rsidRDefault="001D04F9" w:rsidP="001D04F9">
            <w:pPr>
              <w:autoSpaceDE w:val="0"/>
              <w:autoSpaceDN w:val="0"/>
              <w:adjustRightInd w:val="0"/>
              <w:rPr>
                <w:rFonts w:ascii="Aptos" w:eastAsia="Aptos" w:hAnsi="Aptos" w:cs="Aptos"/>
                <w:b/>
                <w:bCs/>
                <w:color w:val="C00000"/>
                <w:szCs w:val="24"/>
                <w14:ligatures w14:val="standardContextual"/>
              </w:rPr>
            </w:pPr>
            <w:r w:rsidRPr="001D04F9">
              <w:rPr>
                <w:rFonts w:ascii="CourierNewPSMT" w:eastAsia="Aptos" w:hAnsi="CourierNewPSMT" w:cs="CourierNewPSMT"/>
                <w:b/>
                <w:bCs/>
                <w:color w:val="C00000"/>
                <w:sz w:val="20"/>
                <w14:ligatures w14:val="standardContextual"/>
              </w:rPr>
              <w:t xml:space="preserve">o </w:t>
            </w:r>
            <w:r w:rsidRPr="001D04F9">
              <w:rPr>
                <w:rFonts w:ascii="Aptos" w:eastAsia="Aptos" w:hAnsi="Aptos" w:cs="Aptos"/>
                <w:b/>
                <w:bCs/>
                <w:color w:val="C00000"/>
                <w:szCs w:val="24"/>
                <w14:ligatures w14:val="standardContextual"/>
              </w:rPr>
              <w:t xml:space="preserve">Not to exceed </w:t>
            </w:r>
            <w:proofErr w:type="gramStart"/>
            <w:r w:rsidRPr="001D04F9">
              <w:rPr>
                <w:rFonts w:ascii="Aptos" w:eastAsia="Aptos" w:hAnsi="Aptos" w:cs="Aptos"/>
                <w:b/>
                <w:bCs/>
                <w:color w:val="C00000"/>
                <w:szCs w:val="24"/>
                <w14:ligatures w14:val="standardContextual"/>
              </w:rPr>
              <w:t>annual</w:t>
            </w:r>
            <w:proofErr w:type="gramEnd"/>
            <w:r w:rsidRPr="001D04F9">
              <w:rPr>
                <w:rFonts w:ascii="Aptos" w:eastAsia="Aptos" w:hAnsi="Aptos" w:cs="Aptos"/>
                <w:b/>
                <w:bCs/>
                <w:color w:val="C00000"/>
                <w:szCs w:val="24"/>
                <w14:ligatures w14:val="standardContextual"/>
              </w:rPr>
              <w:t xml:space="preserve"> rate ($50)</w:t>
            </w:r>
          </w:p>
          <w:p w14:paraId="2B927B5F" w14:textId="77777777" w:rsidR="001D04F9" w:rsidRPr="001D04F9" w:rsidRDefault="001D04F9" w:rsidP="001D04F9">
            <w:pPr>
              <w:autoSpaceDE w:val="0"/>
              <w:autoSpaceDN w:val="0"/>
              <w:adjustRightInd w:val="0"/>
              <w:rPr>
                <w:rFonts w:ascii="Aptos,Bold" w:eastAsia="Aptos" w:hAnsi="Aptos,Bold" w:cs="Aptos,Bold"/>
                <w:b/>
                <w:bCs/>
                <w:color w:val="000000"/>
                <w:szCs w:val="24"/>
                <w14:ligatures w14:val="standardContextual"/>
              </w:rPr>
            </w:pPr>
            <w:r w:rsidRPr="001D04F9">
              <w:rPr>
                <w:rFonts w:ascii="Aptos,Bold" w:eastAsia="Aptos" w:hAnsi="Aptos,Bold" w:cs="Aptos,Bold"/>
                <w:b/>
                <w:bCs/>
                <w:color w:val="000000"/>
                <w:szCs w:val="24"/>
                <w14:ligatures w14:val="standardContextual"/>
              </w:rPr>
              <w:t>Distribution</w:t>
            </w:r>
          </w:p>
          <w:p w14:paraId="17C20DFC" w14:textId="1F186203" w:rsidR="001D04F9" w:rsidRPr="001D04F9" w:rsidRDefault="001D04F9" w:rsidP="001D04F9">
            <w:pPr>
              <w:autoSpaceDE w:val="0"/>
              <w:autoSpaceDN w:val="0"/>
              <w:adjustRightInd w:val="0"/>
              <w:rPr>
                <w:rFonts w:ascii="Aptos" w:eastAsia="Aptos" w:hAnsi="Aptos" w:cs="Aptos"/>
                <w:color w:val="000000"/>
                <w:szCs w:val="24"/>
                <w14:ligatures w14:val="standardContextual"/>
              </w:rPr>
            </w:pPr>
            <w:r w:rsidRPr="001D04F9">
              <w:rPr>
                <w:rFonts w:ascii="SymbolMT" w:eastAsia="Aptos" w:hAnsi="SymbolMT" w:cs="SymbolMT"/>
                <w:color w:val="000000"/>
                <w:sz w:val="20"/>
                <w14:ligatures w14:val="standardContextual"/>
              </w:rPr>
              <w:t xml:space="preserve">• </w:t>
            </w:r>
            <w:r w:rsidRPr="001D04F9">
              <w:rPr>
                <w:rFonts w:ascii="Aptos" w:eastAsia="Aptos" w:hAnsi="Aptos" w:cs="Aptos"/>
                <w:color w:val="000000"/>
                <w:szCs w:val="24"/>
                <w14:ligatures w14:val="standardContextual"/>
              </w:rPr>
              <w:t>Payment must be to be included in the</w:t>
            </w:r>
            <w:r w:rsidR="00DE40C2">
              <w:rPr>
                <w:rFonts w:ascii="Aptos" w:eastAsia="Aptos" w:hAnsi="Aptos" w:cs="Aptos"/>
                <w:color w:val="000000"/>
                <w:szCs w:val="24"/>
                <w14:ligatures w14:val="standardContextual"/>
              </w:rPr>
              <w:t xml:space="preserve"> </w:t>
            </w:r>
            <w:r w:rsidRPr="001D04F9">
              <w:rPr>
                <w:rFonts w:ascii="Aptos" w:eastAsia="Aptos" w:hAnsi="Aptos" w:cs="Aptos"/>
                <w:color w:val="000000"/>
                <w:szCs w:val="24"/>
                <w14:ligatures w14:val="standardContextual"/>
              </w:rPr>
              <w:t>printed directory.</w:t>
            </w:r>
          </w:p>
          <w:p w14:paraId="0A9F34E6" w14:textId="5A404917" w:rsidR="001D04F9" w:rsidRPr="001D04F9" w:rsidRDefault="001D04F9" w:rsidP="001D04F9">
            <w:pPr>
              <w:autoSpaceDE w:val="0"/>
              <w:autoSpaceDN w:val="0"/>
              <w:adjustRightInd w:val="0"/>
              <w:rPr>
                <w:rFonts w:ascii="Aptos" w:eastAsia="Aptos" w:hAnsi="Aptos" w:cs="Aptos"/>
                <w:color w:val="000000"/>
                <w:szCs w:val="24"/>
                <w14:ligatures w14:val="standardContextual"/>
              </w:rPr>
            </w:pPr>
            <w:r w:rsidRPr="001D04F9">
              <w:rPr>
                <w:rFonts w:ascii="SymbolMT" w:eastAsia="Aptos" w:hAnsi="SymbolMT" w:cs="SymbolMT"/>
                <w:color w:val="000000"/>
                <w:sz w:val="20"/>
                <w14:ligatures w14:val="standardContextual"/>
              </w:rPr>
              <w:t xml:space="preserve">• </w:t>
            </w:r>
            <w:r w:rsidRPr="001D04F9">
              <w:rPr>
                <w:rFonts w:ascii="Aptos" w:eastAsia="Aptos" w:hAnsi="Aptos" w:cs="Aptos"/>
                <w:color w:val="000000"/>
                <w:szCs w:val="24"/>
                <w14:ligatures w14:val="standardContextual"/>
              </w:rPr>
              <w:t xml:space="preserve">Published </w:t>
            </w:r>
            <w:r w:rsidR="00DE40C2">
              <w:rPr>
                <w:rFonts w:ascii="Aptos" w:eastAsia="Aptos" w:hAnsi="Aptos" w:cs="Aptos"/>
                <w:color w:val="000000"/>
                <w:szCs w:val="24"/>
                <w14:ligatures w14:val="standardContextual"/>
              </w:rPr>
              <w:t>TBD</w:t>
            </w:r>
          </w:p>
          <w:p w14:paraId="18BCFF73" w14:textId="77777777" w:rsidR="001D04F9" w:rsidRPr="001D04F9" w:rsidRDefault="001D04F9" w:rsidP="001D04F9">
            <w:pPr>
              <w:autoSpaceDE w:val="0"/>
              <w:autoSpaceDN w:val="0"/>
              <w:adjustRightInd w:val="0"/>
              <w:rPr>
                <w:rFonts w:ascii="Aptos" w:eastAsia="Aptos" w:hAnsi="Aptos" w:cs="Aptos"/>
                <w:color w:val="000000"/>
                <w:szCs w:val="24"/>
                <w14:ligatures w14:val="standardContextual"/>
              </w:rPr>
            </w:pPr>
            <w:r w:rsidRPr="001D04F9">
              <w:rPr>
                <w:rFonts w:ascii="SymbolMT" w:eastAsia="Aptos" w:hAnsi="SymbolMT" w:cs="SymbolMT"/>
                <w:color w:val="000000"/>
                <w:sz w:val="20"/>
                <w14:ligatures w14:val="standardContextual"/>
              </w:rPr>
              <w:t xml:space="preserve">• </w:t>
            </w:r>
            <w:r w:rsidRPr="001D04F9">
              <w:rPr>
                <w:rFonts w:ascii="Aptos" w:eastAsia="Aptos" w:hAnsi="Aptos" w:cs="Aptos"/>
                <w:color w:val="000000"/>
                <w:szCs w:val="24"/>
                <w14:ligatures w14:val="standardContextual"/>
              </w:rPr>
              <w:t>Distribution at the Strawberry Festival each June.</w:t>
            </w:r>
          </w:p>
          <w:p w14:paraId="25A0927B" w14:textId="77777777" w:rsidR="001D04F9" w:rsidRPr="001D04F9" w:rsidRDefault="001D04F9" w:rsidP="001D04F9">
            <w:pPr>
              <w:autoSpaceDE w:val="0"/>
              <w:autoSpaceDN w:val="0"/>
              <w:adjustRightInd w:val="0"/>
              <w:rPr>
                <w:rFonts w:ascii="Aptos,Bold" w:eastAsia="Aptos" w:hAnsi="Aptos,Bold" w:cs="Aptos,Bold"/>
                <w:b/>
                <w:bCs/>
                <w:color w:val="000000"/>
                <w:szCs w:val="24"/>
                <w14:ligatures w14:val="standardContextual"/>
              </w:rPr>
            </w:pPr>
            <w:r w:rsidRPr="001D04F9">
              <w:rPr>
                <w:rFonts w:ascii="Aptos,Bold" w:eastAsia="Aptos" w:hAnsi="Aptos,Bold" w:cs="Aptos,Bold"/>
                <w:b/>
                <w:bCs/>
                <w:color w:val="000000"/>
                <w:szCs w:val="24"/>
                <w14:ligatures w14:val="standardContextual"/>
              </w:rPr>
              <w:t>Notice</w:t>
            </w:r>
          </w:p>
          <w:p w14:paraId="1C2038E6" w14:textId="77777777" w:rsidR="001D04F9" w:rsidRPr="001D04F9" w:rsidRDefault="001D04F9" w:rsidP="001D04F9">
            <w:pPr>
              <w:autoSpaceDE w:val="0"/>
              <w:autoSpaceDN w:val="0"/>
              <w:adjustRightInd w:val="0"/>
              <w:rPr>
                <w:rFonts w:ascii="Aptos" w:eastAsia="Aptos" w:hAnsi="Aptos" w:cs="Aptos"/>
                <w:color w:val="000000"/>
                <w:szCs w:val="24"/>
                <w14:ligatures w14:val="standardContextual"/>
              </w:rPr>
            </w:pPr>
            <w:r w:rsidRPr="001D04F9">
              <w:rPr>
                <w:rFonts w:ascii="SymbolMT" w:eastAsia="Aptos" w:hAnsi="SymbolMT" w:cs="SymbolMT"/>
                <w:color w:val="000000"/>
                <w:sz w:val="20"/>
                <w14:ligatures w14:val="standardContextual"/>
              </w:rPr>
              <w:t xml:space="preserve">• </w:t>
            </w:r>
            <w:r w:rsidRPr="001D04F9">
              <w:rPr>
                <w:rFonts w:ascii="Aptos" w:eastAsia="Aptos" w:hAnsi="Aptos" w:cs="Aptos"/>
                <w:color w:val="000000"/>
                <w:szCs w:val="24"/>
                <w14:ligatures w14:val="standardContextual"/>
              </w:rPr>
              <w:t>CLS GHVCBA reserves the right to refuse or reject any</w:t>
            </w:r>
          </w:p>
          <w:p w14:paraId="1B339C95" w14:textId="77777777" w:rsidR="001D04F9" w:rsidRPr="001D04F9" w:rsidRDefault="001D04F9" w:rsidP="001D04F9">
            <w:pPr>
              <w:autoSpaceDE w:val="0"/>
              <w:autoSpaceDN w:val="0"/>
              <w:adjustRightInd w:val="0"/>
              <w:rPr>
                <w:rFonts w:ascii="Aptos" w:eastAsia="Aptos" w:hAnsi="Aptos" w:cs="Aptos"/>
                <w:color w:val="000000"/>
                <w:szCs w:val="24"/>
                <w14:ligatures w14:val="standardContextual"/>
              </w:rPr>
            </w:pPr>
            <w:r w:rsidRPr="001D04F9">
              <w:rPr>
                <w:rFonts w:ascii="Aptos" w:eastAsia="Aptos" w:hAnsi="Aptos" w:cs="Aptos"/>
                <w:color w:val="000000"/>
                <w:szCs w:val="24"/>
                <w14:ligatures w14:val="standardContextual"/>
              </w:rPr>
              <w:t>entry at any time.</w:t>
            </w:r>
          </w:p>
          <w:p w14:paraId="260ACF7B" w14:textId="77777777" w:rsidR="001D04F9" w:rsidRPr="001D04F9" w:rsidRDefault="001D04F9" w:rsidP="001D04F9">
            <w:pPr>
              <w:autoSpaceDE w:val="0"/>
              <w:autoSpaceDN w:val="0"/>
              <w:adjustRightInd w:val="0"/>
              <w:rPr>
                <w:rFonts w:ascii="Aptos Display" w:eastAsia="Aptos" w:hAnsi="Aptos Display" w:cs="Aptos Display"/>
                <w:color w:val="0F4761"/>
                <w:szCs w:val="24"/>
                <w14:ligatures w14:val="standardContextual"/>
              </w:rPr>
            </w:pPr>
            <w:r w:rsidRPr="001D04F9">
              <w:rPr>
                <w:rFonts w:ascii="Aptos Display" w:eastAsia="Aptos" w:hAnsi="Aptos Display" w:cs="Aptos Display"/>
                <w:color w:val="0F4761"/>
                <w:szCs w:val="24"/>
                <w14:ligatures w14:val="standardContextual"/>
              </w:rPr>
              <w:t>Scan the code to join the Greater Hoosic Valley Community Business Alliance</w:t>
            </w:r>
          </w:p>
          <w:p w14:paraId="07C662E0" w14:textId="77777777" w:rsidR="001D04F9" w:rsidRPr="001D04F9" w:rsidRDefault="001D04F9" w:rsidP="001D04F9">
            <w:pPr>
              <w:autoSpaceDE w:val="0"/>
              <w:autoSpaceDN w:val="0"/>
              <w:adjustRightInd w:val="0"/>
              <w:rPr>
                <w:rFonts w:ascii="Aptos Display" w:eastAsia="Aptos" w:hAnsi="Aptos Display" w:cs="Aptos Display"/>
                <w:color w:val="0F4761"/>
                <w:szCs w:val="24"/>
                <w14:ligatures w14:val="standardContextual"/>
              </w:rPr>
            </w:pPr>
            <w:r w:rsidRPr="001D04F9">
              <w:rPr>
                <w:rFonts w:ascii="Aptos Display" w:eastAsia="Aptos" w:hAnsi="Aptos Display" w:cs="Aptos Display"/>
                <w:color w:val="0F4761"/>
                <w:szCs w:val="24"/>
                <w14:ligatures w14:val="standardContextual"/>
              </w:rPr>
              <w:t>To be included in the Business Directory, complete the registration form by clicking</w:t>
            </w:r>
          </w:p>
          <w:p w14:paraId="60CBDFE6" w14:textId="77777777" w:rsidR="001D04F9" w:rsidRPr="001D04F9" w:rsidRDefault="001D04F9" w:rsidP="001D04F9">
            <w:pPr>
              <w:spacing w:line="278" w:lineRule="auto"/>
              <w:rPr>
                <w:rFonts w:ascii="Aptos" w:eastAsia="Aptos" w:hAnsi="Aptos" w:cs="Times New Roman"/>
                <w:b/>
                <w:bCs/>
                <w:color w:val="auto"/>
                <w:kern w:val="2"/>
                <w:szCs w:val="24"/>
                <w14:ligatures w14:val="standardContextual"/>
              </w:rPr>
            </w:pPr>
            <w:r w:rsidRPr="001D04F9">
              <w:rPr>
                <w:rFonts w:ascii="Aptos Display" w:eastAsia="Aptos" w:hAnsi="Aptos Display" w:cs="Aptos Display"/>
                <w:color w:val="0F4761"/>
                <w:szCs w:val="24"/>
                <w14:ligatures w14:val="standardContextual"/>
              </w:rPr>
              <w:t>the link below.</w:t>
            </w:r>
            <w:r w:rsidRPr="001D04F9">
              <w:rPr>
                <w:rFonts w:ascii="Aptos" w:eastAsia="Aptos" w:hAnsi="Aptos" w:cs="Times New Roman"/>
                <w:color w:val="auto"/>
                <w:kern w:val="2"/>
                <w:szCs w:val="24"/>
                <w14:ligatures w14:val="standardContextual"/>
              </w:rPr>
              <w:t xml:space="preserve"> </w:t>
            </w:r>
            <w:hyperlink r:id="rId10" w:history="1">
              <w:r w:rsidRPr="001D04F9">
                <w:rPr>
                  <w:rFonts w:ascii="Aptos" w:eastAsia="Aptos" w:hAnsi="Aptos" w:cs="Times New Roman"/>
                  <w:color w:val="467886"/>
                  <w:kern w:val="2"/>
                  <w:szCs w:val="24"/>
                  <w:u w:val="single"/>
                  <w14:ligatures w14:val="standardContextual"/>
                </w:rPr>
                <w:t>https://docs.google.com/forms/d/e/1FAIpQLSd_Detb0EZ5L3QI_U3S3FECMqvJ1h9RCGdNYeLyCl1ADyeWnw/viewform?usp=header</w:t>
              </w:r>
            </w:hyperlink>
          </w:p>
          <w:p w14:paraId="0859610F" w14:textId="77777777" w:rsidR="001D04F9" w:rsidRPr="001D04F9" w:rsidRDefault="001D04F9" w:rsidP="001D04F9">
            <w:pPr>
              <w:autoSpaceDE w:val="0"/>
              <w:autoSpaceDN w:val="0"/>
              <w:adjustRightInd w:val="0"/>
              <w:rPr>
                <w:rFonts w:ascii="Aptos Display" w:eastAsia="Aptos" w:hAnsi="Aptos Display" w:cs="Aptos Display"/>
                <w:color w:val="0F4761"/>
                <w:szCs w:val="24"/>
                <w14:ligatures w14:val="standardContextual"/>
              </w:rPr>
            </w:pPr>
            <w:r w:rsidRPr="001D04F9">
              <w:rPr>
                <w:rFonts w:ascii="Aptos" w:eastAsia="Aptos" w:hAnsi="Aptos" w:cs="Aptos"/>
                <w:color w:val="000000"/>
                <w:szCs w:val="24"/>
                <w14:ligatures w14:val="standardContextual"/>
              </w:rPr>
              <w:t xml:space="preserve">Or scan the code to link to our application form: </w:t>
            </w:r>
          </w:p>
          <w:p w14:paraId="67ED4281" w14:textId="77777777" w:rsidR="001D04F9" w:rsidRPr="001D04F9" w:rsidRDefault="001D04F9" w:rsidP="001D04F9">
            <w:pPr>
              <w:autoSpaceDE w:val="0"/>
              <w:autoSpaceDN w:val="0"/>
              <w:adjustRightInd w:val="0"/>
              <w:rPr>
                <w:rFonts w:ascii="Aptos Display" w:eastAsia="Aptos" w:hAnsi="Aptos Display" w:cs="Aptos Display"/>
                <w:color w:val="0F4761"/>
                <w:szCs w:val="24"/>
                <w14:ligatures w14:val="standardContextual"/>
              </w:rPr>
            </w:pPr>
          </w:p>
          <w:p w14:paraId="141D48B3" w14:textId="77777777" w:rsidR="001D04F9" w:rsidRDefault="001D04F9" w:rsidP="001D04F9">
            <w:pPr>
              <w:autoSpaceDE w:val="0"/>
              <w:autoSpaceDN w:val="0"/>
              <w:adjustRightInd w:val="0"/>
              <w:rPr>
                <w:rFonts w:ascii="Aptos Display" w:eastAsia="Aptos" w:hAnsi="Aptos Display" w:cs="Aptos Display"/>
                <w:color w:val="0F4761"/>
                <w:szCs w:val="24"/>
                <w14:ligatures w14:val="standardContextual"/>
              </w:rPr>
            </w:pPr>
            <w:r w:rsidRPr="001D04F9">
              <w:rPr>
                <w:rFonts w:ascii="Aptos Display" w:eastAsia="Aptos" w:hAnsi="Aptos Display" w:cs="Aptos Display"/>
                <w:noProof/>
                <w:color w:val="0F4761"/>
                <w:szCs w:val="24"/>
                <w14:ligatures w14:val="standardContextual"/>
              </w:rPr>
              <w:drawing>
                <wp:inline distT="0" distB="0" distL="0" distR="0" wp14:anchorId="7F316DB2" wp14:editId="264A304A">
                  <wp:extent cx="1263650" cy="1263650"/>
                  <wp:effectExtent l="0" t="0" r="0" b="0"/>
                  <wp:docPr id="1446284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0" cy="1263650"/>
                          </a:xfrm>
                          <a:prstGeom prst="rect">
                            <a:avLst/>
                          </a:prstGeom>
                          <a:noFill/>
                          <a:ln>
                            <a:noFill/>
                          </a:ln>
                        </pic:spPr>
                      </pic:pic>
                    </a:graphicData>
                  </a:graphic>
                </wp:inline>
              </w:drawing>
            </w:r>
          </w:p>
          <w:p w14:paraId="3621361D" w14:textId="77777777" w:rsidR="007F733E" w:rsidRDefault="007F733E" w:rsidP="001D04F9">
            <w:pPr>
              <w:autoSpaceDE w:val="0"/>
              <w:autoSpaceDN w:val="0"/>
              <w:adjustRightInd w:val="0"/>
              <w:rPr>
                <w:rFonts w:ascii="Aptos Display" w:eastAsia="Aptos" w:hAnsi="Aptos Display" w:cs="Aptos Display"/>
                <w:color w:val="0F4761"/>
                <w:szCs w:val="24"/>
                <w14:ligatures w14:val="standardContextual"/>
              </w:rPr>
            </w:pPr>
          </w:p>
          <w:p w14:paraId="49340D07" w14:textId="77777777" w:rsidR="007F733E" w:rsidRDefault="007F733E" w:rsidP="001D04F9">
            <w:pPr>
              <w:autoSpaceDE w:val="0"/>
              <w:autoSpaceDN w:val="0"/>
              <w:adjustRightInd w:val="0"/>
              <w:rPr>
                <w:rFonts w:ascii="Aptos Display" w:eastAsia="Aptos" w:hAnsi="Aptos Display" w:cs="Aptos Display"/>
                <w:color w:val="0F4761"/>
                <w:szCs w:val="24"/>
                <w14:ligatures w14:val="standardContextual"/>
              </w:rPr>
            </w:pPr>
          </w:p>
          <w:p w14:paraId="17873E03" w14:textId="77777777" w:rsidR="007F733E" w:rsidRPr="001D04F9" w:rsidRDefault="007F733E" w:rsidP="001D04F9">
            <w:pPr>
              <w:autoSpaceDE w:val="0"/>
              <w:autoSpaceDN w:val="0"/>
              <w:adjustRightInd w:val="0"/>
              <w:rPr>
                <w:rFonts w:ascii="Aptos Display" w:eastAsia="Aptos" w:hAnsi="Aptos Display" w:cs="Aptos Display"/>
                <w:color w:val="0F4761"/>
                <w:szCs w:val="24"/>
                <w14:ligatures w14:val="standardContextual"/>
              </w:rPr>
            </w:pPr>
          </w:p>
          <w:p w14:paraId="427ABBD7" w14:textId="77777777" w:rsidR="001D04F9" w:rsidRPr="001D04F9" w:rsidRDefault="001D04F9" w:rsidP="001D04F9">
            <w:pPr>
              <w:autoSpaceDE w:val="0"/>
              <w:autoSpaceDN w:val="0"/>
              <w:adjustRightInd w:val="0"/>
              <w:rPr>
                <w:rFonts w:ascii="Aptos" w:eastAsia="Aptos" w:hAnsi="Aptos" w:cs="Aptos"/>
                <w:color w:val="000000"/>
                <w:szCs w:val="24"/>
                <w14:ligatures w14:val="standardContextual"/>
              </w:rPr>
            </w:pPr>
            <w:r w:rsidRPr="001D04F9">
              <w:rPr>
                <w:rFonts w:ascii="Aptos" w:eastAsia="Aptos" w:hAnsi="Aptos" w:cs="Aptos"/>
                <w:color w:val="000000"/>
                <w:szCs w:val="24"/>
                <w14:ligatures w14:val="standardContextual"/>
              </w:rPr>
              <w:t>We appreciate your participation and ideas. We look forward to working together to build a thriving small business community in the Greater Hoosic Valley area.</w:t>
            </w:r>
          </w:p>
          <w:p w14:paraId="79850583" w14:textId="77777777" w:rsidR="001D04F9" w:rsidRPr="001D04F9" w:rsidRDefault="001D04F9" w:rsidP="001D04F9">
            <w:pPr>
              <w:autoSpaceDE w:val="0"/>
              <w:autoSpaceDN w:val="0"/>
              <w:adjustRightInd w:val="0"/>
              <w:rPr>
                <w:rFonts w:ascii="Aptos" w:eastAsia="Aptos" w:hAnsi="Aptos" w:cs="Aptos"/>
                <w:color w:val="000000"/>
                <w:szCs w:val="24"/>
                <w14:ligatures w14:val="standardContextual"/>
              </w:rPr>
            </w:pPr>
          </w:p>
          <w:p w14:paraId="5F65248F" w14:textId="77777777" w:rsidR="007B737B" w:rsidRPr="00F8099A" w:rsidRDefault="007B737B" w:rsidP="00843033">
            <w:pPr>
              <w:pStyle w:val="Answer"/>
            </w:pPr>
          </w:p>
        </w:tc>
      </w:tr>
    </w:tbl>
    <w:tbl>
      <w:tblPr>
        <w:tblStyle w:val="GridTable1Light"/>
        <w:tblW w:w="5246" w:type="pct"/>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Description w:val="First table is the layout table for the first page, second table is the layout table for the second page"/>
      </w:tblPr>
      <w:tblGrid>
        <w:gridCol w:w="3780"/>
        <w:gridCol w:w="7733"/>
      </w:tblGrid>
      <w:tr w:rsidR="007B737B" w:rsidRPr="00F8099A" w14:paraId="38086521" w14:textId="77777777" w:rsidTr="00AA5F61">
        <w:trPr>
          <w:cnfStyle w:val="100000000000" w:firstRow="1" w:lastRow="0" w:firstColumn="0" w:lastColumn="0" w:oddVBand="0" w:evenVBand="0" w:oddHBand="0" w:evenHBand="0" w:firstRowFirstColumn="0" w:firstRowLastColumn="0" w:lastRowFirstColumn="0" w:lastRowLastColumn="0"/>
          <w:trHeight w:val="13896"/>
        </w:trPr>
        <w:tc>
          <w:tcPr>
            <w:tcW w:w="3780" w:type="dxa"/>
            <w:shd w:val="clear" w:color="auto" w:fill="272D2D" w:themeFill="text2"/>
          </w:tcPr>
          <w:tbl>
            <w:tblPr>
              <w:tblStyle w:val="TableGrid"/>
              <w:tblW w:w="4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89" w:type="dxa"/>
                <w:left w:w="0" w:type="dxa"/>
                <w:right w:w="0" w:type="dxa"/>
              </w:tblCellMar>
              <w:tblLook w:val="04A0" w:firstRow="1" w:lastRow="0" w:firstColumn="1" w:lastColumn="0" w:noHBand="0" w:noVBand="1"/>
              <w:tblDescription w:val="Sidebar layout table"/>
            </w:tblPr>
            <w:tblGrid>
              <w:gridCol w:w="3024"/>
            </w:tblGrid>
            <w:tr w:rsidR="007B737B" w:rsidRPr="00F8099A" w14:paraId="304BAF8F" w14:textId="77777777" w:rsidTr="0029481C">
              <w:trPr>
                <w:jc w:val="center"/>
              </w:trPr>
              <w:tc>
                <w:tcPr>
                  <w:tcW w:w="3686" w:type="dxa"/>
                </w:tcPr>
                <w:p w14:paraId="0172E870" w14:textId="77777777" w:rsidR="007B737B" w:rsidRPr="00F8099A" w:rsidRDefault="007B737B" w:rsidP="00BF5905">
                  <w:pPr>
                    <w:pStyle w:val="BlockText"/>
                  </w:pPr>
                </w:p>
              </w:tc>
            </w:tr>
          </w:tbl>
          <w:p w14:paraId="629AD47E" w14:textId="77777777" w:rsidR="007B737B" w:rsidRPr="00F8099A" w:rsidRDefault="007B737B" w:rsidP="00BF5905">
            <w:pPr>
              <w:spacing w:after="160"/>
            </w:pPr>
          </w:p>
        </w:tc>
        <w:tc>
          <w:tcPr>
            <w:tcW w:w="7733" w:type="dxa"/>
            <w:tcMar>
              <w:left w:w="677" w:type="dxa"/>
            </w:tcMar>
          </w:tcPr>
          <w:p w14:paraId="7275B8CA" w14:textId="77777777" w:rsidR="00961702" w:rsidRDefault="00961702" w:rsidP="00076ED4">
            <w:pPr>
              <w:pStyle w:val="Quote"/>
              <w:spacing w:line="240" w:lineRule="auto"/>
              <w:rPr>
                <w:b w:val="0"/>
                <w:bCs w:val="0"/>
              </w:rPr>
            </w:pPr>
            <w:r w:rsidRPr="003D5EC5">
              <w:rPr>
                <w:color w:val="C00000"/>
              </w:rPr>
              <w:t>Get Ready for the Strawberry Festival</w:t>
            </w:r>
            <w:r>
              <w:rPr>
                <w:color w:val="C00000"/>
              </w:rPr>
              <w:t xml:space="preserve">- June 14, </w:t>
            </w:r>
            <w:proofErr w:type="gramStart"/>
            <w:r>
              <w:rPr>
                <w:color w:val="C00000"/>
              </w:rPr>
              <w:t>2025</w:t>
            </w:r>
            <w:proofErr w:type="gramEnd"/>
            <w:r>
              <w:rPr>
                <w:color w:val="C00000"/>
              </w:rPr>
              <w:t xml:space="preserve"> 10- 3pm at the Schaghticoke Fairgrounds. </w:t>
            </w:r>
            <w:r w:rsidRPr="003D5EC5">
              <w:rPr>
                <w:color w:val="C00000"/>
              </w:rPr>
              <w:t xml:space="preserve"> </w:t>
            </w:r>
            <w:r>
              <w:t>Currently we have 120+ vendors of all varieties as well as 6-8 food trucks, classes in the grandstand and a new set up for entering and parking at the fairgrounds. Remember if you join the business directory so you are part of the roll out in June</w:t>
            </w:r>
            <w:r w:rsidRPr="007215CE">
              <w:rPr>
                <w:color w:val="C00000"/>
              </w:rPr>
              <w:t xml:space="preserve">. If you wish to be a vendor- reach out to Liz Baker at </w:t>
            </w:r>
            <w:hyperlink r:id="rId12" w:history="1">
              <w:r w:rsidRPr="007215CE">
                <w:rPr>
                  <w:rStyle w:val="Hyperlink"/>
                  <w:color w:val="C00000"/>
                </w:rPr>
                <w:t>ebaker50@yahoo.com</w:t>
              </w:r>
            </w:hyperlink>
            <w:r w:rsidRPr="007215CE">
              <w:rPr>
                <w:color w:val="C00000"/>
              </w:rPr>
              <w:t>.</w:t>
            </w:r>
            <w:r>
              <w:t xml:space="preserve"> She will help you get registered and gather the information she needs for our advertising. </w:t>
            </w:r>
            <w:r w:rsidRPr="00FF7F2B">
              <w:br/>
            </w:r>
          </w:p>
          <w:p w14:paraId="2DA89928" w14:textId="29992037" w:rsidR="007B737B" w:rsidRPr="00961702" w:rsidRDefault="00481FE6" w:rsidP="00076ED4">
            <w:pPr>
              <w:pStyle w:val="Quote"/>
              <w:spacing w:line="240" w:lineRule="auto"/>
              <w:rPr>
                <w:b w:val="0"/>
                <w:bCs w:val="0"/>
              </w:rPr>
            </w:pPr>
            <w:r>
              <w:t xml:space="preserve">Partners Gathering </w:t>
            </w:r>
            <w:r w:rsidRPr="00FF7F2B">
              <w:br/>
              <w:t xml:space="preserve">• </w:t>
            </w:r>
            <w:r w:rsidRPr="00634977">
              <w:t>Business Tips &amp; Resources</w:t>
            </w:r>
            <w:r>
              <w:t>- What is one tip that helped you out the most when you started out? Where do your resources come from if you are a product making partner?</w:t>
            </w:r>
            <w:r w:rsidRPr="00FF7F2B">
              <w:br/>
              <w:t xml:space="preserve">• </w:t>
            </w:r>
            <w:r w:rsidRPr="00634977">
              <w:t>Collaboration Opportunities</w:t>
            </w:r>
            <w:r>
              <w:t xml:space="preserve">: What do you wish you had a collaborator for in your work? </w:t>
            </w:r>
            <w:r w:rsidRPr="00FF7F2B">
              <w:t>We encourage our members to collaborate! If you’re interested in joint marketing efforts, product bundles, or shared events, please reach out to fellow members. Let’s support one another!</w:t>
            </w:r>
            <w:r w:rsidRPr="00FF7F2B">
              <w:br/>
              <w:t xml:space="preserve">• </w:t>
            </w:r>
            <w:r w:rsidRPr="00634977">
              <w:t>Community Highlights</w:t>
            </w:r>
            <w:r>
              <w:t xml:space="preserve">- </w:t>
            </w:r>
            <w:r w:rsidRPr="00FF7F2B">
              <w:t>Get Involved!</w:t>
            </w:r>
            <w:r>
              <w:t xml:space="preserve"> </w:t>
            </w:r>
            <w:r w:rsidRPr="00FF7F2B">
              <w:t xml:space="preserve">We love hearing from our members! If you have news, events, or resources to share, please send them to </w:t>
            </w:r>
            <w:r>
              <w:t>lenhardyny@gmail.com</w:t>
            </w:r>
            <w:r w:rsidRPr="00FF7F2B">
              <w:t xml:space="preserve"> for inclusion in next month’s newsletter.</w:t>
            </w:r>
            <w:r w:rsidRPr="00FF7F2B">
              <w:br/>
              <w:t>Thank You for Being Part of Our Community!</w:t>
            </w:r>
            <w:r>
              <w:t xml:space="preserve"> </w:t>
            </w:r>
            <w:r w:rsidRPr="00FF7F2B">
              <w:t xml:space="preserve">Your support and collaboration are what </w:t>
            </w:r>
            <w:r>
              <w:t xml:space="preserve">will </w:t>
            </w:r>
            <w:r w:rsidRPr="00FF7F2B">
              <w:t xml:space="preserve">make the </w:t>
            </w:r>
            <w:r>
              <w:t xml:space="preserve">Greater Hoosic Valley Community Business Alliance </w:t>
            </w:r>
            <w:r w:rsidRPr="00FF7F2B">
              <w:t>a vibrant network of small businesses. Together, we can achieve great things!</w:t>
            </w:r>
          </w:p>
        </w:tc>
      </w:tr>
    </w:tbl>
    <w:p w14:paraId="351C7569" w14:textId="77777777" w:rsidR="00542156" w:rsidRPr="00F8099A" w:rsidRDefault="00542156" w:rsidP="00E1260A"/>
    <w:sectPr w:rsidR="00542156" w:rsidRPr="00F8099A" w:rsidSect="00F8099A">
      <w:headerReference w:type="default" r:id="rId13"/>
      <w:pgSz w:w="12240" w:h="15840" w:code="1"/>
      <w:pgMar w:top="1008" w:right="691" w:bottom="432" w:left="576"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4229C" w14:textId="77777777" w:rsidR="00B83B85" w:rsidRDefault="00B83B85" w:rsidP="00D04819">
      <w:pPr>
        <w:spacing w:after="0" w:line="240" w:lineRule="auto"/>
      </w:pPr>
      <w:r>
        <w:separator/>
      </w:r>
    </w:p>
    <w:p w14:paraId="3C906EE6" w14:textId="77777777" w:rsidR="00B83B85" w:rsidRDefault="00B83B85"/>
  </w:endnote>
  <w:endnote w:type="continuationSeparator" w:id="0">
    <w:p w14:paraId="3FA7399E" w14:textId="77777777" w:rsidR="00B83B85" w:rsidRDefault="00B83B85" w:rsidP="00D04819">
      <w:pPr>
        <w:spacing w:after="0" w:line="240" w:lineRule="auto"/>
      </w:pPr>
      <w:r>
        <w:continuationSeparator/>
      </w:r>
    </w:p>
    <w:p w14:paraId="0D5A3460" w14:textId="77777777" w:rsidR="00B83B85" w:rsidRDefault="00B83B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Bold">
    <w:altName w:val="Aptos"/>
    <w:panose1 w:val="00000000000000000000"/>
    <w:charset w:val="00"/>
    <w:family w:val="auto"/>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CourierNewPSMT">
    <w:altName w:val="Courier New"/>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EF0E9" w14:textId="77777777" w:rsidR="00B83B85" w:rsidRDefault="00B83B85" w:rsidP="00D04819">
      <w:pPr>
        <w:spacing w:after="0" w:line="240" w:lineRule="auto"/>
      </w:pPr>
      <w:r>
        <w:separator/>
      </w:r>
    </w:p>
    <w:p w14:paraId="151CD89D" w14:textId="77777777" w:rsidR="00B83B85" w:rsidRDefault="00B83B85"/>
  </w:footnote>
  <w:footnote w:type="continuationSeparator" w:id="0">
    <w:p w14:paraId="60422EE8" w14:textId="77777777" w:rsidR="00B83B85" w:rsidRDefault="00B83B85" w:rsidP="00D04819">
      <w:pPr>
        <w:spacing w:after="0" w:line="240" w:lineRule="auto"/>
      </w:pPr>
      <w:r>
        <w:continuationSeparator/>
      </w:r>
    </w:p>
    <w:p w14:paraId="660E5697" w14:textId="77777777" w:rsidR="00B83B85" w:rsidRDefault="00B83B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5580361"/>
      <w:docPartObj>
        <w:docPartGallery w:val="Page Numbers (Top of Page)"/>
        <w:docPartUnique/>
      </w:docPartObj>
    </w:sdtPr>
    <w:sdtEndPr>
      <w:rPr>
        <w:noProof/>
        <w:color w:val="272D2D" w:themeColor="text2"/>
      </w:rPr>
    </w:sdtEndPr>
    <w:sdtContent>
      <w:p w14:paraId="1A428DA6" w14:textId="77777777" w:rsidR="00E1260A" w:rsidRPr="00E1260A" w:rsidRDefault="00E1260A">
        <w:pPr>
          <w:pStyle w:val="Header"/>
          <w:rPr>
            <w:color w:val="272D2D" w:themeColor="text2"/>
          </w:rPr>
        </w:pPr>
        <w:r w:rsidRPr="00E1260A">
          <w:rPr>
            <w:color w:val="272D2D" w:themeColor="text2"/>
          </w:rPr>
          <w:fldChar w:fldCharType="begin"/>
        </w:r>
        <w:r w:rsidRPr="00E1260A">
          <w:rPr>
            <w:color w:val="272D2D" w:themeColor="text2"/>
          </w:rPr>
          <w:instrText xml:space="preserve"> PAGE   \* MERGEFORMAT </w:instrText>
        </w:r>
        <w:r w:rsidRPr="00E1260A">
          <w:rPr>
            <w:color w:val="272D2D" w:themeColor="text2"/>
          </w:rPr>
          <w:fldChar w:fldCharType="separate"/>
        </w:r>
        <w:r w:rsidR="008E5E97">
          <w:rPr>
            <w:noProof/>
            <w:color w:val="272D2D" w:themeColor="text2"/>
          </w:rPr>
          <w:t>2</w:t>
        </w:r>
        <w:r w:rsidRPr="00E1260A">
          <w:rPr>
            <w:noProof/>
            <w:color w:val="272D2D" w:themeColor="text2"/>
          </w:rPr>
          <w:fldChar w:fldCharType="end"/>
        </w:r>
      </w:p>
    </w:sdtContent>
  </w:sdt>
  <w:p w14:paraId="0640CF68" w14:textId="77777777" w:rsidR="00D04819" w:rsidRDefault="00D048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4A7"/>
    <w:rsid w:val="0003367A"/>
    <w:rsid w:val="00041D52"/>
    <w:rsid w:val="00047E02"/>
    <w:rsid w:val="00076ED4"/>
    <w:rsid w:val="00086103"/>
    <w:rsid w:val="000A2C77"/>
    <w:rsid w:val="000B14A7"/>
    <w:rsid w:val="000E0995"/>
    <w:rsid w:val="000F19F2"/>
    <w:rsid w:val="00102AE2"/>
    <w:rsid w:val="00104116"/>
    <w:rsid w:val="00106C5E"/>
    <w:rsid w:val="0011159B"/>
    <w:rsid w:val="00111C81"/>
    <w:rsid w:val="00121925"/>
    <w:rsid w:val="001459B7"/>
    <w:rsid w:val="00153659"/>
    <w:rsid w:val="00161D2B"/>
    <w:rsid w:val="00164D7A"/>
    <w:rsid w:val="001A1FBD"/>
    <w:rsid w:val="001D04F9"/>
    <w:rsid w:val="001E5275"/>
    <w:rsid w:val="0023068C"/>
    <w:rsid w:val="00240F23"/>
    <w:rsid w:val="0026457F"/>
    <w:rsid w:val="00271AA3"/>
    <w:rsid w:val="00277ECF"/>
    <w:rsid w:val="00290ACF"/>
    <w:rsid w:val="00291553"/>
    <w:rsid w:val="0029481C"/>
    <w:rsid w:val="00295DF6"/>
    <w:rsid w:val="002B149E"/>
    <w:rsid w:val="002C19F2"/>
    <w:rsid w:val="002D1808"/>
    <w:rsid w:val="002D423E"/>
    <w:rsid w:val="002D6612"/>
    <w:rsid w:val="002E76DB"/>
    <w:rsid w:val="002F6E0D"/>
    <w:rsid w:val="002F710F"/>
    <w:rsid w:val="00345523"/>
    <w:rsid w:val="003457F4"/>
    <w:rsid w:val="003500BE"/>
    <w:rsid w:val="00350C82"/>
    <w:rsid w:val="00353B0B"/>
    <w:rsid w:val="0035754D"/>
    <w:rsid w:val="003624E6"/>
    <w:rsid w:val="0036479C"/>
    <w:rsid w:val="003718D1"/>
    <w:rsid w:val="003A790A"/>
    <w:rsid w:val="003D15E5"/>
    <w:rsid w:val="003E18D5"/>
    <w:rsid w:val="003E4FA3"/>
    <w:rsid w:val="00454A5B"/>
    <w:rsid w:val="004579EF"/>
    <w:rsid w:val="00460DE6"/>
    <w:rsid w:val="00475F58"/>
    <w:rsid w:val="00481FE6"/>
    <w:rsid w:val="00483673"/>
    <w:rsid w:val="0049245E"/>
    <w:rsid w:val="004D0772"/>
    <w:rsid w:val="004F2A55"/>
    <w:rsid w:val="00501F30"/>
    <w:rsid w:val="00521B6A"/>
    <w:rsid w:val="005239BA"/>
    <w:rsid w:val="00542156"/>
    <w:rsid w:val="0055758D"/>
    <w:rsid w:val="005612AD"/>
    <w:rsid w:val="00575327"/>
    <w:rsid w:val="00580226"/>
    <w:rsid w:val="00582E88"/>
    <w:rsid w:val="0058303C"/>
    <w:rsid w:val="00590B3C"/>
    <w:rsid w:val="00595B03"/>
    <w:rsid w:val="005A4635"/>
    <w:rsid w:val="005B383C"/>
    <w:rsid w:val="005C5911"/>
    <w:rsid w:val="005D02C6"/>
    <w:rsid w:val="005D0CD9"/>
    <w:rsid w:val="005D6AF3"/>
    <w:rsid w:val="005D7259"/>
    <w:rsid w:val="00634AB8"/>
    <w:rsid w:val="00642C04"/>
    <w:rsid w:val="00646BAE"/>
    <w:rsid w:val="00656844"/>
    <w:rsid w:val="00667D08"/>
    <w:rsid w:val="006841B0"/>
    <w:rsid w:val="00692E2D"/>
    <w:rsid w:val="006A5066"/>
    <w:rsid w:val="006B0CC3"/>
    <w:rsid w:val="006E4974"/>
    <w:rsid w:val="00701356"/>
    <w:rsid w:val="007075B8"/>
    <w:rsid w:val="007126C0"/>
    <w:rsid w:val="00723704"/>
    <w:rsid w:val="00727533"/>
    <w:rsid w:val="00743EF6"/>
    <w:rsid w:val="007518AB"/>
    <w:rsid w:val="00770B04"/>
    <w:rsid w:val="00773234"/>
    <w:rsid w:val="00774293"/>
    <w:rsid w:val="00782DB8"/>
    <w:rsid w:val="007B737B"/>
    <w:rsid w:val="007D011D"/>
    <w:rsid w:val="007D5E33"/>
    <w:rsid w:val="007F29E1"/>
    <w:rsid w:val="007F733E"/>
    <w:rsid w:val="0080211F"/>
    <w:rsid w:val="00803D00"/>
    <w:rsid w:val="00805BF0"/>
    <w:rsid w:val="008113D1"/>
    <w:rsid w:val="00817107"/>
    <w:rsid w:val="0082783D"/>
    <w:rsid w:val="00831716"/>
    <w:rsid w:val="00843033"/>
    <w:rsid w:val="008555F9"/>
    <w:rsid w:val="00857AD4"/>
    <w:rsid w:val="008B51E3"/>
    <w:rsid w:val="008E5E97"/>
    <w:rsid w:val="008E5FF0"/>
    <w:rsid w:val="00915D51"/>
    <w:rsid w:val="0092141A"/>
    <w:rsid w:val="00924CC6"/>
    <w:rsid w:val="009423C8"/>
    <w:rsid w:val="0094254E"/>
    <w:rsid w:val="00943A5B"/>
    <w:rsid w:val="00944152"/>
    <w:rsid w:val="00947A01"/>
    <w:rsid w:val="00952695"/>
    <w:rsid w:val="00961702"/>
    <w:rsid w:val="009652C1"/>
    <w:rsid w:val="009660DB"/>
    <w:rsid w:val="009761FE"/>
    <w:rsid w:val="00980F77"/>
    <w:rsid w:val="009A6436"/>
    <w:rsid w:val="009B3DE0"/>
    <w:rsid w:val="009B46C1"/>
    <w:rsid w:val="009D6CD6"/>
    <w:rsid w:val="009E4F4F"/>
    <w:rsid w:val="00A314F0"/>
    <w:rsid w:val="00A63A06"/>
    <w:rsid w:val="00A63D39"/>
    <w:rsid w:val="00A701B8"/>
    <w:rsid w:val="00A70B9E"/>
    <w:rsid w:val="00A73146"/>
    <w:rsid w:val="00A917BC"/>
    <w:rsid w:val="00AA5F61"/>
    <w:rsid w:val="00AA60F2"/>
    <w:rsid w:val="00AB1DE5"/>
    <w:rsid w:val="00AE020E"/>
    <w:rsid w:val="00AE1483"/>
    <w:rsid w:val="00AE702E"/>
    <w:rsid w:val="00B01D23"/>
    <w:rsid w:val="00B02101"/>
    <w:rsid w:val="00B14894"/>
    <w:rsid w:val="00B315A7"/>
    <w:rsid w:val="00B46872"/>
    <w:rsid w:val="00B478CC"/>
    <w:rsid w:val="00B54DA1"/>
    <w:rsid w:val="00B83B85"/>
    <w:rsid w:val="00B90056"/>
    <w:rsid w:val="00B90270"/>
    <w:rsid w:val="00B92D58"/>
    <w:rsid w:val="00BA2E28"/>
    <w:rsid w:val="00BA690E"/>
    <w:rsid w:val="00BF5905"/>
    <w:rsid w:val="00C027F1"/>
    <w:rsid w:val="00C429CB"/>
    <w:rsid w:val="00C53FB1"/>
    <w:rsid w:val="00C7131A"/>
    <w:rsid w:val="00C85B07"/>
    <w:rsid w:val="00C9562F"/>
    <w:rsid w:val="00CC06F1"/>
    <w:rsid w:val="00CC171A"/>
    <w:rsid w:val="00CC248E"/>
    <w:rsid w:val="00CC550B"/>
    <w:rsid w:val="00CC6959"/>
    <w:rsid w:val="00CD581F"/>
    <w:rsid w:val="00CF633E"/>
    <w:rsid w:val="00D0052B"/>
    <w:rsid w:val="00D04819"/>
    <w:rsid w:val="00D17137"/>
    <w:rsid w:val="00D34F93"/>
    <w:rsid w:val="00D4306B"/>
    <w:rsid w:val="00D43D9E"/>
    <w:rsid w:val="00D64DA4"/>
    <w:rsid w:val="00D9292C"/>
    <w:rsid w:val="00D9628A"/>
    <w:rsid w:val="00DA2DE1"/>
    <w:rsid w:val="00DA66C2"/>
    <w:rsid w:val="00DB03A6"/>
    <w:rsid w:val="00DD296E"/>
    <w:rsid w:val="00DE40C2"/>
    <w:rsid w:val="00E00559"/>
    <w:rsid w:val="00E1260A"/>
    <w:rsid w:val="00E24B18"/>
    <w:rsid w:val="00E321C3"/>
    <w:rsid w:val="00E45E99"/>
    <w:rsid w:val="00E47E72"/>
    <w:rsid w:val="00E570B4"/>
    <w:rsid w:val="00E65937"/>
    <w:rsid w:val="00E66A03"/>
    <w:rsid w:val="00E732D1"/>
    <w:rsid w:val="00E8672B"/>
    <w:rsid w:val="00EA6F2A"/>
    <w:rsid w:val="00EE1A44"/>
    <w:rsid w:val="00EE3FA5"/>
    <w:rsid w:val="00F07221"/>
    <w:rsid w:val="00F1639E"/>
    <w:rsid w:val="00F54ED4"/>
    <w:rsid w:val="00F54F64"/>
    <w:rsid w:val="00F61698"/>
    <w:rsid w:val="00F6170F"/>
    <w:rsid w:val="00F77A5A"/>
    <w:rsid w:val="00F8099A"/>
    <w:rsid w:val="00F916F5"/>
    <w:rsid w:val="00F9585D"/>
    <w:rsid w:val="00FC6C12"/>
    <w:rsid w:val="00FD11D6"/>
    <w:rsid w:val="00FE42AD"/>
    <w:rsid w:val="00FF2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9D67E4"/>
  <w15:chartTrackingRefBased/>
  <w15:docId w15:val="{85E89DDB-4177-45BA-B38A-C2801148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272D2D" w:themeColor="text2"/>
        <w:lang w:val="en-US"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905"/>
    <w:rPr>
      <w:sz w:val="24"/>
    </w:rPr>
  </w:style>
  <w:style w:type="paragraph" w:styleId="Heading1">
    <w:name w:val="heading 1"/>
    <w:basedOn w:val="Normal"/>
    <w:link w:val="Heading1Char"/>
    <w:uiPriority w:val="6"/>
    <w:qFormat/>
    <w:rsid w:val="009B46C1"/>
    <w:pPr>
      <w:keepNext/>
      <w:keepLines/>
      <w:spacing w:after="100" w:line="240" w:lineRule="auto"/>
      <w:outlineLvl w:val="0"/>
    </w:pPr>
    <w:rPr>
      <w:rFonts w:asciiTheme="majorHAnsi" w:eastAsiaTheme="majorEastAsia" w:hAnsiTheme="majorHAnsi" w:cstheme="majorBidi"/>
      <w:b/>
      <w:color w:val="2BB28A" w:themeColor="accent1"/>
      <w:sz w:val="44"/>
      <w:szCs w:val="32"/>
    </w:rPr>
  </w:style>
  <w:style w:type="paragraph" w:styleId="Heading2">
    <w:name w:val="heading 2"/>
    <w:basedOn w:val="Normal"/>
    <w:link w:val="Heading2Char"/>
    <w:uiPriority w:val="7"/>
    <w:qFormat/>
    <w:rsid w:val="00843033"/>
    <w:pPr>
      <w:keepNext/>
      <w:keepLines/>
      <w:spacing w:before="280" w:line="240" w:lineRule="auto"/>
      <w:contextualSpacing/>
      <w:outlineLvl w:val="1"/>
    </w:pPr>
    <w:rPr>
      <w:rFonts w:asciiTheme="majorHAnsi" w:eastAsiaTheme="majorEastAsia" w:hAnsiTheme="majorHAnsi" w:cstheme="majorBidi"/>
      <w:bCs/>
      <w:color w:val="2BB28A" w:themeColor="accent1"/>
      <w:sz w:val="34"/>
      <w:szCs w:val="26"/>
    </w:rPr>
  </w:style>
  <w:style w:type="paragraph" w:styleId="Heading4">
    <w:name w:val="heading 4"/>
    <w:basedOn w:val="Normal"/>
    <w:link w:val="Heading4Char"/>
    <w:uiPriority w:val="9"/>
    <w:semiHidden/>
    <w:unhideWhenUsed/>
    <w:rsid w:val="0095269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link w:val="Heading5Char"/>
    <w:uiPriority w:val="9"/>
    <w:semiHidden/>
    <w:unhideWhenUsed/>
    <w:qFormat/>
    <w:rsid w:val="00952695"/>
    <w:pPr>
      <w:keepNext/>
      <w:keepLines/>
      <w:spacing w:before="40" w:after="0"/>
      <w:outlineLvl w:val="4"/>
    </w:pPr>
    <w:rPr>
      <w:rFonts w:asciiTheme="majorHAnsi" w:eastAsiaTheme="majorEastAsia" w:hAnsiTheme="majorHAnsi" w:cstheme="majorBidi"/>
    </w:rPr>
  </w:style>
  <w:style w:type="paragraph" w:styleId="Heading6">
    <w:name w:val="heading 6"/>
    <w:basedOn w:val="Normal"/>
    <w:link w:val="Heading6Char"/>
    <w:uiPriority w:val="9"/>
    <w:semiHidden/>
    <w:unhideWhenUsed/>
    <w:qFormat/>
    <w:rsid w:val="00952695"/>
    <w:pPr>
      <w:keepNext/>
      <w:keepLines/>
      <w:spacing w:before="40" w:after="0"/>
      <w:outlineLvl w:val="5"/>
    </w:pPr>
    <w:rPr>
      <w:rFonts w:asciiTheme="majorHAnsi" w:eastAsiaTheme="majorEastAsia" w:hAnsiTheme="majorHAnsi" w:cstheme="majorBidi"/>
      <w:i/>
    </w:rPr>
  </w:style>
  <w:style w:type="paragraph" w:styleId="Heading7">
    <w:name w:val="heading 7"/>
    <w:basedOn w:val="Normal"/>
    <w:link w:val="Heading7Char"/>
    <w:uiPriority w:val="9"/>
    <w:semiHidden/>
    <w:unhideWhenUsed/>
    <w:qFormat/>
    <w:rsid w:val="00952695"/>
    <w:pPr>
      <w:keepNext/>
      <w:keepLines/>
      <w:spacing w:before="40" w:after="0"/>
      <w:outlineLvl w:val="6"/>
    </w:pPr>
    <w:rPr>
      <w:rFonts w:asciiTheme="majorHAnsi" w:eastAsiaTheme="majorEastAsia" w:hAnsiTheme="majorHAnsi" w:cstheme="majorBidi"/>
      <w:b/>
      <w:iCs/>
      <w:color w:val="2BB28A" w:themeColor="accent1"/>
    </w:rPr>
  </w:style>
  <w:style w:type="paragraph" w:styleId="Heading8">
    <w:name w:val="heading 8"/>
    <w:basedOn w:val="Normal"/>
    <w:link w:val="Heading8Char"/>
    <w:uiPriority w:val="9"/>
    <w:semiHidden/>
    <w:unhideWhenUsed/>
    <w:qFormat/>
    <w:rsid w:val="00952695"/>
    <w:pPr>
      <w:keepNext/>
      <w:keepLines/>
      <w:spacing w:before="40" w:after="0"/>
      <w:outlineLvl w:val="7"/>
    </w:pPr>
    <w:rPr>
      <w:rFonts w:asciiTheme="majorHAnsi" w:eastAsiaTheme="majorEastAsia" w:hAnsiTheme="majorHAnsi" w:cstheme="majorBidi"/>
      <w:b/>
      <w:i/>
      <w:color w:val="2BB28A" w:themeColor="accent1"/>
      <w:szCs w:val="21"/>
    </w:rPr>
  </w:style>
  <w:style w:type="paragraph" w:styleId="Heading9">
    <w:name w:val="heading 9"/>
    <w:basedOn w:val="Normal"/>
    <w:link w:val="Heading9Char"/>
    <w:uiPriority w:val="9"/>
    <w:semiHidden/>
    <w:unhideWhenUsed/>
    <w:qFormat/>
    <w:rsid w:val="00952695"/>
    <w:pPr>
      <w:keepNext/>
      <w:keepLines/>
      <w:spacing w:before="40" w:after="0"/>
      <w:outlineLvl w:val="8"/>
    </w:pPr>
    <w:rPr>
      <w:rFonts w:asciiTheme="majorHAnsi" w:eastAsiaTheme="majorEastAsia" w:hAnsiTheme="majorHAnsi" w:cstheme="majorBidi"/>
      <w:iCs/>
      <w:color w:val="2BB28A"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C06F1"/>
    <w:pPr>
      <w:spacing w:line="240" w:lineRule="auto"/>
      <w:contextualSpacing/>
    </w:pPr>
    <w:rPr>
      <w:rFonts w:asciiTheme="majorHAnsi" w:eastAsiaTheme="majorEastAsia" w:hAnsiTheme="majorHAnsi" w:cstheme="majorBidi"/>
      <w:b/>
      <w:kern w:val="28"/>
      <w:sz w:val="96"/>
      <w:szCs w:val="56"/>
    </w:rPr>
  </w:style>
  <w:style w:type="character" w:customStyle="1" w:styleId="TitleChar">
    <w:name w:val="Title Char"/>
    <w:basedOn w:val="DefaultParagraphFont"/>
    <w:link w:val="Title"/>
    <w:uiPriority w:val="1"/>
    <w:rsid w:val="00CC06F1"/>
    <w:rPr>
      <w:rFonts w:asciiTheme="majorHAnsi" w:eastAsiaTheme="majorEastAsia" w:hAnsiTheme="majorHAnsi" w:cstheme="majorBidi"/>
      <w:b/>
      <w:kern w:val="28"/>
      <w:sz w:val="96"/>
      <w:szCs w:val="56"/>
    </w:rPr>
  </w:style>
  <w:style w:type="paragraph" w:styleId="Subtitle">
    <w:name w:val="Subtitle"/>
    <w:basedOn w:val="Normal"/>
    <w:link w:val="SubtitleChar"/>
    <w:uiPriority w:val="2"/>
    <w:qFormat/>
    <w:rsid w:val="003E18D5"/>
    <w:pPr>
      <w:numPr>
        <w:ilvl w:val="1"/>
      </w:numPr>
      <w:spacing w:after="60" w:line="240" w:lineRule="auto"/>
      <w:contextualSpacing/>
    </w:pPr>
    <w:rPr>
      <w:rFonts w:asciiTheme="majorHAnsi" w:eastAsiaTheme="minorEastAsia" w:hAnsiTheme="majorHAnsi"/>
      <w:b/>
      <w:color w:val="FFFFFF" w:themeColor="background1"/>
      <w:sz w:val="38"/>
      <w:szCs w:val="22"/>
    </w:rPr>
  </w:style>
  <w:style w:type="character" w:customStyle="1" w:styleId="SubtitleChar">
    <w:name w:val="Subtitle Char"/>
    <w:basedOn w:val="DefaultParagraphFont"/>
    <w:link w:val="Subtitle"/>
    <w:uiPriority w:val="2"/>
    <w:rsid w:val="003E18D5"/>
    <w:rPr>
      <w:rFonts w:asciiTheme="majorHAnsi" w:eastAsiaTheme="minorEastAsia" w:hAnsiTheme="majorHAnsi"/>
      <w:b/>
      <w:color w:val="FFFFFF" w:themeColor="background1"/>
      <w:sz w:val="38"/>
      <w:szCs w:val="22"/>
    </w:rPr>
  </w:style>
  <w:style w:type="character" w:customStyle="1" w:styleId="Heading1Char">
    <w:name w:val="Heading 1 Char"/>
    <w:basedOn w:val="DefaultParagraphFont"/>
    <w:link w:val="Heading1"/>
    <w:uiPriority w:val="6"/>
    <w:rsid w:val="009B46C1"/>
    <w:rPr>
      <w:rFonts w:asciiTheme="majorHAnsi" w:eastAsiaTheme="majorEastAsia" w:hAnsiTheme="majorHAnsi" w:cstheme="majorBidi"/>
      <w:b/>
      <w:color w:val="2BB28A" w:themeColor="accent1"/>
      <w:sz w:val="44"/>
      <w:szCs w:val="32"/>
    </w:rPr>
  </w:style>
  <w:style w:type="character" w:customStyle="1" w:styleId="Heading2Char">
    <w:name w:val="Heading 2 Char"/>
    <w:basedOn w:val="DefaultParagraphFont"/>
    <w:link w:val="Heading2"/>
    <w:uiPriority w:val="7"/>
    <w:rsid w:val="00843033"/>
    <w:rPr>
      <w:rFonts w:asciiTheme="majorHAnsi" w:eastAsiaTheme="majorEastAsia" w:hAnsiTheme="majorHAnsi" w:cstheme="majorBidi"/>
      <w:bCs/>
      <w:color w:val="2BB28A" w:themeColor="accent1"/>
      <w:sz w:val="34"/>
      <w:szCs w:val="26"/>
    </w:rPr>
  </w:style>
  <w:style w:type="character" w:customStyle="1" w:styleId="Heading4Char">
    <w:name w:val="Heading 4 Char"/>
    <w:basedOn w:val="DefaultParagraphFont"/>
    <w:link w:val="Heading4"/>
    <w:uiPriority w:val="9"/>
    <w:semiHidden/>
    <w:rsid w:val="00952695"/>
    <w:rPr>
      <w:rFonts w:asciiTheme="majorHAnsi" w:eastAsiaTheme="majorEastAsia" w:hAnsiTheme="majorHAnsi" w:cstheme="majorBidi"/>
      <w:b/>
      <w:i/>
      <w:iCs/>
      <w:sz w:val="24"/>
    </w:rPr>
  </w:style>
  <w:style w:type="character" w:customStyle="1" w:styleId="Heading5Char">
    <w:name w:val="Heading 5 Char"/>
    <w:basedOn w:val="DefaultParagraphFont"/>
    <w:link w:val="Heading5"/>
    <w:uiPriority w:val="9"/>
    <w:semiHidden/>
    <w:rsid w:val="00952695"/>
    <w:rPr>
      <w:rFonts w:asciiTheme="majorHAnsi" w:eastAsiaTheme="majorEastAsia" w:hAnsiTheme="majorHAnsi" w:cstheme="majorBidi"/>
      <w:sz w:val="24"/>
    </w:rPr>
  </w:style>
  <w:style w:type="character" w:customStyle="1" w:styleId="Heading6Char">
    <w:name w:val="Heading 6 Char"/>
    <w:basedOn w:val="DefaultParagraphFont"/>
    <w:link w:val="Heading6"/>
    <w:uiPriority w:val="9"/>
    <w:semiHidden/>
    <w:rsid w:val="00952695"/>
    <w:rPr>
      <w:rFonts w:asciiTheme="majorHAnsi" w:eastAsiaTheme="majorEastAsia" w:hAnsiTheme="majorHAnsi" w:cstheme="majorBidi"/>
      <w:i/>
      <w:sz w:val="24"/>
    </w:rPr>
  </w:style>
  <w:style w:type="character" w:customStyle="1" w:styleId="Heading7Char">
    <w:name w:val="Heading 7 Char"/>
    <w:basedOn w:val="DefaultParagraphFont"/>
    <w:link w:val="Heading7"/>
    <w:uiPriority w:val="9"/>
    <w:semiHidden/>
    <w:rsid w:val="00952695"/>
    <w:rPr>
      <w:rFonts w:asciiTheme="majorHAnsi" w:eastAsiaTheme="majorEastAsia" w:hAnsiTheme="majorHAnsi" w:cstheme="majorBidi"/>
      <w:b/>
      <w:iCs/>
      <w:color w:val="2BB28A" w:themeColor="accent1"/>
    </w:rPr>
  </w:style>
  <w:style w:type="character" w:customStyle="1" w:styleId="Heading8Char">
    <w:name w:val="Heading 8 Char"/>
    <w:basedOn w:val="DefaultParagraphFont"/>
    <w:link w:val="Heading8"/>
    <w:uiPriority w:val="9"/>
    <w:semiHidden/>
    <w:rsid w:val="00952695"/>
    <w:rPr>
      <w:rFonts w:asciiTheme="majorHAnsi" w:eastAsiaTheme="majorEastAsia" w:hAnsiTheme="majorHAnsi" w:cstheme="majorBidi"/>
      <w:b/>
      <w:i/>
      <w:color w:val="2BB28A" w:themeColor="accent1"/>
      <w:szCs w:val="21"/>
    </w:rPr>
  </w:style>
  <w:style w:type="character" w:customStyle="1" w:styleId="Heading9Char">
    <w:name w:val="Heading 9 Char"/>
    <w:basedOn w:val="DefaultParagraphFont"/>
    <w:link w:val="Heading9"/>
    <w:uiPriority w:val="9"/>
    <w:semiHidden/>
    <w:rsid w:val="00952695"/>
    <w:rPr>
      <w:rFonts w:asciiTheme="majorHAnsi" w:eastAsiaTheme="majorEastAsia" w:hAnsiTheme="majorHAnsi" w:cstheme="majorBidi"/>
      <w:iCs/>
      <w:color w:val="2BB28A" w:themeColor="accent1"/>
      <w:szCs w:val="21"/>
    </w:rPr>
  </w:style>
  <w:style w:type="character" w:styleId="SubtleEmphasis">
    <w:name w:val="Subtle Emphasis"/>
    <w:basedOn w:val="DefaultParagraphFont"/>
    <w:uiPriority w:val="19"/>
    <w:semiHidden/>
    <w:unhideWhenUsed/>
    <w:qFormat/>
    <w:rsid w:val="00952695"/>
    <w:rPr>
      <w:i/>
      <w:iCs/>
      <w:color w:val="272D2D" w:themeColor="text2"/>
    </w:rPr>
  </w:style>
  <w:style w:type="character" w:styleId="Emphasis">
    <w:name w:val="Emphasis"/>
    <w:basedOn w:val="DefaultParagraphFont"/>
    <w:uiPriority w:val="20"/>
    <w:semiHidden/>
    <w:unhideWhenUsed/>
    <w:qFormat/>
    <w:rsid w:val="00952695"/>
    <w:rPr>
      <w:b/>
      <w:iCs/>
    </w:rPr>
  </w:style>
  <w:style w:type="character" w:styleId="IntenseEmphasis">
    <w:name w:val="Intense Emphasis"/>
    <w:basedOn w:val="DefaultParagraphFont"/>
    <w:uiPriority w:val="21"/>
    <w:semiHidden/>
    <w:unhideWhenUsed/>
    <w:qFormat/>
    <w:rsid w:val="00952695"/>
    <w:rPr>
      <w:b/>
      <w:i/>
      <w:iCs/>
      <w:color w:val="272D2D" w:themeColor="text2"/>
    </w:rPr>
  </w:style>
  <w:style w:type="character" w:styleId="Strong">
    <w:name w:val="Strong"/>
    <w:basedOn w:val="DefaultParagraphFont"/>
    <w:uiPriority w:val="22"/>
    <w:semiHidden/>
    <w:unhideWhenUsed/>
    <w:qFormat/>
    <w:rsid w:val="00952695"/>
    <w:rPr>
      <w:b w:val="0"/>
      <w:bCs/>
      <w:i w:val="0"/>
      <w:caps/>
      <w:smallCaps w:val="0"/>
    </w:rPr>
  </w:style>
  <w:style w:type="paragraph" w:styleId="Quote">
    <w:name w:val="Quote"/>
    <w:basedOn w:val="Normal"/>
    <w:next w:val="Normal"/>
    <w:link w:val="QuoteChar"/>
    <w:uiPriority w:val="13"/>
    <w:qFormat/>
    <w:rsid w:val="00076ED4"/>
    <w:pPr>
      <w:pBdr>
        <w:top w:val="single" w:sz="18" w:space="14" w:color="2BB28A" w:themeColor="accent1"/>
        <w:bottom w:val="single" w:sz="18" w:space="14" w:color="2BB28A" w:themeColor="accent1"/>
      </w:pBdr>
      <w:spacing w:before="300" w:after="300" w:line="360" w:lineRule="auto"/>
    </w:pPr>
    <w:rPr>
      <w:i/>
      <w:iCs/>
      <w:color w:val="2BB28A" w:themeColor="accent1"/>
      <w:sz w:val="28"/>
    </w:rPr>
  </w:style>
  <w:style w:type="character" w:customStyle="1" w:styleId="QuoteChar">
    <w:name w:val="Quote Char"/>
    <w:basedOn w:val="DefaultParagraphFont"/>
    <w:link w:val="Quote"/>
    <w:uiPriority w:val="13"/>
    <w:rsid w:val="00076ED4"/>
    <w:rPr>
      <w:i/>
      <w:iCs/>
      <w:color w:val="2BB28A" w:themeColor="accent1"/>
      <w:sz w:val="28"/>
    </w:rPr>
  </w:style>
  <w:style w:type="paragraph" w:styleId="IntenseQuote">
    <w:name w:val="Intense Quote"/>
    <w:basedOn w:val="Normal"/>
    <w:link w:val="IntenseQuoteChar"/>
    <w:uiPriority w:val="30"/>
    <w:semiHidden/>
    <w:unhideWhenUsed/>
    <w:qFormat/>
    <w:rsid w:val="00345523"/>
    <w:pPr>
      <w:shd w:val="clear" w:color="auto" w:fill="F0BE6C" w:themeFill="accent2"/>
      <w:spacing w:before="360" w:after="360"/>
    </w:pPr>
    <w:rPr>
      <w:b/>
      <w:i/>
      <w:iCs/>
      <w:color w:val="FFFFFF" w:themeColor="background1"/>
      <w:sz w:val="28"/>
    </w:rPr>
  </w:style>
  <w:style w:type="character" w:customStyle="1" w:styleId="IntenseQuoteChar">
    <w:name w:val="Intense Quote Char"/>
    <w:basedOn w:val="DefaultParagraphFont"/>
    <w:link w:val="IntenseQuote"/>
    <w:uiPriority w:val="30"/>
    <w:semiHidden/>
    <w:rsid w:val="00345523"/>
    <w:rPr>
      <w:b/>
      <w:i/>
      <w:iCs/>
      <w:color w:val="FFFFFF" w:themeColor="background1"/>
      <w:sz w:val="28"/>
      <w:shd w:val="clear" w:color="auto" w:fill="F0BE6C" w:themeFill="accent2"/>
    </w:rPr>
  </w:style>
  <w:style w:type="character" w:styleId="SubtleReference">
    <w:name w:val="Subtle Reference"/>
    <w:basedOn w:val="DefaultParagraphFont"/>
    <w:uiPriority w:val="31"/>
    <w:semiHidden/>
    <w:unhideWhenUsed/>
    <w:qFormat/>
    <w:rsid w:val="00D34F93"/>
    <w:rPr>
      <w:caps/>
      <w:smallCaps w:val="0"/>
      <w:color w:val="2BB28A" w:themeColor="accent1"/>
    </w:rPr>
  </w:style>
  <w:style w:type="character" w:styleId="IntenseReference">
    <w:name w:val="Intense Reference"/>
    <w:basedOn w:val="DefaultParagraphFont"/>
    <w:uiPriority w:val="32"/>
    <w:semiHidden/>
    <w:unhideWhenUsed/>
    <w:qFormat/>
    <w:rsid w:val="00D9628A"/>
    <w:rPr>
      <w:b/>
      <w:bCs/>
      <w:caps/>
      <w:smallCaps w:val="0"/>
      <w:color w:val="2BB28A" w:themeColor="accent1"/>
      <w:spacing w:val="0"/>
    </w:rPr>
  </w:style>
  <w:style w:type="character" w:styleId="BookTitle">
    <w:name w:val="Book Title"/>
    <w:basedOn w:val="DefaultParagraphFont"/>
    <w:uiPriority w:val="33"/>
    <w:semiHidden/>
    <w:unhideWhenUsed/>
    <w:qFormat/>
    <w:rsid w:val="00D9628A"/>
    <w:rPr>
      <w:b w:val="0"/>
      <w:bCs/>
      <w:i w:val="0"/>
      <w:iCs/>
      <w:spacing w:val="0"/>
      <w:u w:val="single"/>
    </w:rPr>
  </w:style>
  <w:style w:type="paragraph" w:styleId="Caption">
    <w:name w:val="caption"/>
    <w:basedOn w:val="Normal"/>
    <w:uiPriority w:val="11"/>
    <w:qFormat/>
    <w:rsid w:val="00BF5905"/>
    <w:pPr>
      <w:spacing w:after="340" w:line="240" w:lineRule="auto"/>
      <w:contextualSpacing/>
    </w:pPr>
    <w:rPr>
      <w:i/>
      <w:iCs/>
      <w:color w:val="86CDB6" w:themeColor="accent3"/>
      <w:sz w:val="22"/>
      <w:szCs w:val="18"/>
    </w:rPr>
  </w:style>
  <w:style w:type="paragraph" w:customStyle="1" w:styleId="BlockHeading2">
    <w:name w:val="Block Heading 2"/>
    <w:basedOn w:val="Normal"/>
    <w:uiPriority w:val="15"/>
    <w:qFormat/>
    <w:rsid w:val="00E1260A"/>
    <w:pPr>
      <w:spacing w:after="50" w:line="240" w:lineRule="auto"/>
    </w:pPr>
    <w:rPr>
      <w:color w:val="FFFFFF" w:themeColor="background1"/>
      <w:sz w:val="28"/>
    </w:rPr>
  </w:style>
  <w:style w:type="paragraph" w:styleId="TOCHeading">
    <w:name w:val="TOC Heading"/>
    <w:basedOn w:val="Heading1"/>
    <w:uiPriority w:val="39"/>
    <w:semiHidden/>
    <w:unhideWhenUsed/>
    <w:qFormat/>
    <w:rsid w:val="003624E6"/>
    <w:pPr>
      <w:outlineLvl w:val="9"/>
    </w:pPr>
  </w:style>
  <w:style w:type="paragraph" w:customStyle="1" w:styleId="Image">
    <w:name w:val="Image"/>
    <w:basedOn w:val="Normal"/>
    <w:uiPriority w:val="10"/>
    <w:qFormat/>
    <w:rsid w:val="008B51E3"/>
    <w:pPr>
      <w:spacing w:before="340" w:after="210" w:line="240" w:lineRule="auto"/>
    </w:pPr>
  </w:style>
  <w:style w:type="paragraph" w:customStyle="1" w:styleId="Question">
    <w:name w:val="Question"/>
    <w:basedOn w:val="Normal"/>
    <w:uiPriority w:val="12"/>
    <w:qFormat/>
    <w:rsid w:val="00843033"/>
    <w:pPr>
      <w:spacing w:after="120" w:line="240" w:lineRule="auto"/>
    </w:pPr>
    <w:rPr>
      <w:bCs/>
      <w:sz w:val="28"/>
    </w:rPr>
  </w:style>
  <w:style w:type="table" w:styleId="TableGrid">
    <w:name w:val="Table Grid"/>
    <w:basedOn w:val="TableNormal"/>
    <w:uiPriority w:val="39"/>
    <w:rsid w:val="00364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link w:val="DateChar"/>
    <w:uiPriority w:val="3"/>
    <w:qFormat/>
    <w:rsid w:val="003457F4"/>
    <w:pPr>
      <w:spacing w:after="0" w:line="240" w:lineRule="auto"/>
    </w:pPr>
    <w:rPr>
      <w:color w:val="9E6810" w:themeColor="accent2" w:themeShade="80"/>
    </w:rPr>
  </w:style>
  <w:style w:type="character" w:customStyle="1" w:styleId="DateChar">
    <w:name w:val="Date Char"/>
    <w:basedOn w:val="DefaultParagraphFont"/>
    <w:link w:val="Date"/>
    <w:uiPriority w:val="3"/>
    <w:rsid w:val="003457F4"/>
    <w:rPr>
      <w:color w:val="9E6810" w:themeColor="accent2" w:themeShade="80"/>
      <w:sz w:val="24"/>
    </w:rPr>
  </w:style>
  <w:style w:type="paragraph" w:customStyle="1" w:styleId="BlockHeading">
    <w:name w:val="Block Heading"/>
    <w:basedOn w:val="Normal"/>
    <w:uiPriority w:val="4"/>
    <w:qFormat/>
    <w:rsid w:val="003E18D5"/>
    <w:pPr>
      <w:spacing w:after="140" w:line="240" w:lineRule="auto"/>
    </w:pPr>
    <w:rPr>
      <w:rFonts w:asciiTheme="majorHAnsi" w:hAnsiTheme="majorHAnsi"/>
      <w:b/>
      <w:color w:val="FFFFFF" w:themeColor="background1"/>
      <w:sz w:val="32"/>
    </w:rPr>
  </w:style>
  <w:style w:type="paragraph" w:styleId="BlockText">
    <w:name w:val="Block Text"/>
    <w:basedOn w:val="Normal"/>
    <w:uiPriority w:val="5"/>
    <w:qFormat/>
    <w:rsid w:val="003E18D5"/>
    <w:pPr>
      <w:spacing w:after="120" w:line="240" w:lineRule="auto"/>
    </w:pPr>
    <w:rPr>
      <w:rFonts w:eastAsiaTheme="minorEastAsia"/>
      <w:iCs/>
      <w:color w:val="86CDB6" w:themeColor="accent3"/>
      <w:sz w:val="28"/>
    </w:rPr>
  </w:style>
  <w:style w:type="table" w:styleId="GridTable1Light">
    <w:name w:val="Grid Table 1 Light"/>
    <w:basedOn w:val="TableNormal"/>
    <w:uiPriority w:val="46"/>
    <w:rsid w:val="00B90270"/>
    <w:pPr>
      <w:spacing w:after="0" w:line="240" w:lineRule="auto"/>
    </w:pPr>
    <w:tblPr>
      <w:tblStyleRowBandSize w:val="1"/>
      <w:tblStyleColBandSize w:val="1"/>
      <w:tblBorders>
        <w:top w:val="single" w:sz="4" w:space="0" w:color="A3AFAF" w:themeColor="text1" w:themeTint="66"/>
        <w:left w:val="single" w:sz="4" w:space="0" w:color="A3AFAF" w:themeColor="text1" w:themeTint="66"/>
        <w:bottom w:val="single" w:sz="4" w:space="0" w:color="A3AFAF" w:themeColor="text1" w:themeTint="66"/>
        <w:right w:val="single" w:sz="4" w:space="0" w:color="A3AFAF" w:themeColor="text1" w:themeTint="66"/>
        <w:insideH w:val="single" w:sz="4" w:space="0" w:color="A3AFAF" w:themeColor="text1" w:themeTint="66"/>
        <w:insideV w:val="single" w:sz="4" w:space="0" w:color="A3AFAF" w:themeColor="text1" w:themeTint="66"/>
      </w:tblBorders>
    </w:tblPr>
    <w:tblStylePr w:type="firstRow">
      <w:rPr>
        <w:b/>
        <w:bCs/>
      </w:rPr>
      <w:tblPr/>
      <w:tcPr>
        <w:tcBorders>
          <w:bottom w:val="single" w:sz="12" w:space="0" w:color="768888" w:themeColor="text1" w:themeTint="99"/>
        </w:tcBorders>
      </w:tcPr>
    </w:tblStylePr>
    <w:tblStylePr w:type="lastRow">
      <w:rPr>
        <w:b/>
        <w:bCs/>
      </w:rPr>
      <w:tblPr/>
      <w:tcPr>
        <w:tcBorders>
          <w:top w:val="double" w:sz="2" w:space="0" w:color="768888"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qFormat/>
    <w:rsid w:val="008555F9"/>
    <w:pPr>
      <w:spacing w:after="0" w:line="240" w:lineRule="auto"/>
    </w:pPr>
    <w:rPr>
      <w:b/>
      <w:color w:val="131616" w:themeColor="text2" w:themeShade="80"/>
    </w:rPr>
  </w:style>
  <w:style w:type="character" w:customStyle="1" w:styleId="HeaderChar">
    <w:name w:val="Header Char"/>
    <w:basedOn w:val="DefaultParagraphFont"/>
    <w:link w:val="Header"/>
    <w:uiPriority w:val="99"/>
    <w:rsid w:val="00CF633E"/>
    <w:rPr>
      <w:b/>
      <w:color w:val="131616" w:themeColor="text2" w:themeShade="80"/>
    </w:rPr>
  </w:style>
  <w:style w:type="paragraph" w:styleId="Footer">
    <w:name w:val="footer"/>
    <w:basedOn w:val="Normal"/>
    <w:link w:val="FooterChar"/>
    <w:uiPriority w:val="99"/>
    <w:unhideWhenUsed/>
    <w:qFormat/>
    <w:rsid w:val="008555F9"/>
    <w:pPr>
      <w:spacing w:after="0" w:line="240" w:lineRule="auto"/>
    </w:pPr>
  </w:style>
  <w:style w:type="character" w:customStyle="1" w:styleId="FooterChar">
    <w:name w:val="Footer Char"/>
    <w:basedOn w:val="DefaultParagraphFont"/>
    <w:link w:val="Footer"/>
    <w:uiPriority w:val="99"/>
    <w:rsid w:val="008555F9"/>
  </w:style>
  <w:style w:type="paragraph" w:customStyle="1" w:styleId="Answer">
    <w:name w:val="Answer"/>
    <w:basedOn w:val="Normal"/>
    <w:uiPriority w:val="13"/>
    <w:qFormat/>
    <w:rsid w:val="00843033"/>
    <w:pPr>
      <w:spacing w:after="0" w:line="240" w:lineRule="auto"/>
    </w:pPr>
    <w:rPr>
      <w:bCs/>
    </w:rPr>
  </w:style>
  <w:style w:type="character" w:styleId="PlaceholderText">
    <w:name w:val="Placeholder Text"/>
    <w:basedOn w:val="DefaultParagraphFont"/>
    <w:uiPriority w:val="99"/>
    <w:unhideWhenUsed/>
    <w:rsid w:val="009A6436"/>
    <w:rPr>
      <w:color w:val="808080"/>
    </w:rPr>
  </w:style>
  <w:style w:type="character" w:styleId="Hyperlink">
    <w:name w:val="Hyperlink"/>
    <w:basedOn w:val="DefaultParagraphFont"/>
    <w:uiPriority w:val="99"/>
    <w:unhideWhenUsed/>
    <w:rsid w:val="001D04F9"/>
    <w:rPr>
      <w:color w:val="2BB28A" w:themeColor="hyperlink"/>
      <w:u w:val="single"/>
    </w:rPr>
  </w:style>
  <w:style w:type="character" w:styleId="UnresolvedMention">
    <w:name w:val="Unresolved Mention"/>
    <w:basedOn w:val="DefaultParagraphFont"/>
    <w:uiPriority w:val="99"/>
    <w:semiHidden/>
    <w:unhideWhenUsed/>
    <w:rsid w:val="001D0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hardyny@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hvcba.com" TargetMode="External"/><Relationship Id="rId12" Type="http://schemas.openxmlformats.org/officeDocument/2006/relationships/hyperlink" Target="mailto:ebaker50@yaho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cs.google.com/forms/d/e/1FAIpQLSd_Detb0EZ5L3QI_U3S3FECMqvJ1h9RCGdNYeLyCl1ADyeWnw/viewform?usp=header"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e\AppData\Roaming\Microsoft\Templates\Newsletter%20(bold).dotx" TargetMode="External"/></Relationships>
</file>

<file path=word/theme/theme1.xml><?xml version="1.0" encoding="utf-8"?>
<a:theme xmlns:a="http://schemas.openxmlformats.org/drawingml/2006/main" name="Office Theme">
  <a:themeElements>
    <a:clrScheme name="Custom 4">
      <a:dk1>
        <a:srgbClr val="272D2D"/>
      </a:dk1>
      <a:lt1>
        <a:sysClr val="window" lastClr="FFFFFF"/>
      </a:lt1>
      <a:dk2>
        <a:srgbClr val="272D2D"/>
      </a:dk2>
      <a:lt2>
        <a:srgbClr val="E5E6E7"/>
      </a:lt2>
      <a:accent1>
        <a:srgbClr val="2BB28A"/>
      </a:accent1>
      <a:accent2>
        <a:srgbClr val="F0BE6C"/>
      </a:accent2>
      <a:accent3>
        <a:srgbClr val="86CDB6"/>
      </a:accent3>
      <a:accent4>
        <a:srgbClr val="F0BE6C"/>
      </a:accent4>
      <a:accent5>
        <a:srgbClr val="2BB28A"/>
      </a:accent5>
      <a:accent6>
        <a:srgbClr val="86CDB6"/>
      </a:accent6>
      <a:hlink>
        <a:srgbClr val="2BB28A"/>
      </a:hlink>
      <a:folHlink>
        <a:srgbClr val="86CDB6"/>
      </a:folHlink>
    </a:clrScheme>
    <a:fontScheme name="Custom 4">
      <a:majorFont>
        <a:latin typeface="Gill Sans M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C5AE0-5431-43FC-95FA-F1801547E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(bold)</Template>
  <TotalTime>0</TotalTime>
  <Pages>4</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Hardy</dc:creator>
  <cp:keywords/>
  <dc:description/>
  <cp:lastModifiedBy>Lynne Hardy</cp:lastModifiedBy>
  <cp:revision>2</cp:revision>
  <dcterms:created xsi:type="dcterms:W3CDTF">2025-05-14T00:13:00Z</dcterms:created>
  <dcterms:modified xsi:type="dcterms:W3CDTF">2025-05-14T00:13:00Z</dcterms:modified>
</cp:coreProperties>
</file>