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B0898" w14:textId="77777777" w:rsidR="00B00A2A" w:rsidRPr="0099205C" w:rsidRDefault="00000000">
      <w:pPr>
        <w:pStyle w:val="Title"/>
        <w:rPr>
          <w:b/>
          <w:bCs/>
          <w:color w:val="auto"/>
        </w:rPr>
      </w:pPr>
      <w:r w:rsidRPr="0099205C">
        <w:rPr>
          <w:b/>
          <w:bCs/>
          <w:color w:val="auto"/>
        </w:rPr>
        <w:t>ChatGPT | The Ultimate Prompting Guide</w:t>
      </w:r>
    </w:p>
    <w:p w14:paraId="30159952" w14:textId="77777777" w:rsidR="00B00A2A" w:rsidRDefault="00000000">
      <w:r>
        <w:t>1. Tone: Specify the desired tone (e.g., formal, casual, informative, persuasive).</w:t>
      </w:r>
    </w:p>
    <w:p w14:paraId="47A79A0F" w14:textId="77777777" w:rsidR="00B00A2A" w:rsidRDefault="00000000">
      <w:r>
        <w:t>2. Format: Define the format or structure (e.g., essay, bullet points, outline).</w:t>
      </w:r>
    </w:p>
    <w:p w14:paraId="03CDFEEE" w14:textId="77777777" w:rsidR="00B00A2A" w:rsidRDefault="00000000">
      <w:r>
        <w:t>3. Act as: Indicate a role or perspective to adopt (e.g., expert, critic, enthusiast).</w:t>
      </w:r>
    </w:p>
    <w:p w14:paraId="10B99CE6" w14:textId="77777777" w:rsidR="00B00A2A" w:rsidRDefault="00000000">
      <w:r>
        <w:t>4. Objective: State the goal or purpose of the response (e.g., inform, persuade).</w:t>
      </w:r>
    </w:p>
    <w:p w14:paraId="3BC4CC04" w14:textId="77777777" w:rsidR="00B00A2A" w:rsidRDefault="00000000">
      <w:r>
        <w:t>5. Context: Provide background information, data, or context for content generation.</w:t>
      </w:r>
    </w:p>
    <w:p w14:paraId="07D39298" w14:textId="77777777" w:rsidR="00B00A2A" w:rsidRDefault="00000000">
      <w:r>
        <w:t>6. Scope: Define the scope or range of the topic.</w:t>
      </w:r>
    </w:p>
    <w:p w14:paraId="5AAB7C3A" w14:textId="77777777" w:rsidR="00B00A2A" w:rsidRDefault="00000000">
      <w:r>
        <w:t>7. Keywords: List important keywords or phrases to be included.</w:t>
      </w:r>
    </w:p>
    <w:p w14:paraId="7FC9A0F2" w14:textId="77777777" w:rsidR="00B00A2A" w:rsidRDefault="00000000">
      <w:r>
        <w:t>8. Limitations: Specify any constraints, such as word or character count.</w:t>
      </w:r>
    </w:p>
    <w:p w14:paraId="753068FC" w14:textId="77777777" w:rsidR="00B00A2A" w:rsidRDefault="00000000">
      <w:r>
        <w:t>9. Examples: Provide examples of desired style, structure, or content.</w:t>
      </w:r>
    </w:p>
    <w:p w14:paraId="5D387C2A" w14:textId="77777777" w:rsidR="00B00A2A" w:rsidRDefault="00000000">
      <w:r>
        <w:t>10. Deadline: Mention deadlines or time frames for time-sensitive responses.</w:t>
      </w:r>
    </w:p>
    <w:p w14:paraId="5B003165" w14:textId="77777777" w:rsidR="00B00A2A" w:rsidRDefault="00000000">
      <w:r>
        <w:t>11. Audience: Specify the target audience for tailored content.</w:t>
      </w:r>
    </w:p>
    <w:p w14:paraId="3173DD3D" w14:textId="77777777" w:rsidR="00B00A2A" w:rsidRDefault="00000000">
      <w:r>
        <w:t>12. Language: Indicate the language for the response, if different from the prompt.</w:t>
      </w:r>
    </w:p>
    <w:p w14:paraId="44FB3611" w14:textId="77777777" w:rsidR="00B00A2A" w:rsidRDefault="00000000">
      <w:r>
        <w:t>13. Citations: Request the inclusion of citations or sources to support information.</w:t>
      </w:r>
    </w:p>
    <w:p w14:paraId="7455F9E6" w14:textId="77777777" w:rsidR="00B00A2A" w:rsidRDefault="00000000">
      <w:r>
        <w:t>14. Points of view: Ask AI to consider multiple perspectives or opinions.</w:t>
      </w:r>
    </w:p>
    <w:p w14:paraId="2160D096" w14:textId="77777777" w:rsidR="00B00A2A" w:rsidRDefault="00000000">
      <w:r>
        <w:t>15. Counterarguments: Request addressing potential counterarguments.</w:t>
      </w:r>
    </w:p>
    <w:p w14:paraId="1A2ED0DA" w14:textId="77777777" w:rsidR="00B00A2A" w:rsidRDefault="00000000">
      <w:r>
        <w:t>16. Terminology: Specify industry-specific or technical terms to use or avoid.</w:t>
      </w:r>
    </w:p>
    <w:p w14:paraId="110F042E" w14:textId="77777777" w:rsidR="00B00A2A" w:rsidRDefault="00000000">
      <w:r>
        <w:t>17. Analogies: Ask AI to use analogies or examples to clarify concepts.</w:t>
      </w:r>
    </w:p>
    <w:p w14:paraId="0820090B" w14:textId="77777777" w:rsidR="00B00A2A" w:rsidRDefault="00000000">
      <w:r>
        <w:t>18. Quotes: Request inclusion of relevant quotes or statements from experts.</w:t>
      </w:r>
    </w:p>
    <w:p w14:paraId="5007A48A" w14:textId="77777777" w:rsidR="00B00A2A" w:rsidRDefault="00000000">
      <w:r>
        <w:t>19. Statistics: Encourage the use of statistics or data to support claims.</w:t>
      </w:r>
    </w:p>
    <w:p w14:paraId="50402F27" w14:textId="77777777" w:rsidR="00B00A2A" w:rsidRDefault="00000000">
      <w:r>
        <w:t>20. Call to action: Request a clear call to action or next steps.</w:t>
      </w:r>
    </w:p>
    <w:p w14:paraId="495DD005" w14:textId="77777777" w:rsidR="00B00A2A" w:rsidRDefault="00000000">
      <w:r>
        <w:t>21. Sensitivity: Mention sensitive topics or issues to be handled with care or avoided.</w:t>
      </w:r>
    </w:p>
    <w:sectPr w:rsidR="00B00A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0511282">
    <w:abstractNumId w:val="8"/>
  </w:num>
  <w:num w:numId="2" w16cid:durableId="846750060">
    <w:abstractNumId w:val="6"/>
  </w:num>
  <w:num w:numId="3" w16cid:durableId="543443053">
    <w:abstractNumId w:val="5"/>
  </w:num>
  <w:num w:numId="4" w16cid:durableId="728379317">
    <w:abstractNumId w:val="4"/>
  </w:num>
  <w:num w:numId="5" w16cid:durableId="217937062">
    <w:abstractNumId w:val="7"/>
  </w:num>
  <w:num w:numId="6" w16cid:durableId="1229733879">
    <w:abstractNumId w:val="3"/>
  </w:num>
  <w:num w:numId="7" w16cid:durableId="894896327">
    <w:abstractNumId w:val="2"/>
  </w:num>
  <w:num w:numId="8" w16cid:durableId="2073042717">
    <w:abstractNumId w:val="1"/>
  </w:num>
  <w:num w:numId="9" w16cid:durableId="96419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+7TFWpOr9DHyeYLU4UNKcH0Vna4WCr0Aa/vxCOdfZnGoHQzDmD/ju3H8cp6stSMLTO++x3LPdk4N/D10zriVA==" w:salt="/teVihmj7ozeMQR0UFPVZ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B06C5"/>
    <w:rsid w:val="008D49BD"/>
    <w:rsid w:val="0099205C"/>
    <w:rsid w:val="00AA1D8D"/>
    <w:rsid w:val="00B00A2A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3B272"/>
  <w14:defaultImageDpi w14:val="300"/>
  <w15:docId w15:val="{98C49A9E-DA99-404E-8E86-45DD2D1A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Ramir Adrian Liceralde</cp:lastModifiedBy>
  <cp:revision>3</cp:revision>
  <dcterms:created xsi:type="dcterms:W3CDTF">2024-10-14T20:10:00Z</dcterms:created>
  <dcterms:modified xsi:type="dcterms:W3CDTF">2024-10-14T20:11:00Z</dcterms:modified>
  <cp:category/>
</cp:coreProperties>
</file>