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Votre nom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0000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color w:val="000000"/>
          <w:rtl w:val="0"/>
        </w:rPr>
        <w:t xml:space="preserve">Titre de poste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123 Votre rue</w:t>
        <w:br w:type="textWrapping"/>
        <w:t xml:space="preserve">12345 Votre ville</w:t>
        <w:br w:type="textWrapping"/>
        <w:t xml:space="preserve">(33) 00 00 00 00 00</w:t>
        <w:br w:type="textWrapping"/>
        <w:t xml:space="preserve">no_reply@example.com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nx73jfg7qti" w:id="2"/>
      <w:bookmarkEnd w:id="2"/>
      <w:r w:rsidDel="00000000" w:rsidR="00000000" w:rsidRPr="00000000">
        <w:rPr>
          <w:rtl w:val="0"/>
        </w:rPr>
        <w:t xml:space="preserve">COMPÉTENCES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  <w:t xml:space="preserve">Insérez votre texte ici Insérez votre texte ici Insérez votre texte ici Insérez votre texte ici Insérez votre texte ici Insérez votre texte ici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3"/>
      <w:bookmarkEnd w:id="3"/>
      <w:r w:rsidDel="00000000" w:rsidR="00000000" w:rsidRPr="00000000">
        <w:rPr>
          <w:rtl w:val="0"/>
        </w:rPr>
        <w:t xml:space="preserve">EXPÉRIENCE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4"/>
      <w:bookmarkEnd w:id="4"/>
      <w:r w:rsidDel="00000000" w:rsidR="00000000" w:rsidRPr="00000000">
        <w:rPr>
          <w:rtl w:val="0"/>
        </w:rPr>
        <w:t xml:space="preserve">Nom de société, Lieu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—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Fonction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MOIS 20XX À AUJOURD'HUI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Insérez votre texte 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Insérez votre texte 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5ksbxwbal7a" w:id="5"/>
      <w:bookmarkEnd w:id="5"/>
      <w:r w:rsidDel="00000000" w:rsidR="00000000" w:rsidRPr="00000000">
        <w:rPr>
          <w:rtl w:val="0"/>
        </w:rPr>
        <w:t xml:space="preserve">Nom de société, Lieu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—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Fonction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MOIS 20XX À MOIS 20XX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Insérez votre texte ici.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Insérez votre texte 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qttiqnuhschn" w:id="6"/>
      <w:bookmarkEnd w:id="6"/>
      <w:r w:rsidDel="00000000" w:rsidR="00000000" w:rsidRPr="00000000">
        <w:rPr>
          <w:rtl w:val="0"/>
        </w:rPr>
        <w:t xml:space="preserve">Nom de société, Lieu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—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Fonction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MOIS 20XX À MOIS 20XX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Insérez votre texte ici.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Insérez votre texte 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7"/>
      <w:bookmarkEnd w:id="7"/>
      <w:r w:rsidDel="00000000" w:rsidR="00000000" w:rsidRPr="00000000">
        <w:rPr>
          <w:rtl w:val="0"/>
        </w:rPr>
        <w:t xml:space="preserve">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8"/>
      <w:bookmarkEnd w:id="8"/>
      <w:r w:rsidDel="00000000" w:rsidR="00000000" w:rsidRPr="00000000">
        <w:rPr>
          <w:rtl w:val="0"/>
        </w:rPr>
        <w:t xml:space="preserve">Nom de l'établissement, Lieu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—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Diplôme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MOIS 20XX À MOIS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Insérez votre texte ici Insérez votre texte ici Insérez votre texte ici Insérez votre texte ici Insérez votre texte ici Insérez votre texte ici.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3hy8rkwzatey" w:id="9"/>
      <w:bookmarkEnd w:id="9"/>
      <w:r w:rsidDel="00000000" w:rsidR="00000000" w:rsidRPr="00000000">
        <w:rPr>
          <w:rtl w:val="0"/>
        </w:rPr>
        <w:t xml:space="preserve">Autres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Insérez votre texte ici Insérez votre texte ici Insérez votre texte ici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Insérez votre texte ici Insérez votre texte ici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ligne horizontale" id="1" name="image1.png"/>
          <a:graphic>
            <a:graphicData uri="http://schemas.openxmlformats.org/drawingml/2006/picture">
              <pic:pic>
                <pic:nvPicPr>
                  <pic:cNvPr descr="ligne horizontal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fr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