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E42AA" w14:textId="2EA84D5F" w:rsidR="00AE30C3" w:rsidRPr="00066CB7" w:rsidRDefault="00AE30C3" w:rsidP="00066CB7">
      <w:pPr>
        <w:pStyle w:val="Heading1"/>
        <w:jc w:val="center"/>
        <w:rPr>
          <w:sz w:val="32"/>
          <w:szCs w:val="32"/>
        </w:rPr>
      </w:pPr>
      <w:r w:rsidRPr="00066CB7">
        <w:rPr>
          <w:sz w:val="32"/>
          <w:szCs w:val="32"/>
        </w:rPr>
        <w:t xml:space="preserve">Privacy Policy for </w:t>
      </w:r>
      <w:r w:rsidR="00213547">
        <w:rPr>
          <w:sz w:val="32"/>
          <w:szCs w:val="32"/>
        </w:rPr>
        <w:t xml:space="preserve">techinclusionpro.com </w:t>
      </w:r>
      <w:r w:rsidR="00066CB7" w:rsidRPr="00066CB7">
        <w:rPr>
          <w:sz w:val="32"/>
          <w:szCs w:val="32"/>
        </w:rPr>
        <w:t xml:space="preserve">by </w:t>
      </w:r>
      <w:r w:rsidRPr="00066CB7">
        <w:rPr>
          <w:sz w:val="32"/>
          <w:szCs w:val="32"/>
        </w:rPr>
        <w:t xml:space="preserve">Tech Inclusion Pro </w:t>
      </w:r>
      <w:r w:rsidR="00066CB7" w:rsidRPr="00066CB7">
        <w:rPr>
          <w:sz w:val="32"/>
          <w:szCs w:val="32"/>
        </w:rPr>
        <w:t>LLC</w:t>
      </w:r>
    </w:p>
    <w:p w14:paraId="73F02522" w14:textId="36AAA04D" w:rsidR="00AE30C3" w:rsidRDefault="00AE30C3" w:rsidP="00066CB7">
      <w:pPr>
        <w:autoSpaceDE w:val="0"/>
        <w:autoSpaceDN w:val="0"/>
        <w:adjustRightInd w:val="0"/>
        <w:spacing w:after="240"/>
        <w:jc w:val="center"/>
        <w:rPr>
          <w:rFonts w:ascii="Times-Roman" w:hAnsi="Times-Roman" w:cs="Times-Roman"/>
          <w:kern w:val="0"/>
        </w:rPr>
      </w:pPr>
      <w:r>
        <w:rPr>
          <w:rFonts w:ascii="Times-Bold" w:hAnsi="Times-Bold" w:cs="Times-Bold"/>
          <w:b/>
          <w:bCs/>
          <w:kern w:val="0"/>
        </w:rPr>
        <w:t>Effective Date:</w:t>
      </w:r>
      <w:r>
        <w:rPr>
          <w:rFonts w:ascii="Times-Roman" w:hAnsi="Times-Roman" w:cs="Times-Roman"/>
          <w:kern w:val="0"/>
        </w:rPr>
        <w:t xml:space="preserve"> </w:t>
      </w:r>
      <w:r w:rsidR="00066CB7">
        <w:rPr>
          <w:rFonts w:ascii="Times-Roman" w:hAnsi="Times-Roman" w:cs="Times-Roman"/>
          <w:kern w:val="0"/>
        </w:rPr>
        <w:t>May 5</w:t>
      </w:r>
      <w:r w:rsidR="00066CB7" w:rsidRPr="00066CB7">
        <w:rPr>
          <w:rFonts w:ascii="Times-Roman" w:hAnsi="Times-Roman" w:cs="Times-Roman"/>
          <w:kern w:val="0"/>
          <w:vertAlign w:val="superscript"/>
        </w:rPr>
        <w:t>th</w:t>
      </w:r>
      <w:r>
        <w:rPr>
          <w:rFonts w:ascii="Times-Roman" w:hAnsi="Times-Roman" w:cs="Times-Roman"/>
          <w:kern w:val="0"/>
        </w:rPr>
        <w:t xml:space="preserve">, </w:t>
      </w:r>
      <w:proofErr w:type="gramStart"/>
      <w:r>
        <w:rPr>
          <w:rFonts w:ascii="Times-Roman" w:hAnsi="Times-Roman" w:cs="Times-Roman"/>
          <w:kern w:val="0"/>
        </w:rPr>
        <w:t>2025</w:t>
      </w:r>
      <w:proofErr w:type="gramEnd"/>
      <w:r w:rsidR="00066CB7">
        <w:rPr>
          <w:rFonts w:ascii="Times-Roman" w:hAnsi="Times-Roman" w:cs="Times-Roman"/>
          <w:kern w:val="0"/>
        </w:rPr>
        <w:t xml:space="preserve">         </w:t>
      </w:r>
      <w:r>
        <w:rPr>
          <w:rFonts w:ascii="Times-Bold" w:hAnsi="Times-Bold" w:cs="Times-Bold"/>
          <w:b/>
          <w:bCs/>
          <w:kern w:val="0"/>
        </w:rPr>
        <w:t>Last Updated:</w:t>
      </w:r>
      <w:r>
        <w:rPr>
          <w:rFonts w:ascii="Times-Roman" w:hAnsi="Times-Roman" w:cs="Times-Roman"/>
          <w:kern w:val="0"/>
        </w:rPr>
        <w:t xml:space="preserve"> </w:t>
      </w:r>
      <w:r w:rsidR="00066CB7">
        <w:rPr>
          <w:rFonts w:ascii="Times-Roman" w:hAnsi="Times-Roman" w:cs="Times-Roman"/>
          <w:kern w:val="0"/>
        </w:rPr>
        <w:t>May</w:t>
      </w:r>
      <w:r>
        <w:rPr>
          <w:rFonts w:ascii="Times-Roman" w:hAnsi="Times-Roman" w:cs="Times-Roman"/>
          <w:kern w:val="0"/>
        </w:rPr>
        <w:t xml:space="preserve"> </w:t>
      </w:r>
      <w:r w:rsidR="00066CB7">
        <w:rPr>
          <w:rFonts w:ascii="Times-Roman" w:hAnsi="Times-Roman" w:cs="Times-Roman"/>
          <w:kern w:val="0"/>
        </w:rPr>
        <w:t>5</w:t>
      </w:r>
      <w:r w:rsidRPr="00066CB7">
        <w:rPr>
          <w:rFonts w:ascii="Times-Roman" w:hAnsi="Times-Roman" w:cs="Times-Roman"/>
          <w:kern w:val="0"/>
          <w:vertAlign w:val="superscript"/>
        </w:rPr>
        <w:t>th</w:t>
      </w:r>
      <w:r w:rsidR="00066CB7">
        <w:rPr>
          <w:rFonts w:ascii="Times-Roman" w:hAnsi="Times-Roman" w:cs="Times-Roman"/>
          <w:kern w:val="0"/>
        </w:rPr>
        <w:t>,</w:t>
      </w:r>
      <w:r>
        <w:rPr>
          <w:rFonts w:ascii="Times-Roman" w:hAnsi="Times-Roman" w:cs="Times-Roman"/>
          <w:kern w:val="0"/>
        </w:rPr>
        <w:t xml:space="preserve"> 2025</w:t>
      </w:r>
    </w:p>
    <w:p w14:paraId="21DB3CD8" w14:textId="77777777" w:rsidR="00E77497" w:rsidRDefault="00E77497" w:rsidP="00E77497">
      <w:pPr>
        <w:pStyle w:val="Heading2"/>
      </w:pPr>
      <w:r>
        <w:t>1. Information We Collect</w:t>
      </w:r>
    </w:p>
    <w:p w14:paraId="2B3337E7" w14:textId="7208A5A4" w:rsidR="00406C4D" w:rsidRDefault="00E77497" w:rsidP="00E77497">
      <w:pPr>
        <w:spacing w:before="100" w:beforeAutospacing="1" w:after="100" w:afterAutospacing="1"/>
      </w:pPr>
      <w:r>
        <w:t xml:space="preserve">We collect </w:t>
      </w:r>
      <w:r>
        <w:rPr>
          <w:rStyle w:val="Strong"/>
        </w:rPr>
        <w:t>only</w:t>
      </w:r>
      <w:r>
        <w:t xml:space="preserve"> the following personal information when voluntarily entered by users through</w:t>
      </w:r>
      <w:r w:rsidR="00406C4D">
        <w:t>:</w:t>
      </w:r>
      <w:r>
        <w:t xml:space="preserve"> </w:t>
      </w:r>
    </w:p>
    <w:p w14:paraId="72B9FC70" w14:textId="650C7D63" w:rsidR="00E77497" w:rsidRDefault="00E77497" w:rsidP="00406C4D">
      <w:pPr>
        <w:pStyle w:val="ListParagraph"/>
        <w:numPr>
          <w:ilvl w:val="0"/>
          <w:numId w:val="48"/>
        </w:numPr>
        <w:spacing w:before="100" w:beforeAutospacing="1" w:after="100" w:afterAutospacing="1"/>
      </w:pPr>
      <w:proofErr w:type="spellStart"/>
      <w:r>
        <w:rPr>
          <w:rStyle w:val="Strong"/>
        </w:rPr>
        <w:t>SendFox</w:t>
      </w:r>
      <w:proofErr w:type="spellEnd"/>
      <w:r>
        <w:rPr>
          <w:rStyle w:val="Strong"/>
        </w:rPr>
        <w:t xml:space="preserve"> email sign-up integration</w:t>
      </w:r>
      <w:r>
        <w:t>:</w:t>
      </w:r>
    </w:p>
    <w:p w14:paraId="637519F2" w14:textId="653FD107" w:rsidR="00406C4D" w:rsidRPr="00406C4D" w:rsidRDefault="00406C4D" w:rsidP="00406C4D">
      <w:pPr>
        <w:pStyle w:val="ListParagraph"/>
        <w:numPr>
          <w:ilvl w:val="1"/>
          <w:numId w:val="48"/>
        </w:numPr>
        <w:spacing w:before="100" w:beforeAutospacing="1" w:after="100" w:afterAutospacing="1"/>
        <w:rPr>
          <w:rStyle w:val="Strong"/>
          <w:b w:val="0"/>
          <w:bCs w:val="0"/>
        </w:rPr>
      </w:pPr>
      <w:r>
        <w:rPr>
          <w:rStyle w:val="Strong"/>
        </w:rPr>
        <w:t>First Name</w:t>
      </w:r>
    </w:p>
    <w:p w14:paraId="0D12ACFD" w14:textId="6C396213" w:rsidR="00406C4D" w:rsidRPr="00406C4D" w:rsidRDefault="00406C4D" w:rsidP="00406C4D">
      <w:pPr>
        <w:pStyle w:val="ListParagraph"/>
        <w:numPr>
          <w:ilvl w:val="1"/>
          <w:numId w:val="48"/>
        </w:numPr>
        <w:spacing w:before="100" w:beforeAutospacing="1" w:after="100" w:afterAutospacing="1"/>
        <w:rPr>
          <w:rStyle w:val="Strong"/>
          <w:b w:val="0"/>
          <w:bCs w:val="0"/>
        </w:rPr>
      </w:pPr>
      <w:r>
        <w:rPr>
          <w:rStyle w:val="Strong"/>
        </w:rPr>
        <w:t>Email Address</w:t>
      </w:r>
    </w:p>
    <w:p w14:paraId="3F033DE3" w14:textId="032152A5" w:rsidR="00406C4D" w:rsidRPr="00406C4D" w:rsidRDefault="00406C4D" w:rsidP="00406C4D">
      <w:pPr>
        <w:pStyle w:val="ListParagraph"/>
        <w:numPr>
          <w:ilvl w:val="0"/>
          <w:numId w:val="48"/>
        </w:numPr>
        <w:spacing w:before="100" w:beforeAutospacing="1" w:after="100" w:afterAutospacing="1"/>
        <w:rPr>
          <w:rStyle w:val="Strong"/>
          <w:b w:val="0"/>
          <w:bCs w:val="0"/>
        </w:rPr>
      </w:pPr>
      <w:proofErr w:type="spellStart"/>
      <w:r>
        <w:rPr>
          <w:rStyle w:val="Strong"/>
        </w:rPr>
        <w:t>TidyCal</w:t>
      </w:r>
      <w:proofErr w:type="spellEnd"/>
      <w:r>
        <w:rPr>
          <w:rStyle w:val="Strong"/>
        </w:rPr>
        <w:t xml:space="preserve"> scheduling application:</w:t>
      </w:r>
    </w:p>
    <w:p w14:paraId="43EFC607" w14:textId="00B82DB0" w:rsidR="00406C4D" w:rsidRPr="00406C4D" w:rsidRDefault="00406C4D" w:rsidP="00406C4D">
      <w:pPr>
        <w:pStyle w:val="ListParagraph"/>
        <w:numPr>
          <w:ilvl w:val="1"/>
          <w:numId w:val="48"/>
        </w:numPr>
        <w:spacing w:before="100" w:beforeAutospacing="1" w:after="100" w:afterAutospacing="1"/>
        <w:rPr>
          <w:rStyle w:val="Strong"/>
          <w:b w:val="0"/>
          <w:bCs w:val="0"/>
        </w:rPr>
      </w:pPr>
      <w:r>
        <w:rPr>
          <w:rStyle w:val="Strong"/>
        </w:rPr>
        <w:t>First and Last Name</w:t>
      </w:r>
    </w:p>
    <w:p w14:paraId="62C106FF" w14:textId="30B4A353" w:rsidR="00406C4D" w:rsidRDefault="00406C4D" w:rsidP="00406C4D">
      <w:pPr>
        <w:pStyle w:val="ListParagraph"/>
        <w:numPr>
          <w:ilvl w:val="1"/>
          <w:numId w:val="48"/>
        </w:numPr>
        <w:spacing w:before="100" w:beforeAutospacing="1" w:after="100" w:afterAutospacing="1"/>
      </w:pPr>
      <w:r>
        <w:rPr>
          <w:rStyle w:val="Strong"/>
        </w:rPr>
        <w:t>Email Addresses</w:t>
      </w:r>
    </w:p>
    <w:p w14:paraId="4E0003B9" w14:textId="06BD2358" w:rsidR="00E77497" w:rsidRDefault="00E77497" w:rsidP="00E77497">
      <w:pPr>
        <w:spacing w:before="100" w:beforeAutospacing="1" w:after="100" w:afterAutospacing="1"/>
      </w:pPr>
      <w:r>
        <w:t xml:space="preserve">We do </w:t>
      </w:r>
      <w:r>
        <w:rPr>
          <w:rStyle w:val="Strong"/>
        </w:rPr>
        <w:t>not</w:t>
      </w:r>
      <w:r>
        <w:t xml:space="preserve"> collect, store, or access any other personal data through techinclusionpro.com. No payment information, browsing history, or sensitive personal data is collected directly by Tech Inclusion Pro LLC on this website.</w:t>
      </w:r>
    </w:p>
    <w:p w14:paraId="719BB056" w14:textId="77777777" w:rsidR="00E77497" w:rsidRDefault="00E77497" w:rsidP="00E77497">
      <w:pPr>
        <w:pStyle w:val="Heading2"/>
      </w:pPr>
      <w:r>
        <w:t>2. Cookies and Tracking</w:t>
      </w:r>
    </w:p>
    <w:p w14:paraId="7CC8D52A" w14:textId="77777777" w:rsidR="00E77497" w:rsidRDefault="00E77497" w:rsidP="00E77497">
      <w:pPr>
        <w:spacing w:before="100" w:beforeAutospacing="1" w:after="100" w:afterAutospacing="1"/>
      </w:pPr>
      <w:r>
        <w:t xml:space="preserve">Tech Inclusion Pro LLC does </w:t>
      </w:r>
      <w:r>
        <w:rPr>
          <w:rStyle w:val="Strong"/>
        </w:rPr>
        <w:t>not</w:t>
      </w:r>
      <w:r>
        <w:t xml:space="preserve"> use cookies or any browser-based tracking tools on TechInclusionPro.com. Your activity on this site is not monitored, stored, or analyzed by us using cookies or similar technologies.</w:t>
      </w:r>
    </w:p>
    <w:p w14:paraId="3FA6AB1D" w14:textId="77777777" w:rsidR="00E77497" w:rsidRDefault="00E77497" w:rsidP="00E77497">
      <w:pPr>
        <w:spacing w:before="100" w:beforeAutospacing="1" w:after="100" w:afterAutospacing="1"/>
      </w:pPr>
      <w:r>
        <w:t>Please note that some third-party services (such as hosting or email providers) may use cookies under their own privacy practices.</w:t>
      </w:r>
    </w:p>
    <w:p w14:paraId="77FF3EF0" w14:textId="77777777" w:rsidR="00E77497" w:rsidRDefault="00E77497" w:rsidP="00E77497">
      <w:pPr>
        <w:pStyle w:val="Heading2"/>
      </w:pPr>
      <w:r>
        <w:t>3. How We Use Your Information</w:t>
      </w:r>
    </w:p>
    <w:p w14:paraId="161E815D" w14:textId="0A7EF270" w:rsidR="00E77497" w:rsidRDefault="00E77497" w:rsidP="00E77497">
      <w:pPr>
        <w:spacing w:before="100" w:beforeAutospacing="1" w:after="100" w:afterAutospacing="1"/>
      </w:pPr>
      <w:r>
        <w:t xml:space="preserve">Information collected through SendFox </w:t>
      </w:r>
      <w:r w:rsidR="00016D7D">
        <w:t xml:space="preserve">and TidyCal </w:t>
      </w:r>
      <w:r>
        <w:t>is used solely for the following purposes:</w:t>
      </w:r>
    </w:p>
    <w:p w14:paraId="2B559026" w14:textId="77777777" w:rsidR="00E77497" w:rsidRDefault="00E77497" w:rsidP="00E77497">
      <w:pPr>
        <w:numPr>
          <w:ilvl w:val="0"/>
          <w:numId w:val="45"/>
        </w:numPr>
        <w:spacing w:before="100" w:beforeAutospacing="1" w:after="100" w:afterAutospacing="1"/>
      </w:pPr>
      <w:r>
        <w:t>To provide updates via our email newsletter</w:t>
      </w:r>
    </w:p>
    <w:p w14:paraId="0C87C099" w14:textId="77777777" w:rsidR="00E77497" w:rsidRDefault="00E77497" w:rsidP="00E77497">
      <w:pPr>
        <w:numPr>
          <w:ilvl w:val="0"/>
          <w:numId w:val="45"/>
        </w:numPr>
        <w:spacing w:before="100" w:beforeAutospacing="1" w:after="100" w:afterAutospacing="1"/>
      </w:pPr>
      <w:r>
        <w:t>To share relevant content, announcements, and resource offerings</w:t>
      </w:r>
    </w:p>
    <w:p w14:paraId="4EF4694D" w14:textId="77777777" w:rsidR="00E77497" w:rsidRDefault="00E77497" w:rsidP="00E77497">
      <w:pPr>
        <w:numPr>
          <w:ilvl w:val="0"/>
          <w:numId w:val="45"/>
        </w:numPr>
        <w:spacing w:before="100" w:beforeAutospacing="1" w:after="100" w:afterAutospacing="1"/>
      </w:pPr>
      <w:r>
        <w:t>To personalize communications with your first name (if provided)</w:t>
      </w:r>
    </w:p>
    <w:p w14:paraId="5C0B0DF6" w14:textId="76F8F84F" w:rsidR="00016D7D" w:rsidRDefault="00016D7D" w:rsidP="00E77497">
      <w:pPr>
        <w:numPr>
          <w:ilvl w:val="0"/>
          <w:numId w:val="45"/>
        </w:numPr>
        <w:spacing w:before="100" w:beforeAutospacing="1" w:after="100" w:afterAutospacing="1"/>
      </w:pPr>
      <w:r>
        <w:t>Scheduling free consultation meetings</w:t>
      </w:r>
    </w:p>
    <w:p w14:paraId="11787FE6" w14:textId="77777777" w:rsidR="00E77497" w:rsidRDefault="00E77497" w:rsidP="00E77497">
      <w:pPr>
        <w:spacing w:before="100" w:beforeAutospacing="1" w:after="100" w:afterAutospacing="1"/>
      </w:pPr>
      <w:r>
        <w:t>All communications are opt-in, and you may unsubscribe at any time using the link in any email.</w:t>
      </w:r>
    </w:p>
    <w:p w14:paraId="56CF54A0" w14:textId="77777777" w:rsidR="00E77497" w:rsidRDefault="00E77497" w:rsidP="00E77497">
      <w:pPr>
        <w:pStyle w:val="Heading2"/>
      </w:pPr>
      <w:r>
        <w:lastRenderedPageBreak/>
        <w:t>4. Third-Party Services</w:t>
      </w:r>
    </w:p>
    <w:p w14:paraId="6AEE4F32" w14:textId="77777777" w:rsidR="00E77497" w:rsidRDefault="00E77497" w:rsidP="00E77497">
      <w:pPr>
        <w:spacing w:before="100" w:beforeAutospacing="1" w:after="100" w:afterAutospacing="1"/>
      </w:pPr>
      <w:r>
        <w:t xml:space="preserve">TechInclusionPro.com is hosted by </w:t>
      </w:r>
      <w:r>
        <w:rPr>
          <w:rStyle w:val="Strong"/>
        </w:rPr>
        <w:t>Hostinger</w:t>
      </w:r>
      <w:r>
        <w:t>. While we do not collect additional data ourselves, please be aware that Hostinger may collect anonymized analytics or metadata. For full details, please review Hostinger’s Privacy Policy at:</w:t>
      </w:r>
      <w:r>
        <w:br/>
      </w:r>
      <w:hyperlink r:id="rId7" w:tgtFrame="_new" w:history="1">
        <w:r>
          <w:rPr>
            <w:rStyle w:val="Hyperlink"/>
            <w:b/>
            <w:bCs/>
          </w:rPr>
          <w:t>https://www.hostinger.com/legal/privacy-policy</w:t>
        </w:r>
      </w:hyperlink>
    </w:p>
    <w:p w14:paraId="53611F88" w14:textId="77777777" w:rsidR="00E77497" w:rsidRDefault="00E77497" w:rsidP="00E77497">
      <w:pPr>
        <w:spacing w:before="100" w:beforeAutospacing="1" w:after="100" w:afterAutospacing="1"/>
      </w:pPr>
      <w:r>
        <w:t>We also use:</w:t>
      </w:r>
    </w:p>
    <w:p w14:paraId="500393AD" w14:textId="3802DDD2" w:rsidR="00E77497" w:rsidRPr="00016D7D" w:rsidRDefault="00E77497" w:rsidP="00E77497">
      <w:pPr>
        <w:numPr>
          <w:ilvl w:val="0"/>
          <w:numId w:val="46"/>
        </w:numPr>
        <w:spacing w:before="100" w:beforeAutospacing="1" w:after="100" w:afterAutospacing="1"/>
        <w:rPr>
          <w:rStyle w:val="Strong"/>
          <w:b w:val="0"/>
          <w:bCs w:val="0"/>
        </w:rPr>
      </w:pPr>
      <w:r>
        <w:rPr>
          <w:rStyle w:val="Strong"/>
        </w:rPr>
        <w:t>SendFox</w:t>
      </w:r>
      <w:r>
        <w:t xml:space="preserve"> (for email marketing). Their privacy policy is available at:</w:t>
      </w:r>
      <w:r>
        <w:br/>
      </w:r>
      <w:hyperlink r:id="rId8" w:history="1">
        <w:r w:rsidRPr="00D659A6">
          <w:rPr>
            <w:rStyle w:val="Hyperlink"/>
          </w:rPr>
          <w:t>https://sendfox.com/privacy</w:t>
        </w:r>
      </w:hyperlink>
      <w:r>
        <w:rPr>
          <w:rStyle w:val="Strong"/>
        </w:rPr>
        <w:t xml:space="preserve"> </w:t>
      </w:r>
    </w:p>
    <w:p w14:paraId="047A2D9F" w14:textId="0DF61A96" w:rsidR="00016D7D" w:rsidRDefault="00016D7D" w:rsidP="00E77497">
      <w:pPr>
        <w:numPr>
          <w:ilvl w:val="0"/>
          <w:numId w:val="46"/>
        </w:numPr>
        <w:spacing w:before="100" w:beforeAutospacing="1" w:after="100" w:afterAutospacing="1"/>
      </w:pPr>
      <w:r>
        <w:rPr>
          <w:rStyle w:val="Strong"/>
        </w:rPr>
        <w:t xml:space="preserve">TidyCal </w:t>
      </w:r>
      <w:r w:rsidRPr="00016D7D">
        <w:rPr>
          <w:rStyle w:val="Strong"/>
          <w:b w:val="0"/>
          <w:bCs w:val="0"/>
        </w:rPr>
        <w:t>(for scheduling).</w:t>
      </w:r>
      <w:r>
        <w:t xml:space="preserve"> </w:t>
      </w:r>
      <w:hyperlink r:id="rId9" w:history="1">
        <w:r w:rsidRPr="00D659A6">
          <w:rPr>
            <w:rStyle w:val="Hyperlink"/>
          </w:rPr>
          <w:t>https://tidycal.com/privacy-policy</w:t>
        </w:r>
      </w:hyperlink>
      <w:r>
        <w:t xml:space="preserve"> </w:t>
      </w:r>
    </w:p>
    <w:p w14:paraId="34452393" w14:textId="77777777" w:rsidR="00E77497" w:rsidRDefault="00E77497" w:rsidP="00E77497">
      <w:pPr>
        <w:spacing w:before="100" w:beforeAutospacing="1" w:after="100" w:afterAutospacing="1"/>
      </w:pPr>
      <w:r>
        <w:t>Tech Inclusion Pro LLC is not responsible for how these third parties handle your data beyond what is outlined in their respective policies.</w:t>
      </w:r>
    </w:p>
    <w:p w14:paraId="5B727C11" w14:textId="77777777" w:rsidR="00E77497" w:rsidRDefault="00E77497" w:rsidP="00E77497">
      <w:pPr>
        <w:pStyle w:val="Heading2"/>
      </w:pPr>
      <w:r>
        <w:t>5. Data Security &amp; Storage</w:t>
      </w:r>
    </w:p>
    <w:p w14:paraId="520E84D2" w14:textId="3D6103E9" w:rsidR="00E77497" w:rsidRDefault="00E77497" w:rsidP="00E77497">
      <w:pPr>
        <w:spacing w:before="100" w:beforeAutospacing="1" w:after="100" w:afterAutospacing="1"/>
      </w:pPr>
      <w:r>
        <w:t>Any personal data collected (first name and email address) is securely stored and managed by SendFox</w:t>
      </w:r>
      <w:r w:rsidR="00016D7D">
        <w:t xml:space="preserve"> or TidyCal</w:t>
      </w:r>
      <w:r>
        <w:t>. We do not host or store this information on our own servers.</w:t>
      </w:r>
    </w:p>
    <w:p w14:paraId="120A54AB" w14:textId="77777777" w:rsidR="00E77497" w:rsidRDefault="00E77497" w:rsidP="00E77497">
      <w:pPr>
        <w:spacing w:before="100" w:beforeAutospacing="1" w:after="100" w:afterAutospacing="1"/>
      </w:pPr>
      <w:r>
        <w:t>We strive to use industry best practices for protecting your information, including secure third-party platforms with encryption and restricted access.</w:t>
      </w:r>
    </w:p>
    <w:p w14:paraId="315ED892" w14:textId="77777777" w:rsidR="00E77497" w:rsidRDefault="00E77497" w:rsidP="00E77497">
      <w:pPr>
        <w:pStyle w:val="Heading2"/>
      </w:pPr>
      <w:r>
        <w:t>6. Your Rights</w:t>
      </w:r>
    </w:p>
    <w:p w14:paraId="1EA73893" w14:textId="77777777" w:rsidR="00E77497" w:rsidRDefault="00E77497" w:rsidP="00E77497">
      <w:pPr>
        <w:spacing w:before="100" w:beforeAutospacing="1" w:after="100" w:afterAutospacing="1"/>
      </w:pPr>
      <w:r>
        <w:t>You have the following rights:</w:t>
      </w:r>
    </w:p>
    <w:p w14:paraId="10322996" w14:textId="77777777" w:rsidR="00E77497" w:rsidRDefault="00E77497" w:rsidP="00E77497">
      <w:pPr>
        <w:numPr>
          <w:ilvl w:val="0"/>
          <w:numId w:val="47"/>
        </w:numPr>
        <w:spacing w:before="100" w:beforeAutospacing="1" w:after="100" w:afterAutospacing="1"/>
      </w:pPr>
      <w:r>
        <w:rPr>
          <w:rStyle w:val="Strong"/>
        </w:rPr>
        <w:t>To unsubscribe</w:t>
      </w:r>
      <w:r>
        <w:t xml:space="preserve"> from marketing communications at any time</w:t>
      </w:r>
    </w:p>
    <w:p w14:paraId="6F720C39" w14:textId="241C3E9E" w:rsidR="00E77497" w:rsidRDefault="00E77497" w:rsidP="00E77497">
      <w:pPr>
        <w:numPr>
          <w:ilvl w:val="0"/>
          <w:numId w:val="47"/>
        </w:numPr>
        <w:spacing w:before="100" w:beforeAutospacing="1" w:after="100" w:afterAutospacing="1"/>
      </w:pPr>
      <w:r>
        <w:rPr>
          <w:rStyle w:val="Strong"/>
        </w:rPr>
        <w:t>To request deletion</w:t>
      </w:r>
      <w:r>
        <w:t xml:space="preserve"> of your data from our mailing list by contacting us at </w:t>
      </w:r>
      <w:hyperlink r:id="rId10" w:history="1">
        <w:r w:rsidRPr="00D659A6">
          <w:rPr>
            <w:rStyle w:val="Hyperlink"/>
          </w:rPr>
          <w:t>info@techinclusionpro.com</w:t>
        </w:r>
      </w:hyperlink>
      <w:r>
        <w:rPr>
          <w:rStyle w:val="Strong"/>
        </w:rPr>
        <w:t xml:space="preserve"> </w:t>
      </w:r>
    </w:p>
    <w:p w14:paraId="054BD169" w14:textId="77777777" w:rsidR="00E77497" w:rsidRDefault="00E77497" w:rsidP="00E77497">
      <w:pPr>
        <w:spacing w:before="100" w:beforeAutospacing="1" w:after="100" w:afterAutospacing="1"/>
      </w:pPr>
      <w:r>
        <w:t>We will comply with such requests promptly and respectfully.</w:t>
      </w:r>
    </w:p>
    <w:p w14:paraId="48AD4F6F" w14:textId="77777777" w:rsidR="00E77497" w:rsidRDefault="00E77497" w:rsidP="00E77497">
      <w:pPr>
        <w:pStyle w:val="Heading3"/>
      </w:pPr>
      <w:r>
        <w:t>7. Contact Us</w:t>
      </w:r>
    </w:p>
    <w:p w14:paraId="488BDBF5" w14:textId="49B1D5EF" w:rsidR="00E77497" w:rsidRDefault="00E77497" w:rsidP="00E77497">
      <w:pPr>
        <w:spacing w:before="100" w:beforeAutospacing="1" w:after="100" w:afterAutospacing="1"/>
      </w:pPr>
      <w:r>
        <w:t xml:space="preserve">If you have any questions or concerns about this policy or how your data is used, you may contact us at: </w:t>
      </w:r>
      <w:hyperlink r:id="rId11" w:history="1">
        <w:r w:rsidRPr="00D659A6">
          <w:rPr>
            <w:rStyle w:val="Hyperlink"/>
          </w:rPr>
          <w:t>info@techinclusionpro.com</w:t>
        </w:r>
      </w:hyperlink>
      <w:r>
        <w:rPr>
          <w:rStyle w:val="Strong"/>
        </w:rPr>
        <w:t xml:space="preserve"> </w:t>
      </w:r>
    </w:p>
    <w:p w14:paraId="144F1A9D" w14:textId="4B9DDE90" w:rsidR="00EC30A7" w:rsidRPr="00D35626" w:rsidRDefault="00E77497" w:rsidP="00D3562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7749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By using this site, you acknowledge that you have read and understood this Privacy Policy.</w:t>
      </w:r>
    </w:p>
    <w:sectPr w:rsidR="00EC30A7" w:rsidRPr="00D35626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C4EC" w14:textId="77777777" w:rsidR="00E24746" w:rsidRDefault="00E24746" w:rsidP="00D00F5D">
      <w:r>
        <w:separator/>
      </w:r>
    </w:p>
  </w:endnote>
  <w:endnote w:type="continuationSeparator" w:id="0">
    <w:p w14:paraId="3A58185A" w14:textId="77777777" w:rsidR="00E24746" w:rsidRDefault="00E24746" w:rsidP="00D0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33701610"/>
      <w:docPartObj>
        <w:docPartGallery w:val="Page Numbers (Bottom of Page)"/>
        <w:docPartUnique/>
      </w:docPartObj>
    </w:sdtPr>
    <w:sdtContent>
      <w:p w14:paraId="646B4B4A" w14:textId="054B300B" w:rsidR="00D00F5D" w:rsidRDefault="00D00F5D" w:rsidP="007D576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D3A379" w14:textId="77777777" w:rsidR="00D00F5D" w:rsidRDefault="00D00F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9713362"/>
      <w:docPartObj>
        <w:docPartGallery w:val="Page Numbers (Bottom of Page)"/>
        <w:docPartUnique/>
      </w:docPartObj>
    </w:sdtPr>
    <w:sdtContent>
      <w:p w14:paraId="150FF587" w14:textId="2BC056B0" w:rsidR="00D00F5D" w:rsidRDefault="00D00F5D" w:rsidP="007D576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</w:t>
        </w:r>
        <w:r w:rsidR="00287599">
          <w:rPr>
            <w:rStyle w:val="PageNumber"/>
          </w:rPr>
          <w:t>2</w:t>
        </w:r>
      </w:p>
    </w:sdtContent>
  </w:sdt>
  <w:p w14:paraId="06005E06" w14:textId="77777777" w:rsidR="00D00F5D" w:rsidRDefault="00D00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A470" w14:textId="77777777" w:rsidR="00E24746" w:rsidRDefault="00E24746" w:rsidP="00D00F5D">
      <w:r>
        <w:separator/>
      </w:r>
    </w:p>
  </w:footnote>
  <w:footnote w:type="continuationSeparator" w:id="0">
    <w:p w14:paraId="663891B6" w14:textId="77777777" w:rsidR="00E24746" w:rsidRDefault="00E24746" w:rsidP="00D00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DFF9" w14:textId="2C9B4DC3" w:rsidR="00D00F5D" w:rsidRDefault="00D00F5D" w:rsidP="00D00F5D">
    <w:pPr>
      <w:pStyle w:val="Header"/>
      <w:jc w:val="center"/>
    </w:pPr>
    <w:r>
      <w:rPr>
        <w:rFonts w:eastAsia="Times New Roman"/>
        <w:noProof/>
      </w:rPr>
      <w:drawing>
        <wp:inline distT="0" distB="0" distL="0" distR="0" wp14:anchorId="5D03011D" wp14:editId="3D2E08B6">
          <wp:extent cx="1889173" cy="630936"/>
          <wp:effectExtent l="0" t="0" r="3175" b="4445"/>
          <wp:docPr id="67948945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48945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173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72A0762"/>
    <w:multiLevelType w:val="multilevel"/>
    <w:tmpl w:val="DB26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0558B6"/>
    <w:multiLevelType w:val="multilevel"/>
    <w:tmpl w:val="0A16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1437A5"/>
    <w:multiLevelType w:val="multilevel"/>
    <w:tmpl w:val="D302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D336C9"/>
    <w:multiLevelType w:val="multilevel"/>
    <w:tmpl w:val="E1D43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D06FEF"/>
    <w:multiLevelType w:val="multilevel"/>
    <w:tmpl w:val="DF34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D439F0"/>
    <w:multiLevelType w:val="multilevel"/>
    <w:tmpl w:val="DBBA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546788"/>
    <w:multiLevelType w:val="multilevel"/>
    <w:tmpl w:val="26B0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B04FD9"/>
    <w:multiLevelType w:val="multilevel"/>
    <w:tmpl w:val="E184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116238"/>
    <w:multiLevelType w:val="multilevel"/>
    <w:tmpl w:val="872C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C356D0"/>
    <w:multiLevelType w:val="multilevel"/>
    <w:tmpl w:val="58E8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BF451A"/>
    <w:multiLevelType w:val="multilevel"/>
    <w:tmpl w:val="5670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344D9A"/>
    <w:multiLevelType w:val="multilevel"/>
    <w:tmpl w:val="A2EE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AF786C"/>
    <w:multiLevelType w:val="multilevel"/>
    <w:tmpl w:val="2312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9339F5"/>
    <w:multiLevelType w:val="multilevel"/>
    <w:tmpl w:val="3DC2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B71563"/>
    <w:multiLevelType w:val="multilevel"/>
    <w:tmpl w:val="6BA4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634E0B"/>
    <w:multiLevelType w:val="multilevel"/>
    <w:tmpl w:val="A5A0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1D07F3"/>
    <w:multiLevelType w:val="multilevel"/>
    <w:tmpl w:val="6976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C5041C"/>
    <w:multiLevelType w:val="multilevel"/>
    <w:tmpl w:val="C6FA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3E41C0"/>
    <w:multiLevelType w:val="multilevel"/>
    <w:tmpl w:val="4538D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E55668"/>
    <w:multiLevelType w:val="multilevel"/>
    <w:tmpl w:val="4D26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1C3A1A"/>
    <w:multiLevelType w:val="multilevel"/>
    <w:tmpl w:val="6D9E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AB04C6"/>
    <w:multiLevelType w:val="multilevel"/>
    <w:tmpl w:val="92EA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7345804"/>
    <w:multiLevelType w:val="multilevel"/>
    <w:tmpl w:val="A066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772B07"/>
    <w:multiLevelType w:val="multilevel"/>
    <w:tmpl w:val="B3A8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4E55C1"/>
    <w:multiLevelType w:val="multilevel"/>
    <w:tmpl w:val="20E8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A26B67"/>
    <w:multiLevelType w:val="hybridMultilevel"/>
    <w:tmpl w:val="1C12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6A3C57"/>
    <w:multiLevelType w:val="multilevel"/>
    <w:tmpl w:val="4FF8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1A4B5B"/>
    <w:multiLevelType w:val="multilevel"/>
    <w:tmpl w:val="509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B9776FF"/>
    <w:multiLevelType w:val="multilevel"/>
    <w:tmpl w:val="E0D8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470009"/>
    <w:multiLevelType w:val="multilevel"/>
    <w:tmpl w:val="205A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AB7DF3"/>
    <w:multiLevelType w:val="multilevel"/>
    <w:tmpl w:val="69B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0035E9"/>
    <w:multiLevelType w:val="multilevel"/>
    <w:tmpl w:val="F4DA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2522363"/>
    <w:multiLevelType w:val="multilevel"/>
    <w:tmpl w:val="6970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CF09BA"/>
    <w:multiLevelType w:val="multilevel"/>
    <w:tmpl w:val="C6CC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B9B6B35"/>
    <w:multiLevelType w:val="multilevel"/>
    <w:tmpl w:val="2E14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0151ED"/>
    <w:multiLevelType w:val="multilevel"/>
    <w:tmpl w:val="616E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F147B4"/>
    <w:multiLevelType w:val="multilevel"/>
    <w:tmpl w:val="ED5E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320C9A"/>
    <w:multiLevelType w:val="multilevel"/>
    <w:tmpl w:val="5F8A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705661">
    <w:abstractNumId w:val="11"/>
  </w:num>
  <w:num w:numId="2" w16cid:durableId="1001276259">
    <w:abstractNumId w:val="33"/>
  </w:num>
  <w:num w:numId="3" w16cid:durableId="4291917">
    <w:abstractNumId w:val="46"/>
  </w:num>
  <w:num w:numId="4" w16cid:durableId="1772773723">
    <w:abstractNumId w:val="26"/>
  </w:num>
  <w:num w:numId="5" w16cid:durableId="1698848172">
    <w:abstractNumId w:val="19"/>
  </w:num>
  <w:num w:numId="6" w16cid:durableId="2010670381">
    <w:abstractNumId w:val="44"/>
  </w:num>
  <w:num w:numId="7" w16cid:durableId="555968089">
    <w:abstractNumId w:val="22"/>
  </w:num>
  <w:num w:numId="8" w16cid:durableId="319160479">
    <w:abstractNumId w:val="30"/>
  </w:num>
  <w:num w:numId="9" w16cid:durableId="1061320875">
    <w:abstractNumId w:val="13"/>
  </w:num>
  <w:num w:numId="10" w16cid:durableId="1576283777">
    <w:abstractNumId w:val="47"/>
  </w:num>
  <w:num w:numId="11" w16cid:durableId="915942126">
    <w:abstractNumId w:val="24"/>
  </w:num>
  <w:num w:numId="12" w16cid:durableId="905535230">
    <w:abstractNumId w:val="17"/>
  </w:num>
  <w:num w:numId="13" w16cid:durableId="294601434">
    <w:abstractNumId w:val="45"/>
  </w:num>
  <w:num w:numId="14" w16cid:durableId="300812313">
    <w:abstractNumId w:val="41"/>
  </w:num>
  <w:num w:numId="15" w16cid:durableId="1691685337">
    <w:abstractNumId w:val="39"/>
  </w:num>
  <w:num w:numId="16" w16cid:durableId="243954524">
    <w:abstractNumId w:val="42"/>
  </w:num>
  <w:num w:numId="17" w16cid:durableId="350255664">
    <w:abstractNumId w:val="43"/>
  </w:num>
  <w:num w:numId="18" w16cid:durableId="249434944">
    <w:abstractNumId w:val="32"/>
  </w:num>
  <w:num w:numId="19" w16cid:durableId="1993751255">
    <w:abstractNumId w:val="27"/>
  </w:num>
  <w:num w:numId="20" w16cid:durableId="1184436499">
    <w:abstractNumId w:val="14"/>
  </w:num>
  <w:num w:numId="21" w16cid:durableId="935753967">
    <w:abstractNumId w:val="23"/>
  </w:num>
  <w:num w:numId="22" w16cid:durableId="1936551978">
    <w:abstractNumId w:val="31"/>
  </w:num>
  <w:num w:numId="23" w16cid:durableId="1302881241">
    <w:abstractNumId w:val="37"/>
  </w:num>
  <w:num w:numId="24" w16cid:durableId="1923756577">
    <w:abstractNumId w:val="20"/>
  </w:num>
  <w:num w:numId="25" w16cid:durableId="1543637684">
    <w:abstractNumId w:val="36"/>
  </w:num>
  <w:num w:numId="26" w16cid:durableId="1049258194">
    <w:abstractNumId w:val="40"/>
  </w:num>
  <w:num w:numId="27" w16cid:durableId="7416092">
    <w:abstractNumId w:val="16"/>
  </w:num>
  <w:num w:numId="28" w16cid:durableId="1857690001">
    <w:abstractNumId w:val="12"/>
  </w:num>
  <w:num w:numId="29" w16cid:durableId="1692225722">
    <w:abstractNumId w:val="10"/>
  </w:num>
  <w:num w:numId="30" w16cid:durableId="1687756983">
    <w:abstractNumId w:val="18"/>
  </w:num>
  <w:num w:numId="31" w16cid:durableId="1555508410">
    <w:abstractNumId w:val="29"/>
  </w:num>
  <w:num w:numId="32" w16cid:durableId="1908224592">
    <w:abstractNumId w:val="15"/>
  </w:num>
  <w:num w:numId="33" w16cid:durableId="1487628902">
    <w:abstractNumId w:val="38"/>
  </w:num>
  <w:num w:numId="34" w16cid:durableId="1219512930">
    <w:abstractNumId w:val="0"/>
  </w:num>
  <w:num w:numId="35" w16cid:durableId="1217817424">
    <w:abstractNumId w:val="1"/>
  </w:num>
  <w:num w:numId="36" w16cid:durableId="549878325">
    <w:abstractNumId w:val="2"/>
  </w:num>
  <w:num w:numId="37" w16cid:durableId="646282827">
    <w:abstractNumId w:val="3"/>
  </w:num>
  <w:num w:numId="38" w16cid:durableId="1158960265">
    <w:abstractNumId w:val="4"/>
  </w:num>
  <w:num w:numId="39" w16cid:durableId="1585602299">
    <w:abstractNumId w:val="5"/>
  </w:num>
  <w:num w:numId="40" w16cid:durableId="326251348">
    <w:abstractNumId w:val="6"/>
  </w:num>
  <w:num w:numId="41" w16cid:durableId="1416241561">
    <w:abstractNumId w:val="7"/>
  </w:num>
  <w:num w:numId="42" w16cid:durableId="851142300">
    <w:abstractNumId w:val="8"/>
  </w:num>
  <w:num w:numId="43" w16cid:durableId="889654297">
    <w:abstractNumId w:val="9"/>
  </w:num>
  <w:num w:numId="44" w16cid:durableId="860048931">
    <w:abstractNumId w:val="25"/>
  </w:num>
  <w:num w:numId="45" w16cid:durableId="228467101">
    <w:abstractNumId w:val="34"/>
  </w:num>
  <w:num w:numId="46" w16cid:durableId="1414427390">
    <w:abstractNumId w:val="21"/>
  </w:num>
  <w:num w:numId="47" w16cid:durableId="2011711762">
    <w:abstractNumId w:val="28"/>
  </w:num>
  <w:num w:numId="48" w16cid:durableId="7163099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F5D"/>
    <w:rsid w:val="000031FF"/>
    <w:rsid w:val="00016D7D"/>
    <w:rsid w:val="00066CB7"/>
    <w:rsid w:val="000973BA"/>
    <w:rsid w:val="000E38CA"/>
    <w:rsid w:val="001742C2"/>
    <w:rsid w:val="001753C8"/>
    <w:rsid w:val="001E4B5D"/>
    <w:rsid w:val="00213547"/>
    <w:rsid w:val="00287599"/>
    <w:rsid w:val="002A5C14"/>
    <w:rsid w:val="00406C4D"/>
    <w:rsid w:val="004A4C0D"/>
    <w:rsid w:val="004F229F"/>
    <w:rsid w:val="005C4A29"/>
    <w:rsid w:val="005D7977"/>
    <w:rsid w:val="00672A03"/>
    <w:rsid w:val="006772AC"/>
    <w:rsid w:val="00687BFC"/>
    <w:rsid w:val="00757E1C"/>
    <w:rsid w:val="008F57EF"/>
    <w:rsid w:val="00A64E2A"/>
    <w:rsid w:val="00AE09C4"/>
    <w:rsid w:val="00AE30C3"/>
    <w:rsid w:val="00B97188"/>
    <w:rsid w:val="00BF18B3"/>
    <w:rsid w:val="00BF2B72"/>
    <w:rsid w:val="00C57DEB"/>
    <w:rsid w:val="00D00F5D"/>
    <w:rsid w:val="00D35626"/>
    <w:rsid w:val="00E24746"/>
    <w:rsid w:val="00E77497"/>
    <w:rsid w:val="00EC30A7"/>
    <w:rsid w:val="00F442F9"/>
    <w:rsid w:val="00F5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BCF19"/>
  <w15:chartTrackingRefBased/>
  <w15:docId w15:val="{908EF838-51BC-A741-806E-E52CE1DB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0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0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0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F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F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F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F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00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00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F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F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F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F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F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F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F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F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0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F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0F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F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0F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F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F5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00F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0F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00F5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F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F5D"/>
  </w:style>
  <w:style w:type="paragraph" w:styleId="Footer">
    <w:name w:val="footer"/>
    <w:basedOn w:val="Normal"/>
    <w:link w:val="FooterChar"/>
    <w:uiPriority w:val="99"/>
    <w:unhideWhenUsed/>
    <w:rsid w:val="00D00F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F5D"/>
  </w:style>
  <w:style w:type="character" w:styleId="PageNumber">
    <w:name w:val="page number"/>
    <w:basedOn w:val="DefaultParagraphFont"/>
    <w:uiPriority w:val="99"/>
    <w:semiHidden/>
    <w:unhideWhenUsed/>
    <w:rsid w:val="00D00F5D"/>
  </w:style>
  <w:style w:type="character" w:styleId="UnresolvedMention">
    <w:name w:val="Unresolved Mention"/>
    <w:basedOn w:val="DefaultParagraphFont"/>
    <w:uiPriority w:val="99"/>
    <w:semiHidden/>
    <w:unhideWhenUsed/>
    <w:rsid w:val="00E77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dfox.com/privacy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ostinger.com/legal/privacy-polic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techinclusionpro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techinclusionpr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idycal.com/privacy-policy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469</Words>
  <Characters>2676</Characters>
  <Application>Microsoft Office Word</Application>
  <DocSecurity>12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Catrone</dc:creator>
  <cp:keywords/>
  <dc:description/>
  <cp:lastModifiedBy>Rocco Catrone</cp:lastModifiedBy>
  <cp:revision>4</cp:revision>
  <dcterms:created xsi:type="dcterms:W3CDTF">2025-10-27T23:04:00Z</dcterms:created>
  <dcterms:modified xsi:type="dcterms:W3CDTF">2025-10-27T23:07:00Z</dcterms:modified>
</cp:coreProperties>
</file>