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7422" w14:textId="2820F4F2" w:rsidR="008B6329" w:rsidRPr="008B6329" w:rsidRDefault="008B6329" w:rsidP="008B6329">
      <w:pPr>
        <w:ind w:firstLine="0"/>
        <w:jc w:val="center"/>
        <w:rPr>
          <w:b/>
          <w:bCs/>
          <w:sz w:val="28"/>
          <w:szCs w:val="28"/>
        </w:rPr>
      </w:pPr>
      <w:r w:rsidRPr="008B6329">
        <w:rPr>
          <w:b/>
          <w:bCs/>
          <w:sz w:val="28"/>
          <w:szCs w:val="28"/>
        </w:rPr>
        <w:t>In Old St. Albans</w:t>
      </w:r>
    </w:p>
    <w:p w14:paraId="6284C4FF" w14:textId="088CDD1B" w:rsidR="008B6329" w:rsidRDefault="008B6329" w:rsidP="008B6329">
      <w:pPr>
        <w:jc w:val="center"/>
      </w:pPr>
    </w:p>
    <w:p w14:paraId="06497EAF" w14:textId="62636604" w:rsidR="008B6329" w:rsidRDefault="008B6329" w:rsidP="008B6329">
      <w:pPr>
        <w:ind w:firstLine="0"/>
        <w:jc w:val="center"/>
      </w:pPr>
      <w:r>
        <w:t>By Cary Brunswick</w:t>
      </w:r>
    </w:p>
    <w:p w14:paraId="6309F2E0" w14:textId="77777777" w:rsidR="008B6329" w:rsidRDefault="008B6329" w:rsidP="008B6329">
      <w:pPr>
        <w:ind w:firstLine="0"/>
      </w:pPr>
    </w:p>
    <w:p w14:paraId="66C3CF9D" w14:textId="0A7FC735" w:rsidR="008B6329" w:rsidRPr="008B6329" w:rsidRDefault="008B6329" w:rsidP="008B6329">
      <w:pPr>
        <w:ind w:firstLine="0"/>
        <w:jc w:val="center"/>
        <w:rPr>
          <w:b/>
          <w:bCs/>
        </w:rPr>
      </w:pPr>
      <w:r w:rsidRPr="008B6329">
        <w:rPr>
          <w:b/>
          <w:bCs/>
        </w:rPr>
        <w:t>February 1926</w:t>
      </w:r>
    </w:p>
    <w:p w14:paraId="467F6E11" w14:textId="3BD7DDB0" w:rsidR="008A4CC7" w:rsidRDefault="008A4CC7" w:rsidP="00C232E1">
      <w:r>
        <w:t>The annual report of the St. Albans Hospital shows that more than half of its patients last year were not from St. Albans, and most of those were from other towns in Franklin County.</w:t>
      </w:r>
    </w:p>
    <w:p w14:paraId="370CB440" w14:textId="36429090" w:rsidR="008A4CC7" w:rsidRDefault="008A4CC7" w:rsidP="00C232E1">
      <w:r>
        <w:t xml:space="preserve">A Daily Messenger editorial uses those stats to insist that the hospital is entitled to county support in addition to continued community </w:t>
      </w:r>
      <w:r w:rsidR="001D6300">
        <w:t xml:space="preserve">support and </w:t>
      </w:r>
      <w:r>
        <w:t>endowments.</w:t>
      </w:r>
    </w:p>
    <w:p w14:paraId="21DCAEEB" w14:textId="3C8E5829" w:rsidR="008A4CC7" w:rsidRDefault="008A4CC7" w:rsidP="00C232E1">
      <w:r>
        <w:t xml:space="preserve">“The hospital is not a self-sustaining institution. Probably if all bills owing were paid, it would break even in a business sense, but even then, contributions would be required to keep it abreast of the times. </w:t>
      </w:r>
    </w:p>
    <w:p w14:paraId="275087D0" w14:textId="603B9332" w:rsidR="008A4CC7" w:rsidRDefault="008A4CC7" w:rsidP="00C232E1">
      <w:r>
        <w:t>“The hospital suffers quite severe losses because of unpaid bills and because the less fortunate</w:t>
      </w:r>
      <w:r w:rsidR="0099136B">
        <w:t xml:space="preserve"> cannot pay the whole cost of their treatments.” Much charity work “has to be done out of common humanitarian decency, but which is expensive nevertheless.”</w:t>
      </w:r>
    </w:p>
    <w:p w14:paraId="5027021F" w14:textId="46FA1C04" w:rsidR="008A4CC7" w:rsidRDefault="0099136B" w:rsidP="00C232E1">
      <w:r>
        <w:t>The entire hospital staff demonstrates a spirit of dedication that “ought to be matched by the public in whose behalf it is shown. Franklin County needs this hospital, and it needs the best hospital possible. Funds are always required</w:t>
      </w:r>
      <w:r w:rsidR="00973257">
        <w:t>”</w:t>
      </w:r>
      <w:r>
        <w:t xml:space="preserve"> and no gifts would be </w:t>
      </w:r>
      <w:r w:rsidR="00973257">
        <w:t>“</w:t>
      </w:r>
      <w:r>
        <w:t>more pregnant with good results than to the hospital.”</w:t>
      </w:r>
    </w:p>
    <w:p w14:paraId="3AEBFCA7" w14:textId="6FBD8818" w:rsidR="0099136B" w:rsidRDefault="0099136B" w:rsidP="0099136B">
      <w:pPr>
        <w:ind w:firstLine="0"/>
        <w:jc w:val="center"/>
      </w:pPr>
      <w:r>
        <w:t>---</w:t>
      </w:r>
    </w:p>
    <w:p w14:paraId="127F769D" w14:textId="4495EBAF" w:rsidR="00112E17" w:rsidRDefault="00112E17" w:rsidP="00C232E1">
      <w:r>
        <w:t>Fuller Smith of St. Albans and other Vermonters will be speaking at a special “mass meeting” concerning the movement for “hard roads” on Feb. 25 and 26 in Montpelier.</w:t>
      </w:r>
    </w:p>
    <w:p w14:paraId="70C0EFE7" w14:textId="353D4FD3" w:rsidR="00112E17" w:rsidRDefault="00112E17" w:rsidP="00C232E1">
      <w:r>
        <w:t>Gov. Franklin Billings will open the meeting, followed by a report from George Thompson of the state Highway Department.</w:t>
      </w:r>
    </w:p>
    <w:p w14:paraId="64EED9BE" w14:textId="77777777" w:rsidR="001D6300" w:rsidRDefault="001D6300" w:rsidP="001D6300">
      <w:r>
        <w:t>The relationship between good roads and automobile accidents is indicated by the annual report of the state Motor Vehicle Bureau.</w:t>
      </w:r>
    </w:p>
    <w:p w14:paraId="3A2434AD" w14:textId="77777777" w:rsidR="001D6300" w:rsidRDefault="001D6300" w:rsidP="001D6300">
      <w:r>
        <w:t>In 1925, there were a total of 4,809 accidents reported, of which 152 were attributed to poor roads. The only other specific cause singled out was car defects.</w:t>
      </w:r>
    </w:p>
    <w:p w14:paraId="1A05A4D8" w14:textId="77777777" w:rsidR="001D6300" w:rsidRDefault="001D6300" w:rsidP="001D6300">
      <w:r>
        <w:t>Of the 63 fatal accidents, 11 were drivers, 26 were passengers, and 26 were pedestrians.</w:t>
      </w:r>
    </w:p>
    <w:p w14:paraId="59DEB43B" w14:textId="740582FF" w:rsidR="00C232E1" w:rsidRPr="00C232E1" w:rsidRDefault="00C232E1" w:rsidP="00112E17">
      <w:pPr>
        <w:ind w:firstLine="0"/>
        <w:jc w:val="center"/>
      </w:pPr>
      <w:r w:rsidRPr="00C232E1">
        <w:t>---</w:t>
      </w:r>
    </w:p>
    <w:p w14:paraId="2221ECE1" w14:textId="73314B26" w:rsidR="00733E37" w:rsidRDefault="00733E37" w:rsidP="00C232E1">
      <w:r>
        <w:t>The Common Council has received numerous complaints about vicious dogs in the city. It was decided to notify the owners of the dogs to dispose of the animals.</w:t>
      </w:r>
    </w:p>
    <w:p w14:paraId="1C21B418" w14:textId="45F01A37" w:rsidR="007617F6" w:rsidRDefault="007617F6" w:rsidP="007617F6">
      <w:pPr>
        <w:ind w:firstLine="0"/>
        <w:jc w:val="center"/>
      </w:pPr>
      <w:r>
        <w:t>--</w:t>
      </w:r>
    </w:p>
    <w:p w14:paraId="56A3F563" w14:textId="2B4A4C2C" w:rsidR="00733E37" w:rsidRDefault="00733E37" w:rsidP="00C232E1">
      <w:r>
        <w:t>Stephen Frost of St. Albans has received a suspended one- to four-year prison sentence on a charge of white slavery, to which he pleaded guilty.</w:t>
      </w:r>
    </w:p>
    <w:p w14:paraId="5DC7DC98" w14:textId="51DD3AD8" w:rsidR="00733E37" w:rsidRDefault="00733E37" w:rsidP="00C232E1">
      <w:r>
        <w:t>The sentence handed down by Judge M.H. Alexander was suspended on recommendation of the state’s attorney and probation department. Frost was placed on probation.</w:t>
      </w:r>
    </w:p>
    <w:p w14:paraId="6953074A" w14:textId="10A05637" w:rsidR="00B029B7" w:rsidRDefault="00B029B7" w:rsidP="00C232E1">
      <w:r>
        <w:lastRenderedPageBreak/>
        <w:t xml:space="preserve">After his arrest in December, Frost posted $800 </w:t>
      </w:r>
      <w:r w:rsidR="001D6300">
        <w:t xml:space="preserve">bail </w:t>
      </w:r>
      <w:r>
        <w:t>to gain release from the Franklin County jail.</w:t>
      </w:r>
    </w:p>
    <w:p w14:paraId="498125BC" w14:textId="39C24CC5" w:rsidR="00B029B7" w:rsidRDefault="00B029B7" w:rsidP="00B029B7">
      <w:r>
        <w:t>Frost and a woman named Mrs. Doris Brown have been in court before</w:t>
      </w:r>
      <w:r w:rsidR="001D6300">
        <w:t>,</w:t>
      </w:r>
      <w:r>
        <w:t xml:space="preserve"> on a charge of adultery. They both pleaded guilty.</w:t>
      </w:r>
    </w:p>
    <w:p w14:paraId="120FA23A" w14:textId="6469CA42" w:rsidR="00733E37" w:rsidRDefault="00733E37" w:rsidP="00733E37">
      <w:pPr>
        <w:ind w:firstLine="0"/>
        <w:jc w:val="center"/>
      </w:pPr>
      <w:r>
        <w:t>---</w:t>
      </w:r>
    </w:p>
    <w:p w14:paraId="692F4373" w14:textId="41DC459E" w:rsidR="00B029B7" w:rsidRDefault="00C232E1" w:rsidP="00B029B7">
      <w:r w:rsidRPr="00C232E1">
        <w:t>The motor car may be the new king of the road, but apparently the horse still has some rights</w:t>
      </w:r>
      <w:r w:rsidR="00B029B7">
        <w:t>.</w:t>
      </w:r>
    </w:p>
    <w:p w14:paraId="702EF969" w14:textId="2AE3332E" w:rsidR="00C232E1" w:rsidRDefault="00C232E1" w:rsidP="00C232E1">
      <w:r w:rsidRPr="00C232E1">
        <w:t>A Rutland man has pleaded guilty to cruelty to animals for leaving his horse out in the cold for four hours unblanketed. Passersby called the authorities to complain.</w:t>
      </w:r>
    </w:p>
    <w:p w14:paraId="5DFFF131" w14:textId="1BE86362" w:rsidR="006E6065" w:rsidRDefault="006E6065" w:rsidP="006E6065">
      <w:pPr>
        <w:ind w:firstLine="0"/>
        <w:jc w:val="center"/>
      </w:pPr>
      <w:r>
        <w:t>---</w:t>
      </w:r>
    </w:p>
    <w:p w14:paraId="00E1A8A6" w14:textId="6CD26639" w:rsidR="005C710F" w:rsidRDefault="005C710F" w:rsidP="00C232E1">
      <w:r>
        <w:t xml:space="preserve">The following members of the American Legion Auxiliary will be selling advance tickets for the Legion-sponsored Minstrel Show later this month: Gladys </w:t>
      </w:r>
      <w:proofErr w:type="spellStart"/>
      <w:r>
        <w:t>Neiburg</w:t>
      </w:r>
      <w:proofErr w:type="spellEnd"/>
      <w:r>
        <w:t>, Lillian Kennedy, Gertrude Brault, Winifred Barnes, Mrs. A.C. Brault, Gertrude Paquet, Mrs. H.S. Brown, and Louise Hebert.</w:t>
      </w:r>
    </w:p>
    <w:p w14:paraId="272A9822" w14:textId="77777777" w:rsidR="00B029B7" w:rsidRDefault="00B029B7" w:rsidP="00B029B7">
      <w:pPr>
        <w:ind w:firstLine="0"/>
        <w:jc w:val="center"/>
      </w:pPr>
      <w:r>
        <w:t>---</w:t>
      </w:r>
    </w:p>
    <w:p w14:paraId="5BE29A72" w14:textId="0E15529B" w:rsidR="009E12BA" w:rsidRDefault="009E12BA" w:rsidP="00C232E1">
      <w:r>
        <w:t xml:space="preserve">Sixteen people participated in the first hike of the new year with the </w:t>
      </w:r>
      <w:r w:rsidR="00950C43">
        <w:t>Snowshoe</w:t>
      </w:r>
      <w:r>
        <w:t xml:space="preserve"> and Ski Club near Aldis. The club’s next outing is s</w:t>
      </w:r>
      <w:r w:rsidR="00950C43">
        <w:t>e</w:t>
      </w:r>
      <w:r>
        <w:t>t for Tuesday night</w:t>
      </w:r>
      <w:r w:rsidR="00950C43">
        <w:t xml:space="preserve"> with a meetup at the Barlow Street School.</w:t>
      </w:r>
    </w:p>
    <w:p w14:paraId="4781A216" w14:textId="3F0524F5" w:rsidR="00950C43" w:rsidRDefault="00950C43" w:rsidP="00950C43">
      <w:pPr>
        <w:ind w:firstLine="0"/>
        <w:jc w:val="center"/>
      </w:pPr>
      <w:r>
        <w:t>---</w:t>
      </w:r>
    </w:p>
    <w:p w14:paraId="16C34910" w14:textId="631FF40E" w:rsidR="009E12BA" w:rsidRDefault="009E12BA" w:rsidP="00C232E1">
      <w:r>
        <w:t>Chief Eagle Claw is advertising a mind-reading class to be held Tuesday at Room 30 in the American Hotel.</w:t>
      </w:r>
    </w:p>
    <w:p w14:paraId="43E43E85" w14:textId="121093F4" w:rsidR="008B6329" w:rsidRDefault="008B6329" w:rsidP="008B6329">
      <w:pPr>
        <w:ind w:firstLine="0"/>
        <w:jc w:val="center"/>
      </w:pPr>
      <w:r>
        <w:t>---</w:t>
      </w:r>
    </w:p>
    <w:p w14:paraId="52A2B4B8" w14:textId="654CCDD7" w:rsidR="009E12BA" w:rsidRDefault="008B6329" w:rsidP="00C232E1">
      <w:r>
        <w:t xml:space="preserve">“Dresses Made to Order </w:t>
      </w:r>
      <w:r w:rsidR="001D6300">
        <w:t xml:space="preserve">… </w:t>
      </w:r>
      <w:r>
        <w:t>with your material or with ours,” reads an ad from New York Outfitting Co. on Lake Street.</w:t>
      </w:r>
    </w:p>
    <w:p w14:paraId="276A6A30" w14:textId="77777777" w:rsidR="008B6329" w:rsidRDefault="008B6329" w:rsidP="00C232E1"/>
    <w:p w14:paraId="03C52EFC" w14:textId="3271F918" w:rsidR="008B6329" w:rsidRPr="00B029B7" w:rsidRDefault="008B6329" w:rsidP="00C232E1">
      <w:pPr>
        <w:rPr>
          <w:i/>
          <w:iCs/>
        </w:rPr>
      </w:pPr>
      <w:r w:rsidRPr="00B029B7">
        <w:rPr>
          <w:i/>
          <w:iCs/>
        </w:rPr>
        <w:t>Cary Brunswick, of St. Albans, writes a regular local history column for The Messenger. He can be contacted at brunswick@earthling.net.</w:t>
      </w:r>
    </w:p>
    <w:p w14:paraId="44CF6344" w14:textId="77777777" w:rsidR="009E12BA" w:rsidRPr="00B029B7" w:rsidRDefault="009E12BA" w:rsidP="00C232E1">
      <w:pPr>
        <w:rPr>
          <w:i/>
          <w:iCs/>
        </w:rPr>
      </w:pPr>
    </w:p>
    <w:p w14:paraId="6A870906" w14:textId="77777777" w:rsidR="008425AA" w:rsidRDefault="008425AA"/>
    <w:sectPr w:rsidR="00842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E1"/>
    <w:rsid w:val="00112E17"/>
    <w:rsid w:val="001D6300"/>
    <w:rsid w:val="001F272F"/>
    <w:rsid w:val="002A6942"/>
    <w:rsid w:val="002F54B1"/>
    <w:rsid w:val="00347D32"/>
    <w:rsid w:val="005C710F"/>
    <w:rsid w:val="006A7234"/>
    <w:rsid w:val="006E6065"/>
    <w:rsid w:val="00733E37"/>
    <w:rsid w:val="007617F6"/>
    <w:rsid w:val="007B23D7"/>
    <w:rsid w:val="008425AA"/>
    <w:rsid w:val="008A4CC7"/>
    <w:rsid w:val="008B6329"/>
    <w:rsid w:val="008F2F0C"/>
    <w:rsid w:val="00950C43"/>
    <w:rsid w:val="00952E1A"/>
    <w:rsid w:val="00973257"/>
    <w:rsid w:val="0099136B"/>
    <w:rsid w:val="009C631B"/>
    <w:rsid w:val="009E12BA"/>
    <w:rsid w:val="00A539D2"/>
    <w:rsid w:val="00AA367F"/>
    <w:rsid w:val="00AD5534"/>
    <w:rsid w:val="00B029B7"/>
    <w:rsid w:val="00B11432"/>
    <w:rsid w:val="00BF7221"/>
    <w:rsid w:val="00C10F18"/>
    <w:rsid w:val="00C13865"/>
    <w:rsid w:val="00C232E1"/>
    <w:rsid w:val="00CA6E0F"/>
    <w:rsid w:val="00EE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5C51"/>
  <w15:chartTrackingRefBased/>
  <w15:docId w15:val="{4E4B2EB2-6744-4E90-8D62-84304938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imes New Roman"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18"/>
    <w:pPr>
      <w:spacing w:line="240" w:lineRule="auto"/>
    </w:pPr>
    <w:rPr>
      <w:rFonts w:cs="Times New Roman"/>
      <w:kern w:val="0"/>
      <w:szCs w:val="20"/>
      <w14:ligatures w14:val="none"/>
    </w:rPr>
  </w:style>
  <w:style w:type="paragraph" w:styleId="Heading1">
    <w:name w:val="heading 1"/>
    <w:basedOn w:val="Normal"/>
    <w:next w:val="Normal"/>
    <w:link w:val="Heading1Char"/>
    <w:uiPriority w:val="9"/>
    <w:qFormat/>
    <w:rsid w:val="00C23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2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2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32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32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32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32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32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2E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C232E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C232E1"/>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C232E1"/>
    <w:rPr>
      <w:rFonts w:asciiTheme="minorHAnsi" w:eastAsiaTheme="majorEastAsia" w:hAnsiTheme="minorHAnsi"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C232E1"/>
    <w:rPr>
      <w:rFonts w:asciiTheme="minorHAnsi" w:eastAsiaTheme="majorEastAsia" w:hAnsiTheme="minorHAnsi"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C232E1"/>
    <w:rPr>
      <w:rFonts w:asciiTheme="minorHAnsi" w:eastAsiaTheme="majorEastAsia" w:hAnsiTheme="minorHAnsi"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C232E1"/>
    <w:rPr>
      <w:rFonts w:asciiTheme="minorHAnsi" w:eastAsiaTheme="majorEastAsia" w:hAnsiTheme="minorHAnsi"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C232E1"/>
    <w:rPr>
      <w:rFonts w:asciiTheme="minorHAnsi" w:eastAsiaTheme="majorEastAsia" w:hAnsiTheme="minorHAnsi"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C232E1"/>
    <w:rPr>
      <w:rFonts w:asciiTheme="minorHAnsi" w:eastAsiaTheme="majorEastAsia" w:hAnsiTheme="minorHAnsi" w:cstheme="majorBidi"/>
      <w:color w:val="272727" w:themeColor="text1" w:themeTint="D8"/>
      <w:kern w:val="0"/>
      <w:szCs w:val="20"/>
      <w14:ligatures w14:val="none"/>
    </w:rPr>
  </w:style>
  <w:style w:type="paragraph" w:styleId="Title">
    <w:name w:val="Title"/>
    <w:basedOn w:val="Normal"/>
    <w:next w:val="Normal"/>
    <w:link w:val="TitleChar"/>
    <w:uiPriority w:val="10"/>
    <w:qFormat/>
    <w:rsid w:val="00C232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2E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232E1"/>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2E1"/>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232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32E1"/>
    <w:rPr>
      <w:rFonts w:cs="Times New Roman"/>
      <w:i/>
      <w:iCs/>
      <w:color w:val="404040" w:themeColor="text1" w:themeTint="BF"/>
      <w:kern w:val="0"/>
      <w:szCs w:val="20"/>
      <w14:ligatures w14:val="none"/>
    </w:rPr>
  </w:style>
  <w:style w:type="paragraph" w:styleId="ListParagraph">
    <w:name w:val="List Paragraph"/>
    <w:basedOn w:val="Normal"/>
    <w:uiPriority w:val="34"/>
    <w:qFormat/>
    <w:rsid w:val="00C232E1"/>
    <w:pPr>
      <w:ind w:left="720"/>
      <w:contextualSpacing/>
    </w:pPr>
  </w:style>
  <w:style w:type="character" w:styleId="IntenseEmphasis">
    <w:name w:val="Intense Emphasis"/>
    <w:basedOn w:val="DefaultParagraphFont"/>
    <w:uiPriority w:val="21"/>
    <w:qFormat/>
    <w:rsid w:val="00C232E1"/>
    <w:rPr>
      <w:i/>
      <w:iCs/>
      <w:color w:val="0F4761" w:themeColor="accent1" w:themeShade="BF"/>
    </w:rPr>
  </w:style>
  <w:style w:type="paragraph" w:styleId="IntenseQuote">
    <w:name w:val="Intense Quote"/>
    <w:basedOn w:val="Normal"/>
    <w:next w:val="Normal"/>
    <w:link w:val="IntenseQuoteChar"/>
    <w:uiPriority w:val="30"/>
    <w:qFormat/>
    <w:rsid w:val="00C23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2E1"/>
    <w:rPr>
      <w:rFonts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C232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617</Words>
  <Characters>3044</Characters>
  <Application>Microsoft Office Word</Application>
  <DocSecurity>0</DocSecurity>
  <Lines>72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12</cp:revision>
  <dcterms:created xsi:type="dcterms:W3CDTF">2026-02-02T18:54:00Z</dcterms:created>
  <dcterms:modified xsi:type="dcterms:W3CDTF">2026-02-09T20:27:00Z</dcterms:modified>
</cp:coreProperties>
</file>