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5A7E6" w14:textId="77777777" w:rsidR="007C134D" w:rsidRDefault="00000000">
      <w:pPr>
        <w:pStyle w:val="Heading1"/>
      </w:pPr>
      <w:bookmarkStart w:id="0" w:name="debt-to-income-dti-worksheet"/>
      <w:r>
        <w:t>Debt-to-Income (DTI) Worksheet</w:t>
      </w:r>
    </w:p>
    <w:p w14:paraId="287716C5" w14:textId="77777777" w:rsidR="007C134D" w:rsidRDefault="00000000">
      <w:pPr>
        <w:pStyle w:val="FirstParagraph"/>
      </w:pPr>
      <w:r>
        <w:rPr>
          <w:b/>
          <w:bCs/>
        </w:rPr>
        <w:t>Young Financial Services</w:t>
      </w:r>
    </w:p>
    <w:p w14:paraId="7BB152D6" w14:textId="77777777" w:rsidR="007C134D" w:rsidRDefault="00000000">
      <w:pPr>
        <w:pStyle w:val="BodyText"/>
      </w:pPr>
      <w:r>
        <w:t>Use this worksheet to calculate your debt-to-income ratio and better understand your financial health. This is an important step in managing your credit and preparing for loans or other financial decisions.</w:t>
      </w:r>
    </w:p>
    <w:p w14:paraId="5CC3E2B0" w14:textId="77777777" w:rsidR="007C134D" w:rsidRDefault="00000000">
      <w:r>
        <w:pict w14:anchorId="34F2070B">
          <v:rect id="_x0000_i1025" style="width:0;height:1.5pt" o:hralign="center" o:hrstd="t" o:hr="t"/>
        </w:pict>
      </w:r>
    </w:p>
    <w:p w14:paraId="61DC5905" w14:textId="77777777" w:rsidR="007C134D" w:rsidRDefault="00000000">
      <w:pPr>
        <w:pStyle w:val="Heading2"/>
      </w:pPr>
      <w:bookmarkStart w:id="1" w:name="step-1-monthly-income"/>
      <w:r>
        <w:t>Step 1: Monthly Income</w:t>
      </w:r>
    </w:p>
    <w:p w14:paraId="5D5001E9" w14:textId="77777777" w:rsidR="007C134D" w:rsidRDefault="00000000">
      <w:pPr>
        <w:pStyle w:val="FirstParagraph"/>
      </w:pPr>
      <w:r>
        <w:rPr>
          <w:b/>
          <w:bCs/>
        </w:rPr>
        <w:t>Enter your monthly income:</w:t>
      </w:r>
      <w:r>
        <w:t xml:space="preserve"> - Primary Income: _______ - Secondary Income (if any): _______</w:t>
      </w:r>
    </w:p>
    <w:p w14:paraId="61663377" w14:textId="77777777" w:rsidR="007C134D" w:rsidRDefault="00000000">
      <w:pPr>
        <w:pStyle w:val="BodyText"/>
      </w:pPr>
      <w:r>
        <w:rPr>
          <w:b/>
          <w:bCs/>
        </w:rPr>
        <w:t>Total Monthly Income:</w:t>
      </w:r>
      <w:r>
        <w:t xml:space="preserve"> _______</w:t>
      </w:r>
    </w:p>
    <w:p w14:paraId="28D144AF" w14:textId="77777777" w:rsidR="007C134D" w:rsidRDefault="00000000">
      <w:r>
        <w:pict w14:anchorId="44050896">
          <v:rect id="_x0000_i1026" style="width:0;height:1.5pt" o:hralign="center" o:hrstd="t" o:hr="t"/>
        </w:pict>
      </w:r>
    </w:p>
    <w:p w14:paraId="7F44A8FD" w14:textId="77777777" w:rsidR="007C134D" w:rsidRDefault="00000000">
      <w:pPr>
        <w:pStyle w:val="Heading2"/>
      </w:pPr>
      <w:bookmarkStart w:id="2" w:name="step-2-monthly-debts"/>
      <w:bookmarkEnd w:id="1"/>
      <w:r>
        <w:t>Step 2: Monthly Debts</w:t>
      </w:r>
    </w:p>
    <w:p w14:paraId="0813F3B1" w14:textId="77777777" w:rsidR="007C134D" w:rsidRDefault="00000000">
      <w:pPr>
        <w:pStyle w:val="FirstParagraph"/>
      </w:pPr>
      <w:r>
        <w:t>List all monthly obligations: - Rent/Mortgage: _______ - Auto Loan(s): _______ - Credit Card Payments: _______ - Personal/Student Loans: _______ - Other Monthly Debt Payments: _______</w:t>
      </w:r>
    </w:p>
    <w:p w14:paraId="0078717F" w14:textId="77777777" w:rsidR="007C134D" w:rsidRDefault="00000000">
      <w:pPr>
        <w:pStyle w:val="BodyText"/>
      </w:pPr>
      <w:r>
        <w:rPr>
          <w:b/>
          <w:bCs/>
        </w:rPr>
        <w:t>Total Monthly Debt:</w:t>
      </w:r>
      <w:r>
        <w:t xml:space="preserve"> _______</w:t>
      </w:r>
    </w:p>
    <w:p w14:paraId="27A6BE59" w14:textId="77777777" w:rsidR="007C134D" w:rsidRDefault="00000000">
      <w:r>
        <w:pict w14:anchorId="1027494C">
          <v:rect id="_x0000_i1027" style="width:0;height:1.5pt" o:hralign="center" o:hrstd="t" o:hr="t"/>
        </w:pict>
      </w:r>
    </w:p>
    <w:p w14:paraId="42E1326D" w14:textId="77777777" w:rsidR="007C134D" w:rsidRDefault="00000000">
      <w:pPr>
        <w:pStyle w:val="Heading2"/>
      </w:pPr>
      <w:bookmarkStart w:id="3" w:name="step-3-calculate-dti"/>
      <w:bookmarkEnd w:id="2"/>
      <w:r>
        <w:t>Step 3: Calculate DTI</w:t>
      </w:r>
    </w:p>
    <w:p w14:paraId="545859A0" w14:textId="77777777" w:rsidR="007C134D" w:rsidRDefault="00000000">
      <w:pPr>
        <w:pStyle w:val="FirstParagraph"/>
      </w:pPr>
      <w:r>
        <w:rPr>
          <w:b/>
          <w:bCs/>
        </w:rPr>
        <w:t>Formula:</w:t>
      </w:r>
      <w:r>
        <w:t xml:space="preserve"> Total Monthly Debt ÷ Total Monthly Income = DTI (expressed as a percentage)</w:t>
      </w:r>
    </w:p>
    <w:p w14:paraId="5C731EFF" w14:textId="77777777" w:rsidR="007C134D" w:rsidRDefault="00000000">
      <w:pPr>
        <w:pStyle w:val="BodyText"/>
      </w:pPr>
      <w:r>
        <w:rPr>
          <w:b/>
          <w:bCs/>
        </w:rPr>
        <w:t>Example:</w:t>
      </w:r>
      <w:r>
        <w:t xml:space="preserve"> $1,500 ÷ $5,000 = 0.30 → 30%</w:t>
      </w:r>
    </w:p>
    <w:p w14:paraId="47790E9A" w14:textId="77777777" w:rsidR="007C134D" w:rsidRDefault="00000000">
      <w:r>
        <w:pict w14:anchorId="4E33A42D">
          <v:rect id="_x0000_i1028" style="width:0;height:1.5pt" o:hralign="center" o:hrstd="t" o:hr="t"/>
        </w:pict>
      </w:r>
    </w:p>
    <w:p w14:paraId="0A320E5A" w14:textId="77777777" w:rsidR="007C134D" w:rsidRDefault="00000000">
      <w:pPr>
        <w:pStyle w:val="Heading2"/>
      </w:pPr>
      <w:bookmarkStart w:id="4" w:name="step-4-understanding-your-dti"/>
      <w:bookmarkEnd w:id="3"/>
      <w:r>
        <w:t>Step 4: Understanding Your DTI</w:t>
      </w:r>
    </w:p>
    <w:p w14:paraId="3D5D5575" w14:textId="77777777" w:rsidR="007C134D" w:rsidRDefault="00000000">
      <w:pPr>
        <w:pStyle w:val="Compact"/>
        <w:numPr>
          <w:ilvl w:val="0"/>
          <w:numId w:val="2"/>
        </w:numPr>
      </w:pPr>
      <w:r>
        <w:rPr>
          <w:b/>
          <w:bCs/>
        </w:rPr>
        <w:t>Under 36%:</w:t>
      </w:r>
      <w:r>
        <w:t xml:space="preserve"> Strong financial position</w:t>
      </w:r>
    </w:p>
    <w:p w14:paraId="40A43D46" w14:textId="77777777" w:rsidR="007C134D" w:rsidRDefault="00000000">
      <w:pPr>
        <w:pStyle w:val="Compact"/>
        <w:numPr>
          <w:ilvl w:val="0"/>
          <w:numId w:val="2"/>
        </w:numPr>
      </w:pPr>
      <w:r>
        <w:rPr>
          <w:b/>
          <w:bCs/>
        </w:rPr>
        <w:t>37–43%:</w:t>
      </w:r>
      <w:r>
        <w:t xml:space="preserve"> Acceptable, but improvement recommended</w:t>
      </w:r>
    </w:p>
    <w:p w14:paraId="77CF831D" w14:textId="77777777" w:rsidR="007C134D" w:rsidRDefault="00000000">
      <w:pPr>
        <w:pStyle w:val="Compact"/>
        <w:numPr>
          <w:ilvl w:val="0"/>
          <w:numId w:val="2"/>
        </w:numPr>
      </w:pPr>
      <w:r>
        <w:rPr>
          <w:b/>
          <w:bCs/>
        </w:rPr>
        <w:t>44% and above:</w:t>
      </w:r>
      <w:r>
        <w:t xml:space="preserve"> Needs improvement; consider reducing debt or increasing income</w:t>
      </w:r>
    </w:p>
    <w:p w14:paraId="6EE5E3D2" w14:textId="77777777" w:rsidR="007C134D" w:rsidRDefault="00000000">
      <w:r>
        <w:pict w14:anchorId="2E2E3BB3">
          <v:rect id="_x0000_i1029" style="width:0;height:1.5pt" o:hralign="center" o:hrstd="t" o:hr="t"/>
        </w:pict>
      </w:r>
    </w:p>
    <w:p w14:paraId="0461EBE6" w14:textId="77777777" w:rsidR="007C134D" w:rsidRDefault="00000000">
      <w:pPr>
        <w:pStyle w:val="Heading2"/>
      </w:pPr>
      <w:bookmarkStart w:id="5" w:name="notes-action-plan"/>
      <w:bookmarkEnd w:id="4"/>
      <w:r>
        <w:lastRenderedPageBreak/>
        <w:t>Notes / Action Plan</w:t>
      </w:r>
    </w:p>
    <w:p w14:paraId="3BA38CBA" w14:textId="77777777" w:rsidR="007C134D" w:rsidRDefault="00000000">
      <w:pPr>
        <w:pStyle w:val="FirstParagraph"/>
      </w:pPr>
      <w:r>
        <w:t>Use this space to track strategies to lower your DTI: - Debt to pay down first: _______ - Income increase opportunities: _______ - Target DTI: _______</w:t>
      </w:r>
    </w:p>
    <w:p w14:paraId="0C5AA1ED" w14:textId="77777777" w:rsidR="007C134D" w:rsidRDefault="00000000">
      <w:r>
        <w:pict w14:anchorId="3EB50457">
          <v:rect id="_x0000_i1030" style="width:0;height:1.5pt" o:hralign="center" o:hrstd="t" o:hr="t"/>
        </w:pict>
      </w:r>
    </w:p>
    <w:p w14:paraId="0C02B939" w14:textId="77777777" w:rsidR="007C134D" w:rsidRDefault="00000000">
      <w:pPr>
        <w:pStyle w:val="Heading3"/>
      </w:pPr>
      <w:bookmarkStart w:id="6" w:name="important-reminder"/>
      <w:r>
        <w:t>Important Reminder</w:t>
      </w:r>
    </w:p>
    <w:p w14:paraId="5F88750E" w14:textId="77777777" w:rsidR="007C134D" w:rsidRDefault="00000000">
      <w:pPr>
        <w:pStyle w:val="FirstParagraph"/>
      </w:pPr>
      <w:r>
        <w:t>Maintaining a healthy DTI is key to improving creditworthiness and financial stability. This worksheet is for educational purposes only.</w:t>
      </w:r>
    </w:p>
    <w:p w14:paraId="10FF8084" w14:textId="77777777" w:rsidR="007C134D" w:rsidRDefault="00000000">
      <w:pPr>
        <w:pStyle w:val="BodyText"/>
      </w:pPr>
      <w:r>
        <w:rPr>
          <w:b/>
          <w:bCs/>
        </w:rPr>
        <w:t>Young Financial Services</w:t>
      </w:r>
      <w:r>
        <w:br/>
        <w:t>Professional • Friendly • Trustworthy</w:t>
      </w:r>
      <w:bookmarkEnd w:id="0"/>
      <w:bookmarkEnd w:id="5"/>
      <w:bookmarkEnd w:id="6"/>
    </w:p>
    <w:sectPr w:rsidR="007C134D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4BD6AF2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065C7AD6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777020044">
    <w:abstractNumId w:val="0"/>
  </w:num>
  <w:num w:numId="2" w16cid:durableId="983003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34D"/>
    <w:rsid w:val="007C134D"/>
    <w:rsid w:val="009860E6"/>
    <w:rsid w:val="00EC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E3713"/>
  <w15:docId w15:val="{8963BC2E-CF9D-43DF-848D-7F809BE40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Mary Young</dc:creator>
  <cp:keywords/>
  <cp:lastModifiedBy>Mary Young</cp:lastModifiedBy>
  <cp:revision>2</cp:revision>
  <dcterms:created xsi:type="dcterms:W3CDTF">2025-12-17T23:45:00Z</dcterms:created>
  <dcterms:modified xsi:type="dcterms:W3CDTF">2025-12-17T23:45:00Z</dcterms:modified>
</cp:coreProperties>
</file>