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2C92" w14:textId="77777777" w:rsidR="007D53C9" w:rsidRPr="007D53C9" w:rsidRDefault="007D53C9" w:rsidP="007D53C9">
      <w:pPr>
        <w:rPr>
          <w:b/>
          <w:bCs/>
        </w:rPr>
      </w:pPr>
      <w:r w:rsidRPr="007D53C9">
        <w:rPr>
          <w:b/>
          <w:bCs/>
        </w:rPr>
        <w:t>Dragon's Wisdom: A Journey of Growth</w:t>
      </w:r>
    </w:p>
    <w:p w14:paraId="4E47B53B" w14:textId="77777777" w:rsidR="007D53C9" w:rsidRPr="007D53C9" w:rsidRDefault="007D53C9" w:rsidP="007D53C9">
      <w:pPr>
        <w:rPr>
          <w:b/>
          <w:bCs/>
        </w:rPr>
      </w:pPr>
      <w:r w:rsidRPr="007D53C9">
        <w:rPr>
          <w:b/>
          <w:bCs/>
        </w:rPr>
        <w:t>Newsletter Issue 007</w:t>
      </w:r>
    </w:p>
    <w:p w14:paraId="300075B8" w14:textId="77777777" w:rsidR="007D53C9" w:rsidRPr="007D53C9" w:rsidRDefault="007D53C9" w:rsidP="007D53C9">
      <w:r w:rsidRPr="007D53C9">
        <w:t>Hello everyone and welcome to this latest edition of my newsletter "Dragon's Wisdom: A Journey of Growth".</w:t>
      </w:r>
    </w:p>
    <w:p w14:paraId="1CB0F328" w14:textId="77777777" w:rsidR="007D53C9" w:rsidRPr="007D53C9" w:rsidRDefault="007D53C9" w:rsidP="007D53C9">
      <w:r w:rsidRPr="007D53C9">
        <w:t xml:space="preserve">This week’s theme is </w:t>
      </w:r>
      <w:r w:rsidRPr="007D53C9">
        <w:rPr>
          <w:b/>
          <w:bCs/>
        </w:rPr>
        <w:t>Listening and Acting</w:t>
      </w:r>
      <w:r w:rsidRPr="007D53C9">
        <w:t>.</w:t>
      </w:r>
    </w:p>
    <w:p w14:paraId="4B6CFACE" w14:textId="77777777" w:rsidR="007D53C9" w:rsidRPr="007D53C9" w:rsidRDefault="007D53C9" w:rsidP="007D53C9">
      <w:r w:rsidRPr="007D53C9">
        <w:t>Continuing with my whistle-stop tour of European countries to see what legends and stories exist out there, let us now look at Italy.</w:t>
      </w:r>
    </w:p>
    <w:p w14:paraId="2EDE904C" w14:textId="77777777" w:rsidR="007D53C9" w:rsidRPr="007D53C9" w:rsidRDefault="007D53C9" w:rsidP="007D53C9">
      <w:pPr>
        <w:rPr>
          <w:b/>
          <w:bCs/>
        </w:rPr>
      </w:pPr>
      <w:r w:rsidRPr="007D53C9">
        <w:rPr>
          <w:b/>
          <w:bCs/>
        </w:rPr>
        <w:t>Part 1 – Lessons From Italian Dragon Legends</w:t>
      </w:r>
    </w:p>
    <w:p w14:paraId="2B5276D2" w14:textId="77777777" w:rsidR="007D53C9" w:rsidRPr="007D53C9" w:rsidRDefault="007D53C9" w:rsidP="007D53C9">
      <w:r w:rsidRPr="007D53C9">
        <w:t>Italy, a land rich in history, art, and diverse regional folklore, is also home to numerous dragon legends, many of which offer profound lessons on the importance of listening and taking decisive action. Unlike some purely destructive portrayals, Italian dragons often embody a more complex nature, sometimes even serving as figures from whom valuable insights can be gleaned.</w:t>
      </w:r>
    </w:p>
    <w:p w14:paraId="15A52D82" w14:textId="77777777" w:rsidR="007D53C9" w:rsidRPr="007D53C9" w:rsidRDefault="007D53C9" w:rsidP="007D53C9">
      <w:pPr>
        <w:rPr>
          <w:b/>
          <w:bCs/>
        </w:rPr>
      </w:pPr>
      <w:r w:rsidRPr="007D53C9">
        <w:rPr>
          <w:b/>
          <w:bCs/>
        </w:rPr>
        <w:t>The Oria Dragon: Listening to Warnings</w:t>
      </w:r>
    </w:p>
    <w:p w14:paraId="7CCF982F" w14:textId="77777777" w:rsidR="007D53C9" w:rsidRPr="007D53C9" w:rsidRDefault="007D53C9" w:rsidP="007D53C9">
      <w:r w:rsidRPr="007D53C9">
        <w:t>One compelling Italian legend comes from Oria, a town in Puglia. The story tells of a fearsome dragon that terrorized the region, demanding sacrifices and causing widespread fear. The townspeople were desperate, but many ignored the subtle warnings and signs of the dragon's presence until it was too late. Eventually, it was a brave knight, often depicted as Saint George, who ultimately defeated the beast.</w:t>
      </w:r>
    </w:p>
    <w:p w14:paraId="430E399C" w14:textId="77777777" w:rsidR="007D53C9" w:rsidRPr="007D53C9" w:rsidRDefault="007D53C9" w:rsidP="007D53C9">
      <w:r w:rsidRPr="007D53C9">
        <w:t xml:space="preserve">The key lesson from the Oria Dragon is the importance of </w:t>
      </w:r>
      <w:r w:rsidRPr="007D53C9">
        <w:rPr>
          <w:b/>
          <w:bCs/>
        </w:rPr>
        <w:t>listening to warnings</w:t>
      </w:r>
      <w:r w:rsidRPr="007D53C9">
        <w:t>, even subtle ones. The initial signs of danger, whether from the dragon itself or the growing fear in the community, were present. Those who listened to these early indicators were better prepared to understand the threat and seek a solution.</w:t>
      </w:r>
    </w:p>
    <w:p w14:paraId="13C4FD4D" w14:textId="44AFA166" w:rsidR="007D53C9" w:rsidRPr="007D53C9" w:rsidRDefault="007D53C9" w:rsidP="007D53C9">
      <w:r w:rsidRPr="007D53C9">
        <w:rPr>
          <w:b/>
          <w:bCs/>
        </w:rPr>
        <w:t>Everyday Strategy: Tune In to Your Surroundings:</w:t>
      </w:r>
      <w:r w:rsidRPr="007D53C9">
        <w:t xml:space="preserve"> In daily life, it's easy to get caught up in our own thoughts and routines. Take time to truly listen to what others are saying, observe your environment, and pay attention to your intuition. Often, solutions or potential problems reveal themselves if we are simply receptive. This doesn't mean succumbing to </w:t>
      </w:r>
      <w:r w:rsidR="00AC3D2F" w:rsidRPr="007D53C9">
        <w:t>paranoia but</w:t>
      </w:r>
      <w:r w:rsidRPr="007D53C9">
        <w:t xml:space="preserve"> rather being present and aware.</w:t>
      </w:r>
    </w:p>
    <w:p w14:paraId="07362E78" w14:textId="77777777" w:rsidR="007D53C9" w:rsidRPr="007D53C9" w:rsidRDefault="007D53C9" w:rsidP="007D53C9">
      <w:pPr>
        <w:rPr>
          <w:b/>
          <w:bCs/>
        </w:rPr>
      </w:pPr>
      <w:r w:rsidRPr="007D53C9">
        <w:rPr>
          <w:b/>
          <w:bCs/>
        </w:rPr>
        <w:t>The Dragon of Forlì: Acting Decisively</w:t>
      </w:r>
    </w:p>
    <w:p w14:paraId="44A16D9D" w14:textId="656F5F52" w:rsidR="007D53C9" w:rsidRPr="007D53C9" w:rsidRDefault="007D53C9" w:rsidP="007D53C9">
      <w:r w:rsidRPr="007D53C9">
        <w:t xml:space="preserve">In the city of Forlì, a legend speaks of a dragon that dwelled in a cave outside the city, preying on </w:t>
      </w:r>
      <w:r w:rsidR="00AC3D2F" w:rsidRPr="007D53C9">
        <w:t>travellers</w:t>
      </w:r>
      <w:r w:rsidRPr="007D53C9">
        <w:t xml:space="preserve"> and livestock. The people lived in constant fear, but for a long time, no one dared to confront the creature. It was only when a skilled and courageous knight, Saint </w:t>
      </w:r>
      <w:proofErr w:type="spellStart"/>
      <w:r w:rsidRPr="007D53C9">
        <w:t>Mercurialis</w:t>
      </w:r>
      <w:proofErr w:type="spellEnd"/>
      <w:r w:rsidRPr="007D53C9">
        <w:t>, took decisive action, facing the dragon in its lair, that the terror ended.</w:t>
      </w:r>
    </w:p>
    <w:p w14:paraId="7FF6E677" w14:textId="6F7FE3F7" w:rsidR="007D53C9" w:rsidRPr="007D53C9" w:rsidRDefault="007D53C9" w:rsidP="007D53C9">
      <w:r w:rsidRPr="007D53C9">
        <w:t>The legend of the Dragon of Forlì emphasi</w:t>
      </w:r>
      <w:r w:rsidR="00AC3D2F">
        <w:t>s</w:t>
      </w:r>
      <w:r w:rsidRPr="007D53C9">
        <w:t xml:space="preserve">es the necessity of </w:t>
      </w:r>
      <w:r w:rsidRPr="007D53C9">
        <w:rPr>
          <w:b/>
          <w:bCs/>
        </w:rPr>
        <w:t>acting decisively</w:t>
      </w:r>
      <w:r w:rsidRPr="007D53C9">
        <w:t xml:space="preserve"> once information is gathered and a threat is understood. While listening to warnings is </w:t>
      </w:r>
      <w:r w:rsidRPr="007D53C9">
        <w:lastRenderedPageBreak/>
        <w:t>crucial, it must be followed by meaningful action. Prolonged inaction in the face of a known problem only allows the problem to fester.</w:t>
      </w:r>
    </w:p>
    <w:p w14:paraId="3DF4598B" w14:textId="77777777" w:rsidR="007D53C9" w:rsidRPr="007D53C9" w:rsidRDefault="007D53C9" w:rsidP="007D53C9">
      <w:r w:rsidRPr="007D53C9">
        <w:rPr>
          <w:b/>
          <w:bCs/>
        </w:rPr>
        <w:t>Everyday Strategy: Transform Listening into Action:</w:t>
      </w:r>
      <w:r w:rsidRPr="007D53C9">
        <w:t xml:space="preserve"> Once you've listened and gathered information, don't hesitate to take appropriate action. This doesn't always mean grand gestures; sometimes decisive action can be a small, consistent effort. Whether it's addressing a misunderstanding with a friend, tackling a lingering task, or implementing a new strategy at work, translate your understanding into concrete steps.</w:t>
      </w:r>
    </w:p>
    <w:p w14:paraId="621BFC24" w14:textId="77777777" w:rsidR="007D53C9" w:rsidRPr="007D53C9" w:rsidRDefault="007D53C9" w:rsidP="007D53C9">
      <w:pPr>
        <w:rPr>
          <w:b/>
          <w:bCs/>
        </w:rPr>
      </w:pPr>
      <w:r w:rsidRPr="007D53C9">
        <w:rPr>
          <w:b/>
          <w:bCs/>
        </w:rPr>
        <w:t xml:space="preserve">The Dragon of Lake </w:t>
      </w:r>
      <w:proofErr w:type="spellStart"/>
      <w:r w:rsidRPr="007D53C9">
        <w:rPr>
          <w:b/>
          <w:bCs/>
        </w:rPr>
        <w:t>Bolsena</w:t>
      </w:r>
      <w:proofErr w:type="spellEnd"/>
      <w:r w:rsidRPr="007D53C9">
        <w:rPr>
          <w:b/>
          <w:bCs/>
        </w:rPr>
        <w:t>: Collaborative Listening and Acting</w:t>
      </w:r>
    </w:p>
    <w:p w14:paraId="66A4D854" w14:textId="57A5D78D" w:rsidR="007D53C9" w:rsidRPr="007D53C9" w:rsidRDefault="007D53C9" w:rsidP="007D53C9">
      <w:r w:rsidRPr="007D53C9">
        <w:t xml:space="preserve">The legend of the Dragon of Lake </w:t>
      </w:r>
      <w:proofErr w:type="spellStart"/>
      <w:r w:rsidRPr="007D53C9">
        <w:t>Bolsena</w:t>
      </w:r>
      <w:proofErr w:type="spellEnd"/>
      <w:r w:rsidRPr="007D53C9">
        <w:t xml:space="preserve"> presents another nuanced perspective. This dragon was said to emerge from the lake, causing storms and destroying crops. While a specific hero often defeats it, the tale frequently involves the community coming together to understand the dragon's patterns and weaknesses. It was through shared observations and collaborative strategi</w:t>
      </w:r>
      <w:r w:rsidR="00AC3D2F">
        <w:t>s</w:t>
      </w:r>
      <w:r w:rsidRPr="007D53C9">
        <w:t>ing, followed by collective action, that the threat was neutrali</w:t>
      </w:r>
      <w:r w:rsidR="00AC3D2F">
        <w:t>s</w:t>
      </w:r>
      <w:r w:rsidRPr="007D53C9">
        <w:t>ed.</w:t>
      </w:r>
    </w:p>
    <w:p w14:paraId="5D0BF3E4" w14:textId="77777777" w:rsidR="007D53C9" w:rsidRPr="007D53C9" w:rsidRDefault="007D53C9" w:rsidP="007D53C9">
      <w:r w:rsidRPr="007D53C9">
        <w:t xml:space="preserve">This legend highlights the power of </w:t>
      </w:r>
      <w:r w:rsidRPr="007D53C9">
        <w:rPr>
          <w:b/>
          <w:bCs/>
        </w:rPr>
        <w:t>collaborative listening and acting</w:t>
      </w:r>
      <w:r w:rsidRPr="007D53C9">
        <w:t>. When individuals share their observations and insights, a more complete picture emerges, leading to more effective and unified action.</w:t>
      </w:r>
    </w:p>
    <w:p w14:paraId="2E9868D1" w14:textId="2AABA038" w:rsidR="007D53C9" w:rsidRPr="007D53C9" w:rsidRDefault="007D53C9" w:rsidP="007D53C9">
      <w:r w:rsidRPr="007D53C9">
        <w:rPr>
          <w:b/>
          <w:bCs/>
        </w:rPr>
        <w:t>Everyday Strategy: Foster Open Communication and Teamwork:</w:t>
      </w:r>
      <w:r w:rsidRPr="007D53C9">
        <w:t xml:space="preserve"> Encourage an environment where everyone feels comfortable sharing their observations and concerns. Actively listen to diverse perspectives within a </w:t>
      </w:r>
      <w:r w:rsidR="00AC3D2F" w:rsidRPr="007D53C9">
        <w:t>group and</w:t>
      </w:r>
      <w:r w:rsidRPr="007D53C9">
        <w:t xml:space="preserve"> then work together to formulate a plan of action. Remember, a well-informed and unified team is far more effective than individuals acting in isolation.</w:t>
      </w:r>
    </w:p>
    <w:p w14:paraId="27F9DE7D" w14:textId="77777777" w:rsidR="007D53C9" w:rsidRPr="007D53C9" w:rsidRDefault="007D53C9" w:rsidP="007D53C9">
      <w:pPr>
        <w:rPr>
          <w:b/>
          <w:bCs/>
        </w:rPr>
      </w:pPr>
      <w:r w:rsidRPr="007D53C9">
        <w:rPr>
          <w:b/>
          <w:bCs/>
        </w:rPr>
        <w:t>Part 2 - Why Dragons Are Important to Us</w:t>
      </w:r>
    </w:p>
    <w:p w14:paraId="37D91C9B" w14:textId="77777777" w:rsidR="007D53C9" w:rsidRPr="007D53C9" w:rsidRDefault="007D53C9" w:rsidP="007D53C9">
      <w:r w:rsidRPr="007D53C9">
        <w:t>Dragons, in Italian folklore as elsewhere, serve as powerful archetypes that help us understand ourselves and the world around us.</w:t>
      </w:r>
    </w:p>
    <w:p w14:paraId="1F2B2CD2" w14:textId="77777777" w:rsidR="007D53C9" w:rsidRPr="007D53C9" w:rsidRDefault="007D53C9" w:rsidP="007D53C9">
      <w:pPr>
        <w:numPr>
          <w:ilvl w:val="0"/>
          <w:numId w:val="1"/>
        </w:numPr>
      </w:pPr>
      <w:r w:rsidRPr="007D53C9">
        <w:rPr>
          <w:b/>
          <w:bCs/>
        </w:rPr>
        <w:t>Symbols of Unheeded Warnings and Overlooked Dangers:</w:t>
      </w:r>
      <w:r w:rsidRPr="007D53C9">
        <w:t xml:space="preserve"> Italian dragons often embody the consequences of ignoring problems or delaying action, serving as reminders to listen to early signs and act proactively.</w:t>
      </w:r>
    </w:p>
    <w:p w14:paraId="566324D7" w14:textId="77777777" w:rsidR="007D53C9" w:rsidRPr="007D53C9" w:rsidRDefault="007D53C9" w:rsidP="007D53C9">
      <w:pPr>
        <w:numPr>
          <w:ilvl w:val="0"/>
          <w:numId w:val="1"/>
        </w:numPr>
      </w:pPr>
      <w:r w:rsidRPr="007D53C9">
        <w:rPr>
          <w:b/>
          <w:bCs/>
        </w:rPr>
        <w:t>Connection to Regional Identity and Natural Forces:</w:t>
      </w:r>
      <w:r w:rsidRPr="007D53C9">
        <w:t xml:space="preserve"> Italian dragons are frequently tied to specific landscapes – lakes, mountains, and caves – connecting them to the powerful and sometimes unpredictable forces of nature and the unique character of different Italian regions.</w:t>
      </w:r>
    </w:p>
    <w:p w14:paraId="348940EB" w14:textId="77777777" w:rsidR="007D53C9" w:rsidRPr="007D53C9" w:rsidRDefault="007D53C9" w:rsidP="007D53C9">
      <w:pPr>
        <w:numPr>
          <w:ilvl w:val="0"/>
          <w:numId w:val="1"/>
        </w:numPr>
      </w:pPr>
      <w:r w:rsidRPr="007D53C9">
        <w:rPr>
          <w:b/>
          <w:bCs/>
        </w:rPr>
        <w:t>Cultural Identity and Storytelling:</w:t>
      </w:r>
      <w:r w:rsidRPr="007D53C9">
        <w:t xml:space="preserve"> These legends are woven into the fabric of Italian cultural identity, passed down through generations, reinforcing shared values and historical narratives.</w:t>
      </w:r>
    </w:p>
    <w:p w14:paraId="108C5808" w14:textId="77777777" w:rsidR="007D53C9" w:rsidRPr="007D53C9" w:rsidRDefault="007D53C9" w:rsidP="007D53C9">
      <w:pPr>
        <w:numPr>
          <w:ilvl w:val="0"/>
          <w:numId w:val="1"/>
        </w:numPr>
      </w:pPr>
      <w:r w:rsidRPr="007D53C9">
        <w:rPr>
          <w:b/>
          <w:bCs/>
        </w:rPr>
        <w:lastRenderedPageBreak/>
        <w:t>Moral and Psychological Lessons:</w:t>
      </w:r>
      <w:r w:rsidRPr="007D53C9">
        <w:t xml:space="preserve"> Beyond simple good versus evil, Italian dragon tales often delve into the complexities of fear, courage, community responsibility, and the human spirit, offering lessons on how to navigate our inner and outer worlds through attentive listening and decisive action.</w:t>
      </w:r>
    </w:p>
    <w:p w14:paraId="7319EA85" w14:textId="77777777" w:rsidR="007D53C9" w:rsidRPr="007D53C9" w:rsidRDefault="007D53C9" w:rsidP="007D53C9">
      <w:pPr>
        <w:numPr>
          <w:ilvl w:val="0"/>
          <w:numId w:val="1"/>
        </w:numPr>
      </w:pPr>
      <w:r w:rsidRPr="007D53C9">
        <w:rPr>
          <w:b/>
          <w:bCs/>
        </w:rPr>
        <w:t>Inspiration for Vigilance and Empowerment:</w:t>
      </w:r>
      <w:r w:rsidRPr="007D53C9">
        <w:t xml:space="preserve"> The enduring presence of dragons in art, literature, and oral tradition continues to inspire new interpretations and provide a rich source for exploring themes of vigilance, community empowerment, and the courage to act in the face of adversity.</w:t>
      </w:r>
    </w:p>
    <w:p w14:paraId="4446D253" w14:textId="77777777" w:rsidR="007D53C9" w:rsidRPr="007D53C9" w:rsidRDefault="007D53C9" w:rsidP="007D53C9">
      <w:pPr>
        <w:rPr>
          <w:b/>
          <w:bCs/>
        </w:rPr>
      </w:pPr>
      <w:r w:rsidRPr="007D53C9">
        <w:rPr>
          <w:b/>
          <w:bCs/>
        </w:rPr>
        <w:t>Final Thoughts: Your Own Journey of Listening and Acting</w:t>
      </w:r>
    </w:p>
    <w:p w14:paraId="6BFF841B" w14:textId="77777777" w:rsidR="007D53C9" w:rsidRPr="007D53C9" w:rsidRDefault="007D53C9" w:rsidP="007D53C9">
      <w:r w:rsidRPr="007D53C9">
        <w:t>The legends of dragons in Italy, like many ancient tales, offer timeless wisdom. They remind us that challenges are a part of the human experience, but so too are the vital skills of listening attentively and acting decisively.</w:t>
      </w:r>
    </w:p>
    <w:p w14:paraId="447BE45D" w14:textId="77777777" w:rsidR="007D53C9" w:rsidRPr="007D53C9" w:rsidRDefault="007D53C9" w:rsidP="007D53C9">
      <w:r w:rsidRPr="007D53C9">
        <w:t>Take inspiration from these ancient stories:</w:t>
      </w:r>
    </w:p>
    <w:p w14:paraId="5FF494A2" w14:textId="77777777" w:rsidR="007D53C9" w:rsidRPr="007D53C9" w:rsidRDefault="007D53C9" w:rsidP="007D53C9">
      <w:pPr>
        <w:numPr>
          <w:ilvl w:val="0"/>
          <w:numId w:val="2"/>
        </w:numPr>
      </w:pPr>
      <w:r w:rsidRPr="007D53C9">
        <w:t>Believe in the importance of listening to warnings and observing your surroundings.</w:t>
      </w:r>
    </w:p>
    <w:p w14:paraId="44F6E451" w14:textId="77777777" w:rsidR="007D53C9" w:rsidRPr="007D53C9" w:rsidRDefault="007D53C9" w:rsidP="007D53C9">
      <w:pPr>
        <w:numPr>
          <w:ilvl w:val="0"/>
          <w:numId w:val="2"/>
        </w:numPr>
      </w:pPr>
      <w:r w:rsidRPr="007D53C9">
        <w:t>Be prepared to act decisively once you have gathered the necessary information.</w:t>
      </w:r>
    </w:p>
    <w:p w14:paraId="4EA1CC9E" w14:textId="77777777" w:rsidR="007D53C9" w:rsidRPr="007D53C9" w:rsidRDefault="007D53C9" w:rsidP="007D53C9">
      <w:pPr>
        <w:numPr>
          <w:ilvl w:val="0"/>
          <w:numId w:val="2"/>
        </w:numPr>
      </w:pPr>
      <w:r w:rsidRPr="007D53C9">
        <w:t>Collaborate and share insights to achieve greater outcomes when facing shared challenges.</w:t>
      </w:r>
    </w:p>
    <w:p w14:paraId="3033B765" w14:textId="77777777" w:rsidR="007D53C9" w:rsidRPr="007D53C9" w:rsidRDefault="007D53C9" w:rsidP="007D53C9">
      <w:r w:rsidRPr="007D53C9">
        <w:t>Remember, even in the face of fear, attentive listening and courageous action can light the way forward.</w:t>
      </w:r>
    </w:p>
    <w:p w14:paraId="4B0F6A0B" w14:textId="77777777" w:rsidR="007D53C9" w:rsidRPr="007D53C9" w:rsidRDefault="007D53C9" w:rsidP="007D53C9">
      <w:r w:rsidRPr="007D53C9">
        <w:t>Every day offers a new opportunity to truly hear and respond to the needs of those around us, and to take steps, however small, towards positive change.</w:t>
      </w:r>
    </w:p>
    <w:p w14:paraId="2964055C" w14:textId="6BD34801" w:rsidR="007D53C9" w:rsidRPr="007D53C9" w:rsidRDefault="007D53C9" w:rsidP="007D53C9">
      <w:r w:rsidRPr="007D53C9">
        <w:t xml:space="preserve">Until the next time, </w:t>
      </w:r>
      <w:r w:rsidR="00AC3D2F">
        <w:t xml:space="preserve">and another country, </w:t>
      </w:r>
      <w:r w:rsidRPr="007D53C9">
        <w:t xml:space="preserve">it’s goodbye from </w:t>
      </w:r>
      <w:r w:rsidRPr="007D53C9">
        <w:rPr>
          <w:b/>
          <w:bCs/>
        </w:rPr>
        <w:t>The Rushing Wind Team</w:t>
      </w:r>
      <w:r w:rsidRPr="007D53C9">
        <w:t>.</w:t>
      </w:r>
    </w:p>
    <w:p w14:paraId="1A83C151" w14:textId="77777777" w:rsidR="007D53C9" w:rsidRDefault="007D53C9"/>
    <w:sectPr w:rsidR="007D5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1C9"/>
    <w:multiLevelType w:val="multilevel"/>
    <w:tmpl w:val="5A6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46C3A"/>
    <w:multiLevelType w:val="multilevel"/>
    <w:tmpl w:val="6DB2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200029">
    <w:abstractNumId w:val="1"/>
  </w:num>
  <w:num w:numId="2" w16cid:durableId="114597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C9"/>
    <w:rsid w:val="003D59C1"/>
    <w:rsid w:val="007D53C9"/>
    <w:rsid w:val="00AC3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E42F0F"/>
  <w15:chartTrackingRefBased/>
  <w15:docId w15:val="{FEB08B9E-A3D0-B345-9EA1-2B5DC566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3C9"/>
    <w:rPr>
      <w:rFonts w:eastAsiaTheme="majorEastAsia" w:cstheme="majorBidi"/>
      <w:color w:val="272727" w:themeColor="text1" w:themeTint="D8"/>
    </w:rPr>
  </w:style>
  <w:style w:type="paragraph" w:styleId="Title">
    <w:name w:val="Title"/>
    <w:basedOn w:val="Normal"/>
    <w:next w:val="Normal"/>
    <w:link w:val="TitleChar"/>
    <w:uiPriority w:val="10"/>
    <w:qFormat/>
    <w:rsid w:val="007D5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3C9"/>
    <w:pPr>
      <w:spacing w:before="160"/>
      <w:jc w:val="center"/>
    </w:pPr>
    <w:rPr>
      <w:i/>
      <w:iCs/>
      <w:color w:val="404040" w:themeColor="text1" w:themeTint="BF"/>
    </w:rPr>
  </w:style>
  <w:style w:type="character" w:customStyle="1" w:styleId="QuoteChar">
    <w:name w:val="Quote Char"/>
    <w:basedOn w:val="DefaultParagraphFont"/>
    <w:link w:val="Quote"/>
    <w:uiPriority w:val="29"/>
    <w:rsid w:val="007D53C9"/>
    <w:rPr>
      <w:i/>
      <w:iCs/>
      <w:color w:val="404040" w:themeColor="text1" w:themeTint="BF"/>
    </w:rPr>
  </w:style>
  <w:style w:type="paragraph" w:styleId="ListParagraph">
    <w:name w:val="List Paragraph"/>
    <w:basedOn w:val="Normal"/>
    <w:uiPriority w:val="34"/>
    <w:qFormat/>
    <w:rsid w:val="007D53C9"/>
    <w:pPr>
      <w:ind w:left="720"/>
      <w:contextualSpacing/>
    </w:pPr>
  </w:style>
  <w:style w:type="character" w:styleId="IntenseEmphasis">
    <w:name w:val="Intense Emphasis"/>
    <w:basedOn w:val="DefaultParagraphFont"/>
    <w:uiPriority w:val="21"/>
    <w:qFormat/>
    <w:rsid w:val="007D53C9"/>
    <w:rPr>
      <w:i/>
      <w:iCs/>
      <w:color w:val="0F4761" w:themeColor="accent1" w:themeShade="BF"/>
    </w:rPr>
  </w:style>
  <w:style w:type="paragraph" w:styleId="IntenseQuote">
    <w:name w:val="Intense Quote"/>
    <w:basedOn w:val="Normal"/>
    <w:next w:val="Normal"/>
    <w:link w:val="IntenseQuoteChar"/>
    <w:uiPriority w:val="30"/>
    <w:qFormat/>
    <w:rsid w:val="007D5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3C9"/>
    <w:rPr>
      <w:i/>
      <w:iCs/>
      <w:color w:val="0F4761" w:themeColor="accent1" w:themeShade="BF"/>
    </w:rPr>
  </w:style>
  <w:style w:type="character" w:styleId="IntenseReference">
    <w:name w:val="Intense Reference"/>
    <w:basedOn w:val="DefaultParagraphFont"/>
    <w:uiPriority w:val="32"/>
    <w:qFormat/>
    <w:rsid w:val="007D53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4978">
      <w:bodyDiv w:val="1"/>
      <w:marLeft w:val="0"/>
      <w:marRight w:val="0"/>
      <w:marTop w:val="0"/>
      <w:marBottom w:val="0"/>
      <w:divBdr>
        <w:top w:val="none" w:sz="0" w:space="0" w:color="auto"/>
        <w:left w:val="none" w:sz="0" w:space="0" w:color="auto"/>
        <w:bottom w:val="none" w:sz="0" w:space="0" w:color="auto"/>
        <w:right w:val="none" w:sz="0" w:space="0" w:color="auto"/>
      </w:divBdr>
    </w:div>
    <w:div w:id="4094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2025-06-16T07:43:00Z</dcterms:created>
  <dcterms:modified xsi:type="dcterms:W3CDTF">2025-06-16T07:48:00Z</dcterms:modified>
</cp:coreProperties>
</file>