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40BA" w14:textId="77777777" w:rsidR="00544ACE" w:rsidRPr="00544ACE" w:rsidRDefault="00544ACE" w:rsidP="00544ACE">
      <w:r w:rsidRPr="00544ACE">
        <w:rPr>
          <w:b/>
          <w:bCs/>
        </w:rPr>
        <w:t>Dragon’s Wisdom: A Journey of Growth</w:t>
      </w:r>
    </w:p>
    <w:p w14:paraId="3C2BF5E3" w14:textId="77777777" w:rsidR="00544ACE" w:rsidRPr="00544ACE" w:rsidRDefault="00544ACE" w:rsidP="00544ACE">
      <w:r w:rsidRPr="00544ACE">
        <w:rPr>
          <w:b/>
          <w:bCs/>
        </w:rPr>
        <w:t>Newsletter Issue 011</w:t>
      </w:r>
    </w:p>
    <w:p w14:paraId="7D84E8E4" w14:textId="77777777" w:rsidR="00544ACE" w:rsidRPr="00544ACE" w:rsidRDefault="00544ACE" w:rsidP="00544ACE">
      <w:r w:rsidRPr="00544ACE">
        <w:t>Welcome everyone to the latest edition of “Dragon’s Wisdom: A Journey of Growth.”</w:t>
      </w:r>
    </w:p>
    <w:p w14:paraId="6EE77474" w14:textId="6E3563E2" w:rsidR="00544ACE" w:rsidRPr="00544ACE" w:rsidRDefault="00544ACE" w:rsidP="00544ACE">
      <w:r w:rsidRPr="00544ACE">
        <w:t xml:space="preserve">This week’s theme is </w:t>
      </w:r>
      <w:r w:rsidRPr="00544ACE">
        <w:rPr>
          <w:b/>
          <w:bCs/>
        </w:rPr>
        <w:t>Compassion</w:t>
      </w:r>
      <w:r w:rsidRPr="00544ACE">
        <w:t>, and our journey across global dragon lore takes us to the vibrant shores of Portugal</w:t>
      </w:r>
      <w:r>
        <w:t xml:space="preserve"> - </w:t>
      </w:r>
      <w:r w:rsidRPr="00544ACE">
        <w:t>a land where dragon myths reflect the power of kindness, empathy, and the healing strength of gentle hearts.</w:t>
      </w:r>
    </w:p>
    <w:p w14:paraId="406B6945" w14:textId="77777777" w:rsidR="00544ACE" w:rsidRPr="00544ACE" w:rsidRDefault="00544ACE" w:rsidP="00544ACE">
      <w:pPr>
        <w:rPr>
          <w:b/>
          <w:bCs/>
        </w:rPr>
      </w:pPr>
      <w:r w:rsidRPr="00544ACE">
        <w:rPr>
          <w:b/>
          <w:bCs/>
        </w:rPr>
        <w:t>Lessons from Portuguese Dragon Legends</w:t>
      </w:r>
    </w:p>
    <w:p w14:paraId="73B261E4" w14:textId="77777777" w:rsidR="00544ACE" w:rsidRPr="00544ACE" w:rsidRDefault="00544ACE" w:rsidP="00544ACE">
      <w:pPr>
        <w:rPr>
          <w:b/>
          <w:bCs/>
        </w:rPr>
      </w:pPr>
      <w:r w:rsidRPr="00544ACE">
        <w:rPr>
          <w:b/>
          <w:bCs/>
        </w:rPr>
        <w:t xml:space="preserve">The Dragon of </w:t>
      </w:r>
      <w:proofErr w:type="spellStart"/>
      <w:r w:rsidRPr="00544ACE">
        <w:rPr>
          <w:b/>
          <w:bCs/>
        </w:rPr>
        <w:t>Reguengos</w:t>
      </w:r>
      <w:proofErr w:type="spellEnd"/>
      <w:r w:rsidRPr="00544ACE">
        <w:rPr>
          <w:b/>
          <w:bCs/>
        </w:rPr>
        <w:t>: The Gift of Mercy</w:t>
      </w:r>
    </w:p>
    <w:p w14:paraId="1D626243" w14:textId="36E55A0B" w:rsidR="00544ACE" w:rsidRPr="00544ACE" w:rsidRDefault="00544ACE" w:rsidP="00544ACE">
      <w:r w:rsidRPr="00544ACE">
        <w:t xml:space="preserve">One of Portugal’s most enduring tales is the legend of the </w:t>
      </w:r>
      <w:r w:rsidRPr="00544ACE">
        <w:rPr>
          <w:b/>
          <w:bCs/>
        </w:rPr>
        <w:t xml:space="preserve">Dragon of </w:t>
      </w:r>
      <w:proofErr w:type="spellStart"/>
      <w:r w:rsidRPr="00544ACE">
        <w:rPr>
          <w:b/>
          <w:bCs/>
        </w:rPr>
        <w:t>Reguengos</w:t>
      </w:r>
      <w:proofErr w:type="spellEnd"/>
      <w:r w:rsidRPr="00544ACE">
        <w:t>, who was said to haunt the countryside, terrori</w:t>
      </w:r>
      <w:r>
        <w:t>s</w:t>
      </w:r>
      <w:r w:rsidRPr="00544ACE">
        <w:t>ing villagers with fiery breath. The people lived in fear until a humble shepherd, rather than fighting with might, chose to approach the dragon with courage and kindness. The shepherd listened to the pain behind the creature’s rage and offered compassion</w:t>
      </w:r>
      <w:r>
        <w:t xml:space="preserve"> - </w:t>
      </w:r>
      <w:r w:rsidRPr="00544ACE">
        <w:t>finding the dragon wounded and suffering, he tended its injuries instead of attacking.</w:t>
      </w:r>
    </w:p>
    <w:p w14:paraId="626076AF" w14:textId="77777777" w:rsidR="00544ACE" w:rsidRPr="00544ACE" w:rsidRDefault="00544ACE" w:rsidP="00544ACE">
      <w:r w:rsidRPr="00544ACE">
        <w:t>Touched by this mercy, the dragon transformed from a fearsome monster into the gentle guardian of the valley. This story teaches us that compassion can turn conflict into friendship and fear into protection.</w:t>
      </w:r>
    </w:p>
    <w:p w14:paraId="29B60951" w14:textId="77777777" w:rsidR="00544ACE" w:rsidRPr="00544ACE" w:rsidRDefault="00544ACE" w:rsidP="00544ACE">
      <w:r w:rsidRPr="00544ACE">
        <w:rPr>
          <w:b/>
          <w:bCs/>
        </w:rPr>
        <w:t>Everyday Strategy: Lead With Kindness</w:t>
      </w:r>
      <w:r w:rsidRPr="00544ACE">
        <w:br/>
        <w:t>When faced with hostility or opposition, consider responding with understanding and help rather than confrontation. Whether it’s a disagreement at work or tension within your family, offering compassion can transform relationships and foster trust.</w:t>
      </w:r>
    </w:p>
    <w:p w14:paraId="479037ED" w14:textId="77777777" w:rsidR="00544ACE" w:rsidRPr="00544ACE" w:rsidRDefault="00544ACE" w:rsidP="00544ACE">
      <w:pPr>
        <w:rPr>
          <w:b/>
          <w:bCs/>
        </w:rPr>
      </w:pPr>
      <w:r w:rsidRPr="00544ACE">
        <w:rPr>
          <w:b/>
          <w:bCs/>
        </w:rPr>
        <w:t>The Serpentine Moura Encantada: Empathy Across Boundaries</w:t>
      </w:r>
    </w:p>
    <w:p w14:paraId="02BE4E3A" w14:textId="66245A43" w:rsidR="00544ACE" w:rsidRPr="00544ACE" w:rsidRDefault="00544ACE" w:rsidP="00544ACE">
      <w:r w:rsidRPr="00544ACE">
        <w:t xml:space="preserve">Portuguese folklore also features the </w:t>
      </w:r>
      <w:r w:rsidRPr="00544ACE">
        <w:rPr>
          <w:b/>
          <w:bCs/>
        </w:rPr>
        <w:t>Moura Encantada</w:t>
      </w:r>
      <w:r>
        <w:t xml:space="preserve"> - </w:t>
      </w:r>
      <w:r w:rsidRPr="00544ACE">
        <w:t>a magical being sometimes appearing as a serpentine dragon-woman guarding hidden treasures. Legends tell how she mourned for lost love during the full moon, and only those who approached her with empathy and an open heart could comfort her and be rewarded. The compassionate listener received wisdom and treasure</w:t>
      </w:r>
      <w:r>
        <w:t xml:space="preserve"> - </w:t>
      </w:r>
      <w:r w:rsidRPr="00544ACE">
        <w:t>while those who acted with greed or aggression found only fear.</w:t>
      </w:r>
    </w:p>
    <w:p w14:paraId="59CBB35A" w14:textId="77777777" w:rsidR="00544ACE" w:rsidRPr="00544ACE" w:rsidRDefault="00544ACE" w:rsidP="00544ACE">
      <w:r w:rsidRPr="00544ACE">
        <w:t xml:space="preserve">This myth reminds us that </w:t>
      </w:r>
      <w:r w:rsidRPr="00544ACE">
        <w:rPr>
          <w:b/>
          <w:bCs/>
        </w:rPr>
        <w:t>empathy opens doors that force cannot</w:t>
      </w:r>
      <w:r w:rsidRPr="00544ACE">
        <w:t>. When bridging gaps between cultures, backgrounds, or generations, compassion is the key that unlocks understanding.</w:t>
      </w:r>
    </w:p>
    <w:p w14:paraId="76AC6AF2" w14:textId="5F963B04" w:rsidR="00544ACE" w:rsidRPr="00544ACE" w:rsidRDefault="00544ACE" w:rsidP="00544ACE">
      <w:r w:rsidRPr="00544ACE">
        <w:rPr>
          <w:b/>
          <w:bCs/>
        </w:rPr>
        <w:t>Everyday Strategy: Listen With Empathy</w:t>
      </w:r>
      <w:r w:rsidRPr="00544ACE">
        <w:br/>
        <w:t>Practice active empathy in every conversation</w:t>
      </w:r>
      <w:r>
        <w:t xml:space="preserve"> - </w:t>
      </w:r>
      <w:r w:rsidRPr="00544ACE">
        <w:t xml:space="preserve">especially with those whose backgrounds or opinions differ from yours. Allow yourself to hear their sadness, hopes, </w:t>
      </w:r>
      <w:r w:rsidRPr="00544ACE">
        <w:lastRenderedPageBreak/>
        <w:t>and needs. That compassionate listening can reveal unexpected wisdom and connection.</w:t>
      </w:r>
    </w:p>
    <w:p w14:paraId="4F8FC24B" w14:textId="77777777" w:rsidR="00544ACE" w:rsidRPr="00544ACE" w:rsidRDefault="00544ACE" w:rsidP="00544ACE">
      <w:pPr>
        <w:rPr>
          <w:b/>
          <w:bCs/>
        </w:rPr>
      </w:pPr>
      <w:r w:rsidRPr="00544ACE">
        <w:rPr>
          <w:b/>
          <w:bCs/>
        </w:rPr>
        <w:t>Saint George and the Lisbon Dragon: Compassion in Action</w:t>
      </w:r>
    </w:p>
    <w:p w14:paraId="591DA52A" w14:textId="5C2D3893" w:rsidR="00544ACE" w:rsidRPr="00544ACE" w:rsidRDefault="00544ACE" w:rsidP="00544ACE">
      <w:r w:rsidRPr="00544ACE">
        <w:t xml:space="preserve">Portugal reveres </w:t>
      </w:r>
      <w:r w:rsidRPr="00544ACE">
        <w:rPr>
          <w:b/>
          <w:bCs/>
        </w:rPr>
        <w:t>Saint George</w:t>
      </w:r>
      <w:r w:rsidRPr="00544ACE">
        <w:t>, famed for his battle with the dragon in Lisbon. In some versions, after defeating the dragon, Saint George was moved by compassion for the suffering beast and the fear it felt. Rather than killing it, he tamed the dragon, demonstrating that heroic deeds are not only measured in bravery</w:t>
      </w:r>
      <w:r>
        <w:t xml:space="preserve"> - </w:t>
      </w:r>
      <w:r w:rsidRPr="00544ACE">
        <w:t>but also in the compassion shown to former adversaries.</w:t>
      </w:r>
    </w:p>
    <w:p w14:paraId="61562801" w14:textId="77777777" w:rsidR="00544ACE" w:rsidRPr="00544ACE" w:rsidRDefault="00544ACE" w:rsidP="00544ACE">
      <w:r w:rsidRPr="00544ACE">
        <w:t xml:space="preserve">Saint George’s legend is a call to </w:t>
      </w:r>
      <w:r w:rsidRPr="00544ACE">
        <w:rPr>
          <w:b/>
          <w:bCs/>
        </w:rPr>
        <w:t>act with empathy even when prevailing over challenges</w:t>
      </w:r>
      <w:r w:rsidRPr="00544ACE">
        <w:t>.</w:t>
      </w:r>
    </w:p>
    <w:p w14:paraId="41498FD8" w14:textId="77777777" w:rsidR="00544ACE" w:rsidRPr="00544ACE" w:rsidRDefault="00544ACE" w:rsidP="00544ACE">
      <w:r w:rsidRPr="00544ACE">
        <w:rPr>
          <w:b/>
          <w:bCs/>
        </w:rPr>
        <w:t>Everyday Strategy: Temper Strength With Compassion</w:t>
      </w:r>
      <w:r w:rsidRPr="00544ACE">
        <w:br/>
        <w:t>After overcoming obstacles or winning a challenge, take time to address the needs and feelings of those affected. Whether leading a team or resolving a conflict, healing after struggle requires compassion to ensure lasting peace and cooperation.</w:t>
      </w:r>
    </w:p>
    <w:p w14:paraId="3E20375F" w14:textId="77777777" w:rsidR="00544ACE" w:rsidRPr="00544ACE" w:rsidRDefault="00544ACE" w:rsidP="00544ACE">
      <w:pPr>
        <w:rPr>
          <w:b/>
          <w:bCs/>
        </w:rPr>
      </w:pPr>
      <w:r w:rsidRPr="00544ACE">
        <w:rPr>
          <w:b/>
          <w:bCs/>
        </w:rPr>
        <w:t>Why Dragons of Portugal Matter</w:t>
      </w:r>
    </w:p>
    <w:p w14:paraId="74F9128C" w14:textId="616C4504" w:rsidR="00544ACE" w:rsidRPr="00544ACE" w:rsidRDefault="00544ACE" w:rsidP="00544ACE">
      <w:pPr>
        <w:numPr>
          <w:ilvl w:val="0"/>
          <w:numId w:val="1"/>
        </w:numPr>
      </w:pPr>
      <w:r w:rsidRPr="00544ACE">
        <w:rPr>
          <w:b/>
          <w:bCs/>
        </w:rPr>
        <w:t>Symbols of Reconciliation:</w:t>
      </w:r>
      <w:r w:rsidRPr="00544ACE">
        <w:t xml:space="preserve"> Portuguese dragons embody the possibility of transformation</w:t>
      </w:r>
      <w:r>
        <w:t xml:space="preserve"> - </w:t>
      </w:r>
      <w:r w:rsidRPr="00544ACE">
        <w:t>fearsome at first, but teachable through empathy and mercy.</w:t>
      </w:r>
    </w:p>
    <w:p w14:paraId="1249794D" w14:textId="77777777" w:rsidR="00544ACE" w:rsidRPr="00544ACE" w:rsidRDefault="00544ACE" w:rsidP="00544ACE">
      <w:pPr>
        <w:numPr>
          <w:ilvl w:val="0"/>
          <w:numId w:val="1"/>
        </w:numPr>
      </w:pPr>
      <w:r w:rsidRPr="00544ACE">
        <w:rPr>
          <w:b/>
          <w:bCs/>
        </w:rPr>
        <w:t>Guardians of Hidden Wisdom:</w:t>
      </w:r>
      <w:r w:rsidRPr="00544ACE">
        <w:t xml:space="preserve"> By approaching mythical guardians with compassion, people in these stories receive treasures and knowledge hidden from those who bring anger.</w:t>
      </w:r>
    </w:p>
    <w:p w14:paraId="27BF3CF1" w14:textId="54F91B95" w:rsidR="00544ACE" w:rsidRPr="00544ACE" w:rsidRDefault="00544ACE" w:rsidP="00544ACE">
      <w:pPr>
        <w:pStyle w:val="ListParagraph"/>
        <w:numPr>
          <w:ilvl w:val="0"/>
          <w:numId w:val="2"/>
        </w:numPr>
      </w:pPr>
      <w:r w:rsidRPr="00544ACE">
        <w:rPr>
          <w:b/>
          <w:bCs/>
        </w:rPr>
        <w:t>Protectors of Community:</w:t>
      </w:r>
      <w:r w:rsidRPr="00544ACE">
        <w:t xml:space="preserve"> The transition from threat to protector in dragon tales emphasi</w:t>
      </w:r>
      <w:r>
        <w:t>s</w:t>
      </w:r>
      <w:r w:rsidRPr="00544ACE">
        <w:t>es how compassion can make a community safer and stronger.</w:t>
      </w:r>
    </w:p>
    <w:p w14:paraId="6E91A557" w14:textId="77777777" w:rsidR="00544ACE" w:rsidRPr="00544ACE" w:rsidRDefault="00544ACE" w:rsidP="00544ACE">
      <w:pPr>
        <w:numPr>
          <w:ilvl w:val="0"/>
          <w:numId w:val="2"/>
        </w:numPr>
      </w:pPr>
      <w:r w:rsidRPr="00544ACE">
        <w:rPr>
          <w:b/>
          <w:bCs/>
        </w:rPr>
        <w:t>Bridges Across Difference:</w:t>
      </w:r>
      <w:r w:rsidRPr="00544ACE">
        <w:t xml:space="preserve"> The dragons represent forces that, though misunderstood or feared, become allies through acts of kindness.</w:t>
      </w:r>
    </w:p>
    <w:p w14:paraId="6480F8DC" w14:textId="77777777" w:rsidR="00544ACE" w:rsidRPr="00544ACE" w:rsidRDefault="00544ACE" w:rsidP="00544ACE">
      <w:pPr>
        <w:rPr>
          <w:b/>
          <w:bCs/>
        </w:rPr>
      </w:pPr>
      <w:r w:rsidRPr="00544ACE">
        <w:rPr>
          <w:b/>
          <w:bCs/>
        </w:rPr>
        <w:t>Final Thoughts: Your Compassionate Journey</w:t>
      </w:r>
    </w:p>
    <w:p w14:paraId="42D7EC4F" w14:textId="77777777" w:rsidR="00544ACE" w:rsidRPr="00544ACE" w:rsidRDefault="00544ACE" w:rsidP="00544ACE">
      <w:r w:rsidRPr="00544ACE">
        <w:t>Across the beautiful lands of Portugal, dragon legends remind us that compassion is not weakness, but the greatest ally in transformation. When we listen with empathy, extend mercy, and temper our strength with understanding, dragon lore tells us that we can heal divisions, turn enemies into friends, and discover hidden treasures.</w:t>
      </w:r>
    </w:p>
    <w:p w14:paraId="70916B1D" w14:textId="77777777" w:rsidR="00544ACE" w:rsidRPr="00544ACE" w:rsidRDefault="00544ACE" w:rsidP="00544ACE">
      <w:r w:rsidRPr="00544ACE">
        <w:rPr>
          <w:b/>
          <w:bCs/>
        </w:rPr>
        <w:t>Take inspiration from these stories:</w:t>
      </w:r>
    </w:p>
    <w:p w14:paraId="15C71E44" w14:textId="77777777" w:rsidR="00544ACE" w:rsidRPr="00544ACE" w:rsidRDefault="00544ACE" w:rsidP="00544ACE">
      <w:pPr>
        <w:numPr>
          <w:ilvl w:val="0"/>
          <w:numId w:val="3"/>
        </w:numPr>
      </w:pPr>
      <w:r w:rsidRPr="00544ACE">
        <w:t>Meet opposition with kindness rather than conflict.</w:t>
      </w:r>
    </w:p>
    <w:p w14:paraId="12E0CB61" w14:textId="77777777" w:rsidR="00544ACE" w:rsidRPr="00544ACE" w:rsidRDefault="00544ACE" w:rsidP="00544ACE">
      <w:pPr>
        <w:numPr>
          <w:ilvl w:val="0"/>
          <w:numId w:val="3"/>
        </w:numPr>
      </w:pPr>
      <w:r w:rsidRPr="00544ACE">
        <w:t>Listen with empathy to voices that are sad or hurt.</w:t>
      </w:r>
    </w:p>
    <w:p w14:paraId="54E71650" w14:textId="77777777" w:rsidR="00544ACE" w:rsidRPr="00544ACE" w:rsidRDefault="00544ACE" w:rsidP="00544ACE">
      <w:pPr>
        <w:numPr>
          <w:ilvl w:val="0"/>
          <w:numId w:val="3"/>
        </w:numPr>
      </w:pPr>
      <w:r w:rsidRPr="00544ACE">
        <w:t>Show compassion in victory so healing may begin.</w:t>
      </w:r>
    </w:p>
    <w:p w14:paraId="404FDF3E" w14:textId="77777777" w:rsidR="00544ACE" w:rsidRPr="00544ACE" w:rsidRDefault="00544ACE" w:rsidP="00544ACE">
      <w:pPr>
        <w:numPr>
          <w:ilvl w:val="0"/>
          <w:numId w:val="3"/>
        </w:numPr>
      </w:pPr>
      <w:r w:rsidRPr="00544ACE">
        <w:lastRenderedPageBreak/>
        <w:t>Remember that actions motivated by care ripple through every relationship, shaping families, communities, and futures.</w:t>
      </w:r>
    </w:p>
    <w:p w14:paraId="533421BE" w14:textId="49B18AD3" w:rsidR="00544ACE" w:rsidRPr="00544ACE" w:rsidRDefault="00544ACE" w:rsidP="00544ACE">
      <w:r w:rsidRPr="00544ACE">
        <w:t>Let Portuguese dragons inspire acts of compassion every day</w:t>
      </w:r>
      <w:r>
        <w:t xml:space="preserve"> - </w:t>
      </w:r>
      <w:r w:rsidRPr="00544ACE">
        <w:t>gentle enough to heal, courageous enough to listen, and wise enough to bridge any divide.</w:t>
      </w:r>
    </w:p>
    <w:p w14:paraId="11FF5629" w14:textId="77777777" w:rsidR="00544ACE" w:rsidRPr="00544ACE" w:rsidRDefault="00544ACE" w:rsidP="00544ACE">
      <w:r w:rsidRPr="00544ACE">
        <w:t xml:space="preserve">Until next time, with kindness from </w:t>
      </w:r>
      <w:r w:rsidRPr="00544ACE">
        <w:rPr>
          <w:b/>
          <w:bCs/>
        </w:rPr>
        <w:t>The Rushing Wind Team</w:t>
      </w:r>
      <w:r w:rsidRPr="00544ACE">
        <w:t>.</w:t>
      </w:r>
    </w:p>
    <w:p w14:paraId="62915B07" w14:textId="77777777" w:rsidR="00544ACE" w:rsidRDefault="00544ACE"/>
    <w:sectPr w:rsidR="00544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1475"/>
    <w:multiLevelType w:val="multilevel"/>
    <w:tmpl w:val="2AC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93BBB"/>
    <w:multiLevelType w:val="multilevel"/>
    <w:tmpl w:val="2AC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17906"/>
    <w:multiLevelType w:val="multilevel"/>
    <w:tmpl w:val="2AC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685314">
    <w:abstractNumId w:val="1"/>
  </w:num>
  <w:num w:numId="2" w16cid:durableId="2047487587">
    <w:abstractNumId w:val="0"/>
  </w:num>
  <w:num w:numId="3" w16cid:durableId="848909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CE"/>
    <w:rsid w:val="00544ACE"/>
    <w:rsid w:val="00DB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C8C4"/>
  <w15:chartTrackingRefBased/>
  <w15:docId w15:val="{1ABB3F48-7B65-1248-BE4C-6F77C24B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ACE"/>
    <w:rPr>
      <w:rFonts w:eastAsiaTheme="majorEastAsia" w:cstheme="majorBidi"/>
      <w:color w:val="272727" w:themeColor="text1" w:themeTint="D8"/>
    </w:rPr>
  </w:style>
  <w:style w:type="paragraph" w:styleId="Title">
    <w:name w:val="Title"/>
    <w:basedOn w:val="Normal"/>
    <w:next w:val="Normal"/>
    <w:link w:val="TitleChar"/>
    <w:uiPriority w:val="10"/>
    <w:qFormat/>
    <w:rsid w:val="00544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ACE"/>
    <w:pPr>
      <w:spacing w:before="160"/>
      <w:jc w:val="center"/>
    </w:pPr>
    <w:rPr>
      <w:i/>
      <w:iCs/>
      <w:color w:val="404040" w:themeColor="text1" w:themeTint="BF"/>
    </w:rPr>
  </w:style>
  <w:style w:type="character" w:customStyle="1" w:styleId="QuoteChar">
    <w:name w:val="Quote Char"/>
    <w:basedOn w:val="DefaultParagraphFont"/>
    <w:link w:val="Quote"/>
    <w:uiPriority w:val="29"/>
    <w:rsid w:val="00544ACE"/>
    <w:rPr>
      <w:i/>
      <w:iCs/>
      <w:color w:val="404040" w:themeColor="text1" w:themeTint="BF"/>
    </w:rPr>
  </w:style>
  <w:style w:type="paragraph" w:styleId="ListParagraph">
    <w:name w:val="List Paragraph"/>
    <w:basedOn w:val="Normal"/>
    <w:uiPriority w:val="34"/>
    <w:qFormat/>
    <w:rsid w:val="00544ACE"/>
    <w:pPr>
      <w:ind w:left="720"/>
      <w:contextualSpacing/>
    </w:pPr>
  </w:style>
  <w:style w:type="character" w:styleId="IntenseEmphasis">
    <w:name w:val="Intense Emphasis"/>
    <w:basedOn w:val="DefaultParagraphFont"/>
    <w:uiPriority w:val="21"/>
    <w:qFormat/>
    <w:rsid w:val="00544ACE"/>
    <w:rPr>
      <w:i/>
      <w:iCs/>
      <w:color w:val="0F4761" w:themeColor="accent1" w:themeShade="BF"/>
    </w:rPr>
  </w:style>
  <w:style w:type="paragraph" w:styleId="IntenseQuote">
    <w:name w:val="Intense Quote"/>
    <w:basedOn w:val="Normal"/>
    <w:next w:val="Normal"/>
    <w:link w:val="IntenseQuoteChar"/>
    <w:uiPriority w:val="30"/>
    <w:qFormat/>
    <w:rsid w:val="00544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ACE"/>
    <w:rPr>
      <w:i/>
      <w:iCs/>
      <w:color w:val="0F4761" w:themeColor="accent1" w:themeShade="BF"/>
    </w:rPr>
  </w:style>
  <w:style w:type="character" w:styleId="IntenseReference">
    <w:name w:val="Intense Reference"/>
    <w:basedOn w:val="DefaultParagraphFont"/>
    <w:uiPriority w:val="32"/>
    <w:qFormat/>
    <w:rsid w:val="00544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94603">
      <w:bodyDiv w:val="1"/>
      <w:marLeft w:val="0"/>
      <w:marRight w:val="0"/>
      <w:marTop w:val="0"/>
      <w:marBottom w:val="0"/>
      <w:divBdr>
        <w:top w:val="none" w:sz="0" w:space="0" w:color="auto"/>
        <w:left w:val="none" w:sz="0" w:space="0" w:color="auto"/>
        <w:bottom w:val="none" w:sz="0" w:space="0" w:color="auto"/>
        <w:right w:val="none" w:sz="0" w:space="0" w:color="auto"/>
      </w:divBdr>
    </w:div>
    <w:div w:id="13457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2025-09-11T08:27:00Z</dcterms:created>
  <dcterms:modified xsi:type="dcterms:W3CDTF">2025-09-11T08:29:00Z</dcterms:modified>
</cp:coreProperties>
</file>