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34A4" w14:textId="77777777" w:rsidR="00621DE1" w:rsidRPr="00621DE1" w:rsidRDefault="00621DE1" w:rsidP="00621DE1">
      <w:pPr>
        <w:rPr>
          <w:b/>
          <w:bCs/>
        </w:rPr>
      </w:pPr>
      <w:r w:rsidRPr="00621DE1">
        <w:rPr>
          <w:b/>
          <w:bCs/>
        </w:rPr>
        <w:t>Dragon's Wisdom: A Journey of Growth</w:t>
      </w:r>
    </w:p>
    <w:p w14:paraId="70DB6AE4" w14:textId="166C8E48" w:rsidR="00621DE1" w:rsidRPr="00621DE1" w:rsidRDefault="00621DE1" w:rsidP="00621DE1">
      <w:pPr>
        <w:rPr>
          <w:b/>
          <w:bCs/>
        </w:rPr>
      </w:pPr>
      <w:r w:rsidRPr="00621DE1">
        <w:rPr>
          <w:b/>
          <w:bCs/>
        </w:rPr>
        <w:t>Newsletter Issue 0</w:t>
      </w:r>
      <w:r w:rsidR="00F47653">
        <w:rPr>
          <w:b/>
          <w:bCs/>
        </w:rPr>
        <w:t>10</w:t>
      </w:r>
    </w:p>
    <w:p w14:paraId="2CA09BA6" w14:textId="77777777" w:rsidR="00621DE1" w:rsidRPr="00621DE1" w:rsidRDefault="00621DE1" w:rsidP="00621DE1">
      <w:r w:rsidRPr="00621DE1">
        <w:t>Hello everyone and welcome to this latest edition of my newsletter "Dragon's Wisdom: A Journey of Growth".</w:t>
      </w:r>
    </w:p>
    <w:p w14:paraId="287FFBA9" w14:textId="77777777" w:rsidR="00621DE1" w:rsidRPr="00621DE1" w:rsidRDefault="00621DE1" w:rsidP="00621DE1">
      <w:r w:rsidRPr="00621DE1">
        <w:t xml:space="preserve">This week's theme continues to be </w:t>
      </w:r>
      <w:r w:rsidRPr="00621DE1">
        <w:rPr>
          <w:b/>
          <w:bCs/>
        </w:rPr>
        <w:t>Listening and Acting</w:t>
      </w:r>
      <w:r w:rsidRPr="00621DE1">
        <w:t>.</w:t>
      </w:r>
    </w:p>
    <w:p w14:paraId="50E63964" w14:textId="77777777" w:rsidR="00621DE1" w:rsidRPr="00621DE1" w:rsidRDefault="00621DE1" w:rsidP="00621DE1">
      <w:r w:rsidRPr="00621DE1">
        <w:t>Our whistle-stop tour of global dragon legends now takes us to the magnificent subcontinent of India, where serpentine wisdom runs deeper than the sacred Ganges itself.</w:t>
      </w:r>
    </w:p>
    <w:p w14:paraId="2B34979B" w14:textId="77777777" w:rsidR="00621DE1" w:rsidRPr="00621DE1" w:rsidRDefault="00621DE1" w:rsidP="00621DE1">
      <w:pPr>
        <w:rPr>
          <w:b/>
          <w:bCs/>
        </w:rPr>
      </w:pPr>
      <w:r w:rsidRPr="00621DE1">
        <w:rPr>
          <w:b/>
          <w:bCs/>
        </w:rPr>
        <w:t>Part 1 -- Lessons From Indian Naga Legends</w:t>
      </w:r>
    </w:p>
    <w:p w14:paraId="1BA8ECD4" w14:textId="77777777" w:rsidR="00621DE1" w:rsidRPr="00621DE1" w:rsidRDefault="00621DE1" w:rsidP="00621DE1">
      <w:r w:rsidRPr="00621DE1">
        <w:t xml:space="preserve">India's relationship with dragons is beautifully complex, embodied primarily through the </w:t>
      </w:r>
      <w:r w:rsidRPr="00621DE1">
        <w:rPr>
          <w:b/>
          <w:bCs/>
        </w:rPr>
        <w:t>Nagas</w:t>
      </w:r>
      <w:r w:rsidRPr="00621DE1">
        <w:t xml:space="preserve"> - divine serpent beings that are far more than mere monsters. These creatures represent the profound connection between listening to ancient wisdom and acting with both power and responsibility. In Indian tradition, Nagas are guardians of treasures, wisdom, and the very waters of life.</w:t>
      </w:r>
    </w:p>
    <w:p w14:paraId="3A923A7C" w14:textId="77777777" w:rsidR="00621DE1" w:rsidRPr="00621DE1" w:rsidRDefault="00621DE1" w:rsidP="00621DE1">
      <w:pPr>
        <w:rPr>
          <w:b/>
          <w:bCs/>
        </w:rPr>
      </w:pPr>
      <w:r w:rsidRPr="00621DE1">
        <w:rPr>
          <w:b/>
          <w:bCs/>
        </w:rPr>
        <w:t>Vasuki and the Churning of the Ocean: Listening to Divine Purpose</w:t>
      </w:r>
    </w:p>
    <w:p w14:paraId="16DA8D1A" w14:textId="77777777" w:rsidR="00621DE1" w:rsidRPr="00621DE1" w:rsidRDefault="00621DE1" w:rsidP="00621DE1">
      <w:r w:rsidRPr="00621DE1">
        <w:t xml:space="preserve">One of the most profound tales involves </w:t>
      </w:r>
      <w:r w:rsidRPr="00621DE1">
        <w:rPr>
          <w:b/>
          <w:bCs/>
        </w:rPr>
        <w:t>Vasuki</w:t>
      </w:r>
      <w:r w:rsidRPr="00621DE1">
        <w:t>, the king of serpents, during the great churning of the cosmic ocean (Samudra Manthan). When gods and demons needed to extract the nectar of immortality from the ocean, they required Vasuki as a rope around Mount Mandara to churn the waters. Despite knowing the task would cause him immense pain, Vasuki listened to the cosmic need and agreed to participate.</w:t>
      </w:r>
    </w:p>
    <w:p w14:paraId="5963E10E" w14:textId="77777777" w:rsidR="00621DE1" w:rsidRPr="00621DE1" w:rsidRDefault="00621DE1" w:rsidP="00621DE1">
      <w:r w:rsidRPr="00621DE1">
        <w:t>The poison that emerged from his mouth during this churning threatened to destroy all creation, but Vasuki's willingness to endure suffering for a greater purpose ultimately led to the emergence of divine nectar, healing herbs, and celestial treasures.</w:t>
      </w:r>
    </w:p>
    <w:p w14:paraId="67BDC248" w14:textId="77777777" w:rsidR="00621DE1" w:rsidRPr="00621DE1" w:rsidRDefault="00621DE1" w:rsidP="00621DE1">
      <w:r w:rsidRPr="00621DE1">
        <w:t xml:space="preserve">The key lesson from Vasuki is about </w:t>
      </w:r>
      <w:r w:rsidRPr="00621DE1">
        <w:rPr>
          <w:b/>
          <w:bCs/>
        </w:rPr>
        <w:t>listening to purposes greater than ourselves</w:t>
      </w:r>
      <w:r w:rsidRPr="00621DE1">
        <w:t>. Sometimes we must endure discomfort or sacrifice for outcomes that benefit the whole community or serve a higher calling.</w:t>
      </w:r>
    </w:p>
    <w:p w14:paraId="75D32915" w14:textId="77777777" w:rsidR="00621DE1" w:rsidRPr="00621DE1" w:rsidRDefault="00621DE1" w:rsidP="00621DE1">
      <w:r w:rsidRPr="00621DE1">
        <w:rPr>
          <w:b/>
          <w:bCs/>
        </w:rPr>
        <w:t>Everyday Strategy: Embrace Purposeful Discomfort:</w:t>
      </w:r>
      <w:r w:rsidRPr="00621DE1">
        <w:t xml:space="preserve"> When faced with challenging tasks that serve a greater good - whether it's taking on extra responsibility at work to help your team, supporting a friend through difficult times, or learning a difficult skill that will benefit others - listen to that sense of higher purpose. The temporary discomfort often leads to profound growth and positive impact.</w:t>
      </w:r>
    </w:p>
    <w:p w14:paraId="40DBFE2B" w14:textId="77777777" w:rsidR="00621DE1" w:rsidRPr="00621DE1" w:rsidRDefault="00621DE1" w:rsidP="00621DE1">
      <w:pPr>
        <w:rPr>
          <w:b/>
          <w:bCs/>
        </w:rPr>
      </w:pPr>
      <w:r w:rsidRPr="00621DE1">
        <w:rPr>
          <w:b/>
          <w:bCs/>
        </w:rPr>
        <w:t>Shesha and the Foundation of Worlds: Acting as Steady Support</w:t>
      </w:r>
    </w:p>
    <w:p w14:paraId="52B2950E" w14:textId="77777777" w:rsidR="00621DE1" w:rsidRPr="00621DE1" w:rsidRDefault="00621DE1" w:rsidP="00621DE1">
      <w:r w:rsidRPr="00621DE1">
        <w:rPr>
          <w:b/>
          <w:bCs/>
        </w:rPr>
        <w:t>Shesha</w:t>
      </w:r>
      <w:r w:rsidRPr="00621DE1">
        <w:t xml:space="preserve"> (also called Ananta), the thousand-headed serpent, serves as the eternal bed for Lord Vishnu and the foundation upon which the entire world rests. Legend tells us that Shesha listened deeply to the cosmic order and chose to take on the responsibility </w:t>
      </w:r>
      <w:r w:rsidRPr="00621DE1">
        <w:lastRenderedPageBreak/>
        <w:t>of supporting all existence. His action wasn't dramatic or flashy - it was the steady, constant support that makes all life possible.</w:t>
      </w:r>
    </w:p>
    <w:p w14:paraId="280D2755" w14:textId="77777777" w:rsidR="00621DE1" w:rsidRPr="00621DE1" w:rsidRDefault="00621DE1" w:rsidP="00621DE1">
      <w:r w:rsidRPr="00621DE1">
        <w:t xml:space="preserve">This legend emphasizes the power of </w:t>
      </w:r>
      <w:r w:rsidRPr="00621DE1">
        <w:rPr>
          <w:b/>
          <w:bCs/>
        </w:rPr>
        <w:t>acting through consistent, reliable support</w:t>
      </w:r>
      <w:r w:rsidRPr="00621DE1">
        <w:t xml:space="preserve"> rather than seeking recognition or glory.</w:t>
      </w:r>
    </w:p>
    <w:p w14:paraId="1BAABB47" w14:textId="77777777" w:rsidR="00621DE1" w:rsidRPr="00621DE1" w:rsidRDefault="00621DE1" w:rsidP="00621DE1">
      <w:r w:rsidRPr="00621DE1">
        <w:rPr>
          <w:b/>
          <w:bCs/>
        </w:rPr>
        <w:t>Everyday Strategy: Be Someone's Steady Foundation:</w:t>
      </w:r>
      <w:r w:rsidRPr="00621DE1">
        <w:t xml:space="preserve"> Look for opportunities to be the reliable support others can count on. This might mean being the colleague who always follows through, the friend who listens without judgment, or the family member who provides stability during turbulent times. Sometimes the most powerful action is simply being consistently present and dependable.</w:t>
      </w:r>
    </w:p>
    <w:p w14:paraId="7FDF4CA2" w14:textId="77777777" w:rsidR="00621DE1" w:rsidRPr="00621DE1" w:rsidRDefault="00621DE1" w:rsidP="00621DE1">
      <w:pPr>
        <w:rPr>
          <w:b/>
          <w:bCs/>
        </w:rPr>
      </w:pPr>
      <w:r w:rsidRPr="00621DE1">
        <w:rPr>
          <w:b/>
          <w:bCs/>
        </w:rPr>
        <w:t>The Naga Princess Ulupi: Acting on Intuitive Wisdom</w:t>
      </w:r>
    </w:p>
    <w:p w14:paraId="348BEBBF" w14:textId="77777777" w:rsidR="00621DE1" w:rsidRPr="00621DE1" w:rsidRDefault="00621DE1" w:rsidP="00621DE1">
      <w:r w:rsidRPr="00621DE1">
        <w:t xml:space="preserve">In the Mahabharata, we find the story of </w:t>
      </w:r>
      <w:r w:rsidRPr="00621DE1">
        <w:rPr>
          <w:b/>
          <w:bCs/>
        </w:rPr>
        <w:t>Ulupi</w:t>
      </w:r>
      <w:r w:rsidRPr="00621DE1">
        <w:t>, a Naga princess who fell in love with the warrior Arjuna. When she saw him bathing in the Ganges, she listened to her heart's wisdom and acted boldly to bring him to her underwater palace. More importantly, she later used her powers to restore him to life during a crucial battle, demonstrating how listening to intuitive knowledge can lead to life-saving action.</w:t>
      </w:r>
    </w:p>
    <w:p w14:paraId="76DFD2D4" w14:textId="77777777" w:rsidR="00621DE1" w:rsidRPr="00621DE1" w:rsidRDefault="00621DE1" w:rsidP="00621DE1">
      <w:r w:rsidRPr="00621DE1">
        <w:t xml:space="preserve">Ulupi represents the courage to </w:t>
      </w:r>
      <w:r w:rsidRPr="00621DE1">
        <w:rPr>
          <w:b/>
          <w:bCs/>
        </w:rPr>
        <w:t>act on intuitive wisdom</w:t>
      </w:r>
      <w:r w:rsidRPr="00621DE1">
        <w:t>, especially when conventional logic might suggest otherwise.</w:t>
      </w:r>
    </w:p>
    <w:p w14:paraId="03A8040F" w14:textId="77777777" w:rsidR="00621DE1" w:rsidRPr="00621DE1" w:rsidRDefault="00621DE1" w:rsidP="00621DE1">
      <w:r w:rsidRPr="00621DE1">
        <w:rPr>
          <w:b/>
          <w:bCs/>
        </w:rPr>
        <w:t>Everyday Strategy: Trust and Act on Your Intuition:</w:t>
      </w:r>
      <w:r w:rsidRPr="00621DE1">
        <w:t xml:space="preserve"> Pay attention to those gut feelings and sudden insights that arise when you're truly listening. Whether it's reaching out to someone who's been on your mind, pursuing an unconventional solution to a problem, or speaking up in a meeting when you sense something important being overlooked, learn to trust and act on your intuitive wisdom.</w:t>
      </w:r>
    </w:p>
    <w:p w14:paraId="5FB05C6F" w14:textId="77777777" w:rsidR="00621DE1" w:rsidRPr="00621DE1" w:rsidRDefault="00621DE1" w:rsidP="00621DE1">
      <w:pPr>
        <w:rPr>
          <w:b/>
          <w:bCs/>
        </w:rPr>
      </w:pPr>
      <w:r w:rsidRPr="00621DE1">
        <w:rPr>
          <w:b/>
          <w:bCs/>
        </w:rPr>
        <w:t>Takshaka and Janamejaya: Learning from the Cycle of Listening and Response</w:t>
      </w:r>
    </w:p>
    <w:p w14:paraId="0BD6F5E1" w14:textId="77777777" w:rsidR="00621DE1" w:rsidRPr="00621DE1" w:rsidRDefault="00621DE1" w:rsidP="00621DE1">
      <w:r w:rsidRPr="00621DE1">
        <w:t xml:space="preserve">The complex tale of </w:t>
      </w:r>
      <w:r w:rsidRPr="00621DE1">
        <w:rPr>
          <w:b/>
          <w:bCs/>
        </w:rPr>
        <w:t>Takshaka</w:t>
      </w:r>
      <w:r w:rsidRPr="00621DE1">
        <w:t>, the serpent king, and King Janamejaya illustrates both the power and responsibility that come with listening and acting. When King Parikshit was cursed to die from Takshaka's bite, the serpent could have listened to wisdom and refused to act on anger. Instead, he chose vengeance. This led to Janamejaya's snake sacrifice, which nearly destroyed all serpents until wisdom intervened through sage Astika.</w:t>
      </w:r>
    </w:p>
    <w:p w14:paraId="50A36D43" w14:textId="77777777" w:rsidR="00621DE1" w:rsidRPr="00621DE1" w:rsidRDefault="00621DE1" w:rsidP="00621DE1">
      <w:r w:rsidRPr="00621DE1">
        <w:t xml:space="preserve">This legend teaches us about </w:t>
      </w:r>
      <w:r w:rsidRPr="00621DE1">
        <w:rPr>
          <w:b/>
          <w:bCs/>
        </w:rPr>
        <w:t>listening to wisdom over emotion</w:t>
      </w:r>
      <w:r w:rsidRPr="00621DE1">
        <w:t xml:space="preserve"> and understanding that our actions create chains of consequences that affect entire communities.</w:t>
      </w:r>
    </w:p>
    <w:p w14:paraId="28A389D8" w14:textId="77777777" w:rsidR="00621DE1" w:rsidRPr="00621DE1" w:rsidRDefault="00621DE1" w:rsidP="00621DE1">
      <w:r w:rsidRPr="00621DE1">
        <w:rPr>
          <w:b/>
          <w:bCs/>
        </w:rPr>
        <w:t>Everyday Strategy: Pause Between Listening and Acting:</w:t>
      </w:r>
      <w:r w:rsidRPr="00621DE1">
        <w:t xml:space="preserve"> When you hear something that triggers strong emotions - criticism, conflict, or injustice - create a pause before acting. Use that space to listen to your wiser self. Ask: "What action will create positive consequences not just for me, but for everyone involved?" Sometimes the most powerful action is choosing restraint and seeking understanding.</w:t>
      </w:r>
    </w:p>
    <w:p w14:paraId="24EBE987" w14:textId="77777777" w:rsidR="00621DE1" w:rsidRPr="00621DE1" w:rsidRDefault="00621DE1" w:rsidP="00621DE1">
      <w:pPr>
        <w:rPr>
          <w:b/>
          <w:bCs/>
        </w:rPr>
      </w:pPr>
      <w:r w:rsidRPr="00621DE1">
        <w:rPr>
          <w:b/>
          <w:bCs/>
        </w:rPr>
        <w:lastRenderedPageBreak/>
        <w:t>Part 2 - Why Nagas Are Important to Us</w:t>
      </w:r>
    </w:p>
    <w:p w14:paraId="096AB384" w14:textId="77777777" w:rsidR="00621DE1" w:rsidRPr="00621DE1" w:rsidRDefault="00621DE1" w:rsidP="00621DE1">
      <w:r w:rsidRPr="00621DE1">
        <w:t>The Naga traditions of India offer profound insights into the relationship between wisdom, power, and responsibility.</w:t>
      </w:r>
    </w:p>
    <w:p w14:paraId="5D758FC4" w14:textId="77777777" w:rsidR="00621DE1" w:rsidRPr="00621DE1" w:rsidRDefault="00621DE1" w:rsidP="00621DE1">
      <w:pPr>
        <w:numPr>
          <w:ilvl w:val="0"/>
          <w:numId w:val="1"/>
        </w:numPr>
      </w:pPr>
      <w:r w:rsidRPr="00621DE1">
        <w:rPr>
          <w:b/>
          <w:bCs/>
        </w:rPr>
        <w:t>Guardians of Hidden Wisdom:</w:t>
      </w:r>
      <w:r w:rsidRPr="00621DE1">
        <w:t xml:space="preserve"> Indian Nagas are keepers of ancient knowledge and spiritual treasures, reminding us that true wisdom often lies beneath the surface, requiring deep listening to access.</w:t>
      </w:r>
    </w:p>
    <w:p w14:paraId="0219309E" w14:textId="77777777" w:rsidR="00621DE1" w:rsidRPr="00621DE1" w:rsidRDefault="00621DE1" w:rsidP="00621DE1">
      <w:pPr>
        <w:numPr>
          <w:ilvl w:val="0"/>
          <w:numId w:val="1"/>
        </w:numPr>
      </w:pPr>
      <w:r w:rsidRPr="00621DE1">
        <w:rPr>
          <w:b/>
          <w:bCs/>
        </w:rPr>
        <w:t>Masters of Transformation:</w:t>
      </w:r>
      <w:r w:rsidRPr="00621DE1">
        <w:t xml:space="preserve"> With their ability to take human form, Nagas represent the power of conscious transformation - the ability to change our approach while maintaining our essential nature.</w:t>
      </w:r>
    </w:p>
    <w:p w14:paraId="1B6ACBC8" w14:textId="77777777" w:rsidR="00621DE1" w:rsidRPr="00621DE1" w:rsidRDefault="00621DE1" w:rsidP="00621DE1">
      <w:pPr>
        <w:numPr>
          <w:ilvl w:val="0"/>
          <w:numId w:val="1"/>
        </w:numPr>
      </w:pPr>
      <w:r w:rsidRPr="00621DE1">
        <w:rPr>
          <w:b/>
          <w:bCs/>
        </w:rPr>
        <w:t>Protectors of Natural Forces:</w:t>
      </w:r>
      <w:r w:rsidRPr="00621DE1">
        <w:t xml:space="preserve"> Connected to water, fertility, and the earth's life-giving powers, Nagas remind us that effective action must work in harmony with natural cycles and environmental wisdom.</w:t>
      </w:r>
    </w:p>
    <w:p w14:paraId="6B187BD7" w14:textId="77777777" w:rsidR="00621DE1" w:rsidRPr="00621DE1" w:rsidRDefault="00621DE1" w:rsidP="00621DE1">
      <w:pPr>
        <w:numPr>
          <w:ilvl w:val="0"/>
          <w:numId w:val="1"/>
        </w:numPr>
      </w:pPr>
      <w:r w:rsidRPr="00621DE1">
        <w:rPr>
          <w:b/>
          <w:bCs/>
        </w:rPr>
        <w:t>Balancers of Power:</w:t>
      </w:r>
      <w:r w:rsidRPr="00621DE1">
        <w:t xml:space="preserve"> Neither purely good nor evil, Nagas embody the complex responsibility that comes with power - the need to listen deeply before acting and to consider the broader consequences of our choices.</w:t>
      </w:r>
    </w:p>
    <w:p w14:paraId="2553E330" w14:textId="77777777" w:rsidR="00621DE1" w:rsidRPr="00621DE1" w:rsidRDefault="00621DE1" w:rsidP="00621DE1">
      <w:pPr>
        <w:numPr>
          <w:ilvl w:val="0"/>
          <w:numId w:val="1"/>
        </w:numPr>
      </w:pPr>
      <w:r w:rsidRPr="00621DE1">
        <w:rPr>
          <w:b/>
          <w:bCs/>
        </w:rPr>
        <w:t>Bridges Between Realms:</w:t>
      </w:r>
      <w:r w:rsidRPr="00621DE1">
        <w:t xml:space="preserve"> Living between the earthly and divine realms, Nagas represent our capacity to listen to both practical concerns and higher wisdom, then act in ways that </w:t>
      </w:r>
      <w:proofErr w:type="spellStart"/>
      <w:r w:rsidRPr="00621DE1">
        <w:t>honor</w:t>
      </w:r>
      <w:proofErr w:type="spellEnd"/>
      <w:r w:rsidRPr="00621DE1">
        <w:t xml:space="preserve"> both.</w:t>
      </w:r>
    </w:p>
    <w:p w14:paraId="1E3F7A7D" w14:textId="77777777" w:rsidR="00621DE1" w:rsidRPr="00621DE1" w:rsidRDefault="00621DE1" w:rsidP="00621DE1">
      <w:pPr>
        <w:rPr>
          <w:b/>
          <w:bCs/>
        </w:rPr>
      </w:pPr>
      <w:r w:rsidRPr="00621DE1">
        <w:rPr>
          <w:b/>
          <w:bCs/>
        </w:rPr>
        <w:t>Final Thoughts: Your Own Journey of Sacred Listening and Acting</w:t>
      </w:r>
    </w:p>
    <w:p w14:paraId="044ABCEB" w14:textId="77777777" w:rsidR="00621DE1" w:rsidRPr="00621DE1" w:rsidRDefault="00621DE1" w:rsidP="00621DE1">
      <w:r w:rsidRPr="00621DE1">
        <w:t>The legends of India's Nagas offer us a sophisticated understanding of the relationship between listening and acting. They teach us that true power comes not from force, but from deep listening - to our environment, our communities, our higher purpose, and our own inner wisdom.</w:t>
      </w:r>
    </w:p>
    <w:p w14:paraId="423E3CFE" w14:textId="77777777" w:rsidR="00621DE1" w:rsidRPr="00621DE1" w:rsidRDefault="00621DE1" w:rsidP="00621DE1">
      <w:r w:rsidRPr="00621DE1">
        <w:t>Take inspiration from these ancient stories:</w:t>
      </w:r>
    </w:p>
    <w:p w14:paraId="68B6A9E6" w14:textId="77777777" w:rsidR="00621DE1" w:rsidRPr="00621DE1" w:rsidRDefault="00621DE1" w:rsidP="00621DE1">
      <w:pPr>
        <w:numPr>
          <w:ilvl w:val="0"/>
          <w:numId w:val="2"/>
        </w:numPr>
      </w:pPr>
      <w:r w:rsidRPr="00621DE1">
        <w:t xml:space="preserve">Listen for purposes greater than your immediate </w:t>
      </w:r>
      <w:proofErr w:type="gramStart"/>
      <w:r w:rsidRPr="00621DE1">
        <w:t>desires, and</w:t>
      </w:r>
      <w:proofErr w:type="gramEnd"/>
      <w:r w:rsidRPr="00621DE1">
        <w:t xml:space="preserve"> be willing to serve them.</w:t>
      </w:r>
    </w:p>
    <w:p w14:paraId="42A0BD4A" w14:textId="77777777" w:rsidR="00621DE1" w:rsidRPr="00621DE1" w:rsidRDefault="00621DE1" w:rsidP="00621DE1">
      <w:pPr>
        <w:numPr>
          <w:ilvl w:val="0"/>
          <w:numId w:val="2"/>
        </w:numPr>
      </w:pPr>
      <w:r w:rsidRPr="00621DE1">
        <w:t>Act as a steady, reliable foundation for others, even when the support you provide goes unnoticed.</w:t>
      </w:r>
    </w:p>
    <w:p w14:paraId="2B8A8678" w14:textId="77777777" w:rsidR="00621DE1" w:rsidRPr="00621DE1" w:rsidRDefault="00621DE1" w:rsidP="00621DE1">
      <w:pPr>
        <w:numPr>
          <w:ilvl w:val="0"/>
          <w:numId w:val="2"/>
        </w:numPr>
      </w:pPr>
      <w:r w:rsidRPr="00621DE1">
        <w:t>Trust your intuitive wisdom and have the courage to act on insights that arise from deep listening.</w:t>
      </w:r>
    </w:p>
    <w:p w14:paraId="7C55611D" w14:textId="77777777" w:rsidR="00621DE1" w:rsidRPr="00621DE1" w:rsidRDefault="00621DE1" w:rsidP="00621DE1">
      <w:pPr>
        <w:numPr>
          <w:ilvl w:val="0"/>
          <w:numId w:val="2"/>
        </w:numPr>
      </w:pPr>
      <w:r w:rsidRPr="00621DE1">
        <w:t>Pause between listening and reacting, allowing wisdom to guide your response rather than emotion alone.</w:t>
      </w:r>
    </w:p>
    <w:p w14:paraId="727B8639" w14:textId="77777777" w:rsidR="00621DE1" w:rsidRPr="00621DE1" w:rsidRDefault="00621DE1" w:rsidP="00621DE1">
      <w:pPr>
        <w:numPr>
          <w:ilvl w:val="0"/>
          <w:numId w:val="2"/>
        </w:numPr>
      </w:pPr>
      <w:r w:rsidRPr="00621DE1">
        <w:t>Remember that your actions create ripples through your community - listen for ways to make those ripples positive and healing.</w:t>
      </w:r>
    </w:p>
    <w:p w14:paraId="07D9401B" w14:textId="77777777" w:rsidR="00621DE1" w:rsidRPr="00621DE1" w:rsidRDefault="00621DE1" w:rsidP="00621DE1">
      <w:r w:rsidRPr="00621DE1">
        <w:lastRenderedPageBreak/>
        <w:t>The Nagas remind us that true strength lies in the marriage of deep listening and conscious, purposeful action. Like the serpent that sheds its skin, we too can transform ourselves through the cyclical practice of listening deeply and acting wisely.</w:t>
      </w:r>
    </w:p>
    <w:p w14:paraId="347D07FA" w14:textId="77777777" w:rsidR="00621DE1" w:rsidRPr="00621DE1" w:rsidRDefault="00621DE1" w:rsidP="00621DE1">
      <w:r w:rsidRPr="00621DE1">
        <w:t>Every day offers an opportunity to listen like Shesha - with cosmic patience and awareness - and to act like Vasuki - with courage and commitment to the greater good.</w:t>
      </w:r>
    </w:p>
    <w:p w14:paraId="3BA7D631" w14:textId="77777777" w:rsidR="00621DE1" w:rsidRPr="00621DE1" w:rsidRDefault="00621DE1" w:rsidP="00621DE1">
      <w:r w:rsidRPr="00621DE1">
        <w:t xml:space="preserve">Until the next time, and another country, it's goodbye from </w:t>
      </w:r>
      <w:r w:rsidRPr="00621DE1">
        <w:rPr>
          <w:b/>
          <w:bCs/>
        </w:rPr>
        <w:t>The Rushing Wind Team</w:t>
      </w:r>
      <w:r w:rsidRPr="00621DE1">
        <w:t>.</w:t>
      </w:r>
    </w:p>
    <w:p w14:paraId="32858C06" w14:textId="06C73E53" w:rsidR="00621DE1" w:rsidRPr="00621DE1" w:rsidRDefault="00621DE1">
      <w:pPr>
        <w:rPr>
          <w:b/>
          <w:bCs/>
          <w:color w:val="EE0000"/>
        </w:rPr>
      </w:pPr>
      <w:r w:rsidRPr="00621DE1">
        <w:rPr>
          <w:b/>
          <w:bCs/>
          <w:color w:val="EE0000"/>
        </w:rPr>
        <w:t>P.S – next time there will be news about a new book featuring Mike and Ceres on the horizon!</w:t>
      </w:r>
    </w:p>
    <w:sectPr w:rsidR="00621DE1" w:rsidRPr="00621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372"/>
    <w:multiLevelType w:val="multilevel"/>
    <w:tmpl w:val="8E5A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A49D7"/>
    <w:multiLevelType w:val="multilevel"/>
    <w:tmpl w:val="1FF2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458572">
    <w:abstractNumId w:val="0"/>
  </w:num>
  <w:num w:numId="2" w16cid:durableId="4548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E1"/>
    <w:rsid w:val="002F6B0B"/>
    <w:rsid w:val="00621DE1"/>
    <w:rsid w:val="009F5C1D"/>
    <w:rsid w:val="00F4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04C4"/>
  <w15:chartTrackingRefBased/>
  <w15:docId w15:val="{68760880-34B4-ED4A-8055-5828B6DF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DE1"/>
    <w:rPr>
      <w:rFonts w:eastAsiaTheme="majorEastAsia" w:cstheme="majorBidi"/>
      <w:color w:val="272727" w:themeColor="text1" w:themeTint="D8"/>
    </w:rPr>
  </w:style>
  <w:style w:type="paragraph" w:styleId="Title">
    <w:name w:val="Title"/>
    <w:basedOn w:val="Normal"/>
    <w:next w:val="Normal"/>
    <w:link w:val="TitleChar"/>
    <w:uiPriority w:val="10"/>
    <w:qFormat/>
    <w:rsid w:val="00621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DE1"/>
    <w:pPr>
      <w:spacing w:before="160"/>
      <w:jc w:val="center"/>
    </w:pPr>
    <w:rPr>
      <w:i/>
      <w:iCs/>
      <w:color w:val="404040" w:themeColor="text1" w:themeTint="BF"/>
    </w:rPr>
  </w:style>
  <w:style w:type="character" w:customStyle="1" w:styleId="QuoteChar">
    <w:name w:val="Quote Char"/>
    <w:basedOn w:val="DefaultParagraphFont"/>
    <w:link w:val="Quote"/>
    <w:uiPriority w:val="29"/>
    <w:rsid w:val="00621DE1"/>
    <w:rPr>
      <w:i/>
      <w:iCs/>
      <w:color w:val="404040" w:themeColor="text1" w:themeTint="BF"/>
    </w:rPr>
  </w:style>
  <w:style w:type="paragraph" w:styleId="ListParagraph">
    <w:name w:val="List Paragraph"/>
    <w:basedOn w:val="Normal"/>
    <w:uiPriority w:val="34"/>
    <w:qFormat/>
    <w:rsid w:val="00621DE1"/>
    <w:pPr>
      <w:ind w:left="720"/>
      <w:contextualSpacing/>
    </w:pPr>
  </w:style>
  <w:style w:type="character" w:styleId="IntenseEmphasis">
    <w:name w:val="Intense Emphasis"/>
    <w:basedOn w:val="DefaultParagraphFont"/>
    <w:uiPriority w:val="21"/>
    <w:qFormat/>
    <w:rsid w:val="00621DE1"/>
    <w:rPr>
      <w:i/>
      <w:iCs/>
      <w:color w:val="0F4761" w:themeColor="accent1" w:themeShade="BF"/>
    </w:rPr>
  </w:style>
  <w:style w:type="paragraph" w:styleId="IntenseQuote">
    <w:name w:val="Intense Quote"/>
    <w:basedOn w:val="Normal"/>
    <w:next w:val="Normal"/>
    <w:link w:val="IntenseQuoteChar"/>
    <w:uiPriority w:val="30"/>
    <w:qFormat/>
    <w:rsid w:val="00621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DE1"/>
    <w:rPr>
      <w:i/>
      <w:iCs/>
      <w:color w:val="0F4761" w:themeColor="accent1" w:themeShade="BF"/>
    </w:rPr>
  </w:style>
  <w:style w:type="character" w:styleId="IntenseReference">
    <w:name w:val="Intense Reference"/>
    <w:basedOn w:val="DefaultParagraphFont"/>
    <w:uiPriority w:val="32"/>
    <w:qFormat/>
    <w:rsid w:val="00621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33477">
      <w:bodyDiv w:val="1"/>
      <w:marLeft w:val="0"/>
      <w:marRight w:val="0"/>
      <w:marTop w:val="0"/>
      <w:marBottom w:val="0"/>
      <w:divBdr>
        <w:top w:val="none" w:sz="0" w:space="0" w:color="auto"/>
        <w:left w:val="none" w:sz="0" w:space="0" w:color="auto"/>
        <w:bottom w:val="none" w:sz="0" w:space="0" w:color="auto"/>
        <w:right w:val="none" w:sz="0" w:space="0" w:color="auto"/>
      </w:divBdr>
    </w:div>
    <w:div w:id="16287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2025-08-23T13:36:00Z</dcterms:created>
  <dcterms:modified xsi:type="dcterms:W3CDTF">2025-08-23T14:21:00Z</dcterms:modified>
</cp:coreProperties>
</file>