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0.png" ContentType="image/png"/>
  <Override PartName="/word/media/image3.png" ContentType="image/png"/>
  <Override PartName="/word/media/image31.png" ContentType="image/png"/>
  <Override PartName="/word/media/image4.png" ContentType="image/png"/>
  <Override PartName="/word/media/image5.png" ContentType="image/png"/>
  <Override PartName="/word/media/image32.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center"/>
        <w:rPr>
          <w:rFonts w:ascii="Calibri" w:hAnsi="Calibri"/>
        </w:rPr>
      </w:pPr>
      <w:r>
        <w:rPr>
          <w:rFonts w:eastAsia="Calibri" w:cs="Calibri" w:ascii="Calibri" w:hAnsi="Calibri"/>
          <w:b/>
          <w:bCs/>
          <w:i w:val="false"/>
          <w:iCs w:val="false"/>
          <w:sz w:val="32"/>
          <w:szCs w:val="32"/>
          <w:lang w:val="fr-FR"/>
        </w:rPr>
        <w:t>P</w:t>
      </w:r>
      <w:bookmarkStart w:id="0" w:name="_Int_grQDcFac"/>
      <w:r>
        <w:rPr>
          <w:rFonts w:eastAsia="Calibri" w:cs="Calibri" w:ascii="Calibri" w:hAnsi="Calibri"/>
          <w:b/>
          <w:bCs/>
          <w:i w:val="false"/>
          <w:iCs w:val="false"/>
          <w:sz w:val="32"/>
          <w:szCs w:val="32"/>
          <w:lang w:val="fr-FR"/>
        </w:rPr>
        <w:t>ROJET SYSTÈME RÉSEAU</w:t>
      </w:r>
      <w:bookmarkEnd w:id="0"/>
      <w:r>
        <w:rPr>
          <w:rFonts w:ascii="Calibri" w:hAnsi="Calibri"/>
        </w:rPr>
        <w:br/>
      </w:r>
    </w:p>
    <w:p>
      <w:pPr>
        <w:pStyle w:val="Normal"/>
        <w:spacing w:lineRule="auto" w:line="240"/>
        <w:jc w:val="left"/>
        <w:rPr>
          <w:rFonts w:ascii="Calibri" w:hAnsi="Calibri"/>
        </w:rPr>
      </w:pPr>
      <w:r>
        <w:rPr>
          <w:rFonts w:ascii="Calibri" w:hAnsi="Calibri"/>
        </w:rPr>
        <w:t xml:space="preserve">CLOTTES Timothé </w:t>
      </w:r>
    </w:p>
    <w:p>
      <w:pPr>
        <w:pStyle w:val="Normal"/>
        <w:spacing w:lineRule="auto" w:line="240"/>
        <w:jc w:val="center"/>
        <w:rPr>
          <w:rFonts w:ascii="Calibri" w:hAnsi="Calibri"/>
        </w:rPr>
      </w:pPr>
      <w:r>
        <w:rPr>
          <w:rFonts w:ascii="Calibri" w:hAnsi="Calibri"/>
        </w:rPr>
      </w:r>
    </w:p>
    <w:p>
      <w:pPr>
        <w:pStyle w:val="Normal"/>
        <w:spacing w:lineRule="auto" w:line="240"/>
        <w:jc w:val="center"/>
        <w:rPr>
          <w:rFonts w:ascii="Calibri" w:hAnsi="Calibri"/>
        </w:rPr>
      </w:pPr>
      <w:r>
        <w:rPr>
          <w:rFonts w:ascii="Calibri" w:hAnsi="Calibri"/>
        </w:rPr>
        <w:br/>
      </w:r>
      <w:r>
        <w:rPr>
          <w:rFonts w:eastAsia="Calibri" w:cs="Calibri" w:ascii="Calibri" w:hAnsi="Calibri"/>
          <w:sz w:val="24"/>
          <w:szCs w:val="24"/>
          <w:lang w:val="fr-FR"/>
        </w:rPr>
        <w:t>Mise en place d’un serveur de fichiers sous Windows.</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Cahier des charges :</w:t>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Vous êtes chargés par votre établissement de restructurer et sécuriser les dossiers partagés sur un serveur Windows.</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b w:val="false"/>
          <w:bCs w:val="false"/>
          <w:i/>
          <w:iCs/>
          <w:sz w:val="24"/>
          <w:szCs w:val="24"/>
          <w:u w:val="single"/>
          <w:lang w:val="fr-FR"/>
        </w:rPr>
        <w:t>L’établissement compte :</w:t>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 xml:space="preserve">Plusieurs classes </w:t>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 xml:space="preserve">Des formateurs </w:t>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Une équipe administrative</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 xml:space="preserve"> ✓ </w:t>
      </w:r>
      <w:r>
        <w:rPr>
          <w:rFonts w:eastAsia="Calibri" w:cs="Calibri" w:ascii="Calibri" w:hAnsi="Calibri"/>
          <w:sz w:val="24"/>
          <w:szCs w:val="24"/>
          <w:lang w:val="fr-FR"/>
        </w:rPr>
        <w:t xml:space="preserve">Les membres de l’équipe administrative ont un espace qui n’est accessible que par eux en écriture/lecture. Chacun dispose d’un espace personnel qui lui est propre et l’équipe dispose d’un espace commun accessible en lecture/écriture pour tous. </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 xml:space="preserve">Chaque classe dispose d’un espace commun « eleves » et d’un espace commun à l’ensemble des professeurs de la classe dans lequel ceux-ci mettent à disposition des élèves, des supports de cours. Les élèves peuvent lire des documents dans l’espace professeurs, mais ne peuvent supprimer aucun document. </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L’équipe administrative et les élèves ont accès en lecture à l’espace réservé aux professeurs d’une classe.</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 xml:space="preserve"> ✓ </w:t>
      </w:r>
      <w:r>
        <w:rPr>
          <w:rFonts w:eastAsia="Calibri" w:cs="Calibri" w:ascii="Calibri" w:hAnsi="Calibri"/>
          <w:sz w:val="24"/>
          <w:szCs w:val="24"/>
          <w:lang w:val="fr-FR"/>
        </w:rPr>
        <w:t>Les formateurs ont accès à l’espace commun « eleves » d’une classe, pour enregistrer un nouveau document ou faire « enregistrer-sous » pour créer une copie d’un document d’un élève. Ils ont bien sûr accès en lecture aux documents des élèves mais ne peuvent en aucun cas les supprimer.</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right"/>
        <w:rPr>
          <w:rFonts w:ascii="Calibri" w:hAnsi="Calibri"/>
        </w:rPr>
      </w:pPr>
      <w:r>
        <w:rPr>
          <w:rFonts w:eastAsia="Calibri" w:cs="Calibri" w:ascii="Calibri" w:hAnsi="Calibri"/>
          <w:sz w:val="24"/>
          <w:szCs w:val="24"/>
          <w:lang w:val="fr-FR"/>
        </w:rPr>
        <w:t xml:space="preserve">  </w:t>
      </w:r>
      <w:r>
        <w:rPr>
          <w:rFonts w:eastAsia="Calibri" w:cs="Calibri" w:ascii="Calibri" w:hAnsi="Calibri"/>
          <w:sz w:val="24"/>
          <w:szCs w:val="24"/>
          <w:lang w:val="fr-FR"/>
        </w:rPr>
        <w:t>1</w:t>
      </w:r>
    </w:p>
    <w:p>
      <w:pPr>
        <w:pStyle w:val="Normal"/>
        <w:spacing w:lineRule="auto" w:line="240"/>
        <w:jc w:val="righ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righ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b/>
          <w:bCs/>
          <w:color w:val="FF0000"/>
          <w:sz w:val="24"/>
          <w:szCs w:val="24"/>
          <w:lang w:val="fr-FR"/>
        </w:rPr>
        <w:t xml:space="preserve">Travail à faire : </w:t>
      </w:r>
    </w:p>
    <w:p>
      <w:pPr>
        <w:pStyle w:val="Normal"/>
        <w:spacing w:lineRule="auto" w:line="240"/>
        <w:jc w:val="left"/>
        <w:rPr>
          <w:rFonts w:ascii="Calibri" w:hAnsi="Calibri" w:eastAsia="Calibri" w:cs="Calibri"/>
          <w:b/>
          <w:bCs/>
          <w:color w:val="FF0000"/>
          <w:sz w:val="24"/>
          <w:szCs w:val="24"/>
          <w:lang w:val="fr-FR"/>
        </w:rPr>
      </w:pPr>
      <w:r>
        <w:rPr>
          <w:rFonts w:eastAsia="Calibri" w:cs="Calibri" w:ascii="Calibri" w:hAnsi="Calibri"/>
          <w:b/>
          <w:bCs/>
          <w:color w:val="FF0000"/>
          <w:sz w:val="24"/>
          <w:szCs w:val="24"/>
          <w:lang w:val="fr-FR"/>
        </w:rPr>
      </w:r>
    </w:p>
    <w:p>
      <w:pPr>
        <w:pStyle w:val="Normal"/>
        <w:spacing w:lineRule="auto" w:line="240"/>
        <w:jc w:val="left"/>
        <w:rPr>
          <w:rFonts w:ascii="Calibri" w:hAnsi="Calibri"/>
        </w:rPr>
      </w:pPr>
      <w:r>
        <w:rPr>
          <w:rFonts w:eastAsia="Calibri" w:cs="Calibri" w:ascii="Calibri" w:hAnsi="Calibri"/>
          <w:color w:val="FF0000"/>
          <w:sz w:val="24"/>
          <w:szCs w:val="24"/>
          <w:lang w:val="fr-FR"/>
        </w:rPr>
        <w:t>1. Proposer une arborescence de dossiers répondant aux besoins de l’établissement.</w:t>
      </w:r>
    </w:p>
    <w:p>
      <w:pPr>
        <w:pStyle w:val="Normal"/>
        <w:spacing w:lineRule="auto" w:line="240"/>
        <w:jc w:val="left"/>
        <w:rPr>
          <w:rFonts w:ascii="Calibri" w:hAnsi="Calibri" w:eastAsia="Calibri" w:cs="Calibri"/>
          <w:color w:val="FF0000"/>
          <w:sz w:val="24"/>
          <w:szCs w:val="24"/>
          <w:lang w:val="fr-FR"/>
        </w:rPr>
      </w:pPr>
      <w:r>
        <w:rPr>
          <w:rFonts w:eastAsia="Calibri" w:cs="Calibri" w:ascii="Calibri" w:hAnsi="Calibri"/>
          <w:color w:val="FF0000"/>
          <w:sz w:val="24"/>
          <w:szCs w:val="24"/>
          <w:lang w:val="fr-FR"/>
        </w:rPr>
      </w:r>
    </w:p>
    <w:p>
      <w:pPr>
        <w:pStyle w:val="Normal"/>
        <w:spacing w:lineRule="auto" w:line="240"/>
        <w:jc w:val="left"/>
        <w:rPr>
          <w:rFonts w:ascii="Calibri" w:hAnsi="Calibri"/>
        </w:rPr>
      </w:pPr>
      <w:r>
        <w:rPr>
          <w:rFonts w:eastAsia="Calibri" w:cs="Calibri" w:ascii="Calibri" w:hAnsi="Calibri"/>
          <w:color w:val="FF0000"/>
          <w:sz w:val="24"/>
          <w:szCs w:val="24"/>
          <w:lang w:val="fr-FR"/>
        </w:rPr>
        <w:t xml:space="preserve">2. Proposer des groupes d’utilisateurs avec 2 comptes par groupe répondant au besoin. </w:t>
      </w:r>
    </w:p>
    <w:p>
      <w:pPr>
        <w:pStyle w:val="Normal"/>
        <w:spacing w:lineRule="auto" w:line="240"/>
        <w:jc w:val="left"/>
        <w:rPr>
          <w:rFonts w:ascii="Calibri" w:hAnsi="Calibri" w:eastAsia="Calibri" w:cs="Calibri"/>
          <w:color w:val="FF0000"/>
          <w:sz w:val="24"/>
          <w:szCs w:val="24"/>
          <w:lang w:val="fr-FR"/>
        </w:rPr>
      </w:pPr>
      <w:r>
        <w:rPr>
          <w:rFonts w:eastAsia="Calibri" w:cs="Calibri" w:ascii="Calibri" w:hAnsi="Calibri"/>
          <w:color w:val="FF0000"/>
          <w:sz w:val="24"/>
          <w:szCs w:val="24"/>
          <w:lang w:val="fr-FR"/>
        </w:rPr>
      </w:r>
    </w:p>
    <w:p>
      <w:pPr>
        <w:pStyle w:val="Normal"/>
        <w:spacing w:lineRule="auto" w:line="240"/>
        <w:jc w:val="left"/>
        <w:rPr>
          <w:rFonts w:ascii="Calibri" w:hAnsi="Calibri"/>
        </w:rPr>
      </w:pPr>
      <w:r>
        <w:rPr>
          <w:rFonts w:eastAsia="Calibri" w:cs="Calibri" w:ascii="Calibri" w:hAnsi="Calibri"/>
          <w:color w:val="FF0000"/>
          <w:sz w:val="24"/>
          <w:szCs w:val="24"/>
          <w:lang w:val="fr-FR"/>
        </w:rPr>
        <w:t>3. Mettre en œuvre la sécurité au niveau du système de fichiers (Onglet Sécurité) et de</w:t>
      </w:r>
    </w:p>
    <w:p>
      <w:pPr>
        <w:pStyle w:val="Normal"/>
        <w:spacing w:lineRule="auto" w:line="240"/>
        <w:jc w:val="left"/>
        <w:rPr>
          <w:rFonts w:ascii="Calibri" w:hAnsi="Calibri"/>
        </w:rPr>
      </w:pPr>
      <w:r>
        <w:rPr>
          <w:rFonts w:eastAsia="Calibri" w:cs="Calibri" w:ascii="Calibri" w:hAnsi="Calibri"/>
          <w:color w:val="FF0000"/>
          <w:sz w:val="24"/>
          <w:szCs w:val="24"/>
          <w:lang w:val="fr-FR"/>
        </w:rPr>
        <w:t xml:space="preserve"> </w:t>
      </w:r>
      <w:r>
        <w:rPr>
          <w:rFonts w:eastAsia="Calibri" w:cs="Calibri" w:ascii="Calibri" w:hAnsi="Calibri"/>
          <w:color w:val="FF0000"/>
          <w:sz w:val="24"/>
          <w:szCs w:val="24"/>
          <w:lang w:val="fr-FR"/>
        </w:rPr>
        <w:t xml:space="preserve">(Onglet Partage) </w:t>
      </w:r>
    </w:p>
    <w:p>
      <w:pPr>
        <w:pStyle w:val="Normal"/>
        <w:spacing w:lineRule="auto" w:line="240"/>
        <w:jc w:val="left"/>
        <w:rPr>
          <w:rFonts w:ascii="Calibri" w:hAnsi="Calibri" w:eastAsia="Calibri" w:cs="Calibri"/>
          <w:color w:val="FF0000"/>
          <w:sz w:val="24"/>
          <w:szCs w:val="24"/>
          <w:lang w:val="fr-FR"/>
        </w:rPr>
      </w:pPr>
      <w:r>
        <w:rPr>
          <w:rFonts w:eastAsia="Calibri" w:cs="Calibri" w:ascii="Calibri" w:hAnsi="Calibri"/>
          <w:color w:val="FF0000"/>
          <w:sz w:val="24"/>
          <w:szCs w:val="24"/>
          <w:lang w:val="fr-FR"/>
        </w:rPr>
      </w:r>
    </w:p>
    <w:p>
      <w:pPr>
        <w:pStyle w:val="Normal"/>
        <w:spacing w:lineRule="auto" w:line="240"/>
        <w:jc w:val="left"/>
        <w:rPr>
          <w:rFonts w:ascii="Calibri" w:hAnsi="Calibri"/>
        </w:rPr>
      </w:pPr>
      <w:r>
        <w:rPr>
          <w:rFonts w:eastAsia="Calibri" w:cs="Calibri" w:ascii="Calibri" w:hAnsi="Calibri"/>
          <w:color w:val="FF0000"/>
          <w:sz w:val="24"/>
          <w:szCs w:val="24"/>
          <w:lang w:val="fr-FR"/>
        </w:rPr>
        <w:t xml:space="preserve">4. Mettre en place une méthode de montage automatique des lecteurs réseaux </w:t>
      </w:r>
    </w:p>
    <w:p>
      <w:pPr>
        <w:pStyle w:val="Normal"/>
        <w:spacing w:lineRule="auto" w:line="240"/>
        <w:jc w:val="left"/>
        <w:rPr>
          <w:rFonts w:ascii="Calibri" w:hAnsi="Calibri" w:eastAsia="Calibri" w:cs="Calibri"/>
          <w:color w:val="FF0000"/>
          <w:sz w:val="24"/>
          <w:szCs w:val="24"/>
          <w:lang w:val="fr-FR"/>
        </w:rPr>
      </w:pPr>
      <w:r>
        <w:rPr>
          <w:rFonts w:eastAsia="Calibri" w:cs="Calibri" w:ascii="Calibri" w:hAnsi="Calibri"/>
          <w:color w:val="FF0000"/>
          <w:sz w:val="24"/>
          <w:szCs w:val="24"/>
          <w:lang w:val="fr-FR"/>
        </w:rPr>
      </w:r>
    </w:p>
    <w:p>
      <w:pPr>
        <w:pStyle w:val="Normal"/>
        <w:spacing w:lineRule="auto" w:line="240"/>
        <w:jc w:val="left"/>
        <w:rPr>
          <w:rFonts w:ascii="Calibri" w:hAnsi="Calibri"/>
        </w:rPr>
      </w:pPr>
      <w:r>
        <w:rPr>
          <w:rFonts w:eastAsia="Calibri" w:cs="Calibri" w:ascii="Calibri" w:hAnsi="Calibri"/>
          <w:color w:val="FF0000"/>
          <w:sz w:val="24"/>
          <w:szCs w:val="24"/>
          <w:lang w:val="fr-FR"/>
        </w:rPr>
        <w:t>5. Montrer avec des tests significatifs, que les contraintes de sécurité du cahier des charges sont respectées</w:t>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jc w:val="left"/>
        <w:rPr>
          <w:rFonts w:ascii="Calibri" w:hAnsi="Calibri" w:eastAsia="Calibri" w:cs="Calibri"/>
          <w:sz w:val="22"/>
          <w:szCs w:val="22"/>
          <w:lang w:val="fr-FR"/>
        </w:rPr>
      </w:pPr>
      <w:r>
        <w:rPr>
          <w:rFonts w:eastAsia="Calibri" w:cs="Calibri" w:ascii="Calibri" w:hAnsi="Calibri"/>
          <w:sz w:val="22"/>
          <w:szCs w:val="22"/>
          <w:lang w:val="fr-FR"/>
        </w:rPr>
      </w:r>
    </w:p>
    <w:p>
      <w:pPr>
        <w:pStyle w:val="Normal"/>
        <w:spacing w:lineRule="auto" w:line="240"/>
        <w:ind w:left="0"/>
        <w:jc w:val="right"/>
        <w:rPr>
          <w:rFonts w:ascii="Calibri" w:hAnsi="Calibri"/>
        </w:rPr>
      </w:pPr>
      <w:r>
        <w:rPr>
          <w:rFonts w:eastAsia="Calibri" w:cs="Calibri" w:ascii="Calibri" w:hAnsi="Calibri" w:cstheme="minorAscii" w:eastAsiaTheme="minorAscii"/>
          <w:color w:themeColor="text1" w:val="000000"/>
          <w:sz w:val="20"/>
          <w:szCs w:val="20"/>
          <w:lang w:val="fr-FR"/>
        </w:rPr>
        <w:t>2</w:t>
      </w:r>
    </w:p>
    <w:p>
      <w:pPr>
        <w:pStyle w:val="Normal"/>
        <w:spacing w:lineRule="auto" w:line="240"/>
        <w:ind w:left="0"/>
        <w:jc w:val="left"/>
        <w:rPr>
          <w:rFonts w:ascii="Calibri" w:hAnsi="Calibri"/>
        </w:rPr>
      </w:pPr>
      <w:r>
        <w:rPr>
          <w:rFonts w:eastAsia="Calibri" w:cs="Calibri" w:ascii="Calibri" w:hAnsi="Calibri" w:cstheme="minorAscii" w:eastAsiaTheme="minorAscii"/>
          <w:color w:themeColor="text1" w:val="000000"/>
          <w:sz w:val="24"/>
          <w:szCs w:val="24"/>
          <w:lang w:val="fr-FR"/>
        </w:rPr>
        <w:t>Sommaire de départ pour la restructuration et la sécurisation des dossiers partagés sur un serveur Windows :</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 xml:space="preserve">0. Annexe </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 xml:space="preserve">0.1. Prérequis </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0.2. Lancement de l'Active Directory (AD)</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1. Arborescence de dossiers</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1.1. Espace administratif</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1.2. Espaces "élèves" pour chaque classe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1.3. Espace professeurs pour chaque classe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2. Groupes d'utilisateurs</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2.1. Groupe administratif</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2.2. Groupes de professeurs par classe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2.3. Groupes d'élèves par classe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3. Sécurité au niveau du système de fichiers et du partage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3.1. Configuration des autorisations de sécurité</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3.2. Définition des autorisations de partage</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4. Montage automatique des lecteurs réseau</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 xml:space="preserve">4.1. Configuration du montage automatique des lecteurs réseau </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4"/>
          <w:szCs w:val="24"/>
          <w:lang w:val="fr-FR"/>
        </w:rPr>
        <w:t>5. Tests de sécurité</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   </w:t>
      </w:r>
      <w:r>
        <w:rPr>
          <w:rFonts w:eastAsia="Calibri" w:cs="Calibri" w:ascii="Calibri" w:hAnsi="Calibri" w:cstheme="minorAscii" w:eastAsiaTheme="minorAscii"/>
          <w:color w:themeColor="text1" w:val="000000"/>
          <w:sz w:val="24"/>
          <w:szCs w:val="24"/>
          <w:lang w:val="fr-FR"/>
        </w:rPr>
        <w:t xml:space="preserve">5.1. Scénarios de tests pour vérifier les contraintes de sécurité avec le compte client (Windows 10) </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right"/>
        <w:rPr>
          <w:rFonts w:ascii="Calibri" w:hAnsi="Calibri" w:eastAsia="Copperplate Gothic Bold" w:cs="Copperplate Gothic Bold"/>
          <w:b w:val="false"/>
          <w:bCs w:val="false"/>
          <w:i w:val="false"/>
          <w:i w:val="false"/>
          <w:iCs w:val="false"/>
          <w:sz w:val="20"/>
          <w:szCs w:val="20"/>
          <w:u w:val="none"/>
          <w:lang w:val="fr-FR"/>
        </w:rPr>
      </w:pPr>
      <w:r>
        <w:rPr>
          <w:rFonts w:eastAsia="Copperplate Gothic Bold" w:cs="Copperplate Gothic Bold" w:ascii="Calibri" w:hAnsi="Calibri"/>
          <w:b w:val="false"/>
          <w:bCs w:val="false"/>
          <w:i w:val="false"/>
          <w:iCs w:val="false"/>
          <w:sz w:val="20"/>
          <w:szCs w:val="20"/>
          <w:u w:val="none"/>
          <w:lang w:val="fr-FR"/>
        </w:rPr>
        <w:t>3</w:t>
      </w:r>
    </w:p>
    <w:p>
      <w:pPr>
        <w:pStyle w:val="Normal"/>
        <w:spacing w:lineRule="auto" w:line="240" w:before="0" w:after="0"/>
        <w:jc w:val="left"/>
        <w:rPr>
          <w:rFonts w:ascii="Calibri" w:hAnsi="Calibri"/>
          <w:b/>
          <w:bCs/>
        </w:rPr>
      </w:pPr>
      <w:r>
        <w:rPr>
          <w:rFonts w:eastAsia="Copperplate Gothic Bold" w:cs="Copperplate Gothic Bold" w:ascii="Calibri" w:hAnsi="Calibri"/>
          <w:b/>
          <w:bCs/>
          <w:i w:val="false"/>
          <w:iCs w:val="false"/>
          <w:sz w:val="32"/>
          <w:szCs w:val="32"/>
          <w:u w:val="none"/>
          <w:lang w:val="fr-FR"/>
        </w:rPr>
        <w:t>0. Annexes :</w:t>
      </w:r>
    </w:p>
    <w:p>
      <w:pPr>
        <w:pStyle w:val="Normal"/>
        <w:spacing w:lineRule="auto" w:line="240" w:before="0" w:after="0"/>
        <w:jc w:val="left"/>
        <w:rPr>
          <w:rFonts w:ascii="Calibri" w:hAnsi="Calibri" w:eastAsia="Copperplate Gothic Bold" w:cs="Copperplate Gothic Bold"/>
          <w:b/>
          <w:bCs/>
          <w:i w:val="false"/>
          <w:i w:val="false"/>
          <w:iCs w:val="false"/>
          <w:sz w:val="32"/>
          <w:szCs w:val="32"/>
          <w:u w:val="none"/>
          <w:lang w:val="fr-FR"/>
        </w:rPr>
      </w:pPr>
      <w:r>
        <w:rPr>
          <w:rFonts w:eastAsia="Copperplate Gothic Bold" w:cs="Copperplate Gothic Bold" w:ascii="Calibri" w:hAnsi="Calibri"/>
          <w:b/>
          <w:bCs/>
          <w:i w:val="false"/>
          <w:iCs w:val="false"/>
          <w:sz w:val="32"/>
          <w:szCs w:val="32"/>
          <w:u w:val="none"/>
          <w:lang w:val="fr-FR"/>
        </w:rPr>
      </w:r>
    </w:p>
    <w:p>
      <w:pPr>
        <w:pStyle w:val="Normal"/>
        <w:spacing w:lineRule="auto" w:line="240" w:before="0" w:after="0"/>
        <w:ind w:left="0"/>
        <w:jc w:val="left"/>
        <w:rPr>
          <w:rFonts w:ascii="Calibri" w:hAnsi="Calibri"/>
          <w:b/>
          <w:bCs/>
        </w:rPr>
      </w:pPr>
      <w:r>
        <w:rPr>
          <w:rFonts w:eastAsia="Calibri" w:cs="Calibri" w:ascii="Calibri" w:hAnsi="Calibri"/>
          <w:b/>
          <w:bCs/>
          <w:sz w:val="22"/>
          <w:szCs w:val="22"/>
          <w:lang w:val="fr-FR"/>
        </w:rPr>
        <w:t xml:space="preserve">    </w:t>
      </w:r>
      <w:r>
        <w:rPr>
          <w:rFonts w:eastAsia="Calibri" w:cs="Calibri" w:ascii="Calibri" w:hAnsi="Calibri"/>
          <w:b/>
          <w:bCs/>
          <w:sz w:val="28"/>
          <w:szCs w:val="28"/>
          <w:lang w:val="fr-FR"/>
        </w:rPr>
        <w:t xml:space="preserve">  </w:t>
      </w:r>
      <w:r>
        <w:rPr>
          <w:rFonts w:eastAsia="Copperplate Gothic Bold" w:cs="Copperplate Gothic Bold" w:ascii="Calibri" w:hAnsi="Calibri"/>
          <w:b/>
          <w:bCs/>
          <w:i w:val="false"/>
          <w:iCs w:val="false"/>
          <w:sz w:val="28"/>
          <w:szCs w:val="28"/>
          <w:lang w:val="fr-FR"/>
        </w:rPr>
        <w:t>0.1. Prérequis :</w:t>
      </w:r>
    </w:p>
    <w:p>
      <w:pPr>
        <w:pStyle w:val="Normal"/>
        <w:spacing w:lineRule="auto" w:line="240" w:before="0" w:after="0"/>
        <w:ind w:left="0"/>
        <w:jc w:val="left"/>
        <w:rPr>
          <w:rFonts w:ascii="Calibri" w:hAnsi="Calibri" w:eastAsia="Calibri" w:cs="Calibri"/>
          <w:b/>
          <w:bCs/>
          <w:sz w:val="22"/>
          <w:szCs w:val="22"/>
          <w:lang w:val="fr-FR"/>
        </w:rPr>
      </w:pPr>
      <w:r>
        <w:rPr>
          <w:rFonts w:eastAsia="Calibri" w:cs="Calibri" w:ascii="Calibri" w:hAnsi="Calibri"/>
          <w:b/>
          <w:bCs/>
          <w:sz w:val="22"/>
          <w:szCs w:val="22"/>
          <w:lang w:val="fr-FR"/>
        </w:rPr>
      </w:r>
    </w:p>
    <w:p>
      <w:pPr>
        <w:pStyle w:val="Normal"/>
        <w:spacing w:lineRule="auto" w:line="240"/>
        <w:jc w:val="left"/>
        <w:rPr>
          <w:rFonts w:ascii="Calibri" w:hAnsi="Calibri"/>
        </w:rPr>
      </w:pPr>
      <w:r>
        <w:rPr>
          <w:rFonts w:eastAsia="Calibri" w:cs="Calibri" w:ascii="Calibri" w:hAnsi="Calibri" w:cstheme="minorAscii" w:eastAsiaTheme="minorAscii"/>
          <w:i/>
          <w:iCs/>
          <w:color w:themeColor="text1" w:val="000000"/>
          <w:sz w:val="24"/>
          <w:szCs w:val="24"/>
          <w:u w:val="single"/>
          <w:lang w:val="fr-FR"/>
        </w:rPr>
        <w:t>Installation prérequis :</w:t>
      </w:r>
    </w:p>
    <w:p>
      <w:pPr>
        <w:pStyle w:val="ListParagraph"/>
        <w:numPr>
          <w:ilvl w:val="0"/>
          <w:numId w:val="1"/>
        </w:numPr>
        <w:spacing w:lineRule="auto" w:line="240"/>
        <w:jc w:val="left"/>
        <w:rPr>
          <w:rFonts w:ascii="Calibri" w:hAnsi="Calibri"/>
        </w:rPr>
      </w:pPr>
      <w:r>
        <w:rPr>
          <w:rFonts w:eastAsia="Calibri" w:cs="Calibri" w:ascii="Calibri" w:hAnsi="Calibri" w:cstheme="minorAscii" w:eastAsiaTheme="minorAscii"/>
          <w:sz w:val="24"/>
          <w:szCs w:val="24"/>
        </w:rPr>
        <w:t>Virtual Box (VM)</w:t>
      </w:r>
    </w:p>
    <w:p>
      <w:pPr>
        <w:pStyle w:val="ListParagraph"/>
        <w:numPr>
          <w:ilvl w:val="0"/>
          <w:numId w:val="1"/>
        </w:numPr>
        <w:spacing w:lineRule="auto" w:line="240"/>
        <w:jc w:val="left"/>
        <w:rPr>
          <w:rFonts w:ascii="Calibri" w:hAnsi="Calibri"/>
        </w:rPr>
      </w:pPr>
      <w:r>
        <w:rPr>
          <w:rFonts w:eastAsia="Calibri" w:cs="Calibri" w:ascii="Calibri" w:hAnsi="Calibri" w:cstheme="minorAscii" w:eastAsiaTheme="minorAscii"/>
          <w:sz w:val="24"/>
          <w:szCs w:val="24"/>
        </w:rPr>
        <w:t xml:space="preserve">ISO Windows Server 2019 / ISO Windows 10 </w:t>
      </w:r>
      <w:r>
        <w:rPr>
          <w:rFonts w:ascii="Calibri" w:hAnsi="Calibri"/>
        </w:rPr>
        <w:br/>
      </w:r>
    </w:p>
    <w:p>
      <w:pPr>
        <w:pStyle w:val="ListParagraph"/>
        <w:numPr>
          <w:ilvl w:val="0"/>
          <w:numId w:val="0"/>
        </w:numPr>
        <w:spacing w:lineRule="auto" w:line="240"/>
        <w:ind w:hanging="0" w:left="720"/>
        <w:jc w:val="left"/>
        <w:rPr>
          <w:rFonts w:ascii="Calibri" w:hAnsi="Calibri"/>
        </w:rPr>
      </w:pPr>
      <w:r>
        <w:rPr>
          <w:rFonts w:ascii="Calibri" w:hAnsi="Calibri"/>
        </w:rPr>
      </w:r>
    </w:p>
    <w:p>
      <w:pPr>
        <w:pStyle w:val="Normal"/>
        <w:spacing w:lineRule="auto" w:line="240"/>
        <w:jc w:val="left"/>
        <w:rPr>
          <w:rFonts w:ascii="Calibri" w:hAnsi="Calibri"/>
        </w:rPr>
      </w:pPr>
      <w:r>
        <w:rPr>
          <w:rFonts w:eastAsia="Copperplate Gothic Bold" w:cs="Copperplate Gothic Bold" w:ascii="Calibri" w:hAnsi="Calibri"/>
          <w:b/>
          <w:bCs/>
          <w:i w:val="false"/>
          <w:iCs w:val="false"/>
          <w:sz w:val="28"/>
          <w:szCs w:val="28"/>
        </w:rPr>
        <w:t>Qu’est-ce qu’une machine virtuelle ?</w:t>
      </w:r>
    </w:p>
    <w:p>
      <w:pPr>
        <w:pStyle w:val="Normal"/>
        <w:spacing w:lineRule="auto" w:line="240"/>
        <w:jc w:val="left"/>
        <w:rPr>
          <w:rFonts w:ascii="Calibri" w:hAnsi="Calibri" w:eastAsia="Calibri" w:cs="Calibri" w:asciiTheme="minorAscii" w:cstheme="minorAscii" w:eastAsiaTheme="minorAscii" w:hAnsiTheme="minorAscii"/>
          <w:sz w:val="24"/>
          <w:szCs w:val="24"/>
        </w:rPr>
      </w:pPr>
      <w:r>
        <w:rPr>
          <w:rFonts w:eastAsia="Calibri" w:cs="Calibri" w:cstheme="minorAscii" w:eastAsiaTheme="minorAscii" w:ascii="Calibri" w:hAnsi="Calibri"/>
          <w:sz w:val="24"/>
          <w:szCs w:val="24"/>
        </w:rPr>
      </w:r>
    </w:p>
    <w:p>
      <w:pPr>
        <w:pStyle w:val="Normal"/>
        <w:bidi w:val="0"/>
        <w:spacing w:lineRule="auto" w:line="240" w:beforeAutospacing="0" w:before="0" w:afterAutospacing="0" w:after="160"/>
        <w:ind w:left="0" w:right="0"/>
        <w:jc w:val="left"/>
        <w:rPr>
          <w:rFonts w:ascii="Calibri" w:hAnsi="Calibri"/>
        </w:rPr>
      </w:pPr>
      <w:r>
        <w:rPr>
          <w:rFonts w:eastAsia="Calibri" w:cs="Calibri" w:ascii="Calibri" w:hAnsi="Calibri" w:cstheme="minorAscii" w:eastAsiaTheme="minorAscii"/>
          <w:i w:val="false"/>
          <w:iCs w:val="false"/>
          <w:color w:themeColor="text1" w:val="000000"/>
          <w:sz w:val="24"/>
          <w:szCs w:val="24"/>
          <w:u w:val="none"/>
          <w:lang w:val="fr-FR"/>
        </w:rPr>
        <w:t xml:space="preserve">Une machine virtuelle (VM) est une illusion d’un appareil informatique créée par un logiciel d’émulation ou instanciée sur un hyperviseur. </w:t>
      </w:r>
    </w:p>
    <w:p>
      <w:pPr>
        <w:pStyle w:val="Normal"/>
        <w:bidi w:val="0"/>
        <w:spacing w:lineRule="auto" w:line="240" w:beforeAutospacing="0" w:before="0" w:afterAutospacing="0" w:after="160"/>
        <w:ind w:left="0" w:right="0"/>
        <w:jc w:val="left"/>
        <w:rPr>
          <w:rFonts w:ascii="Calibri" w:hAnsi="Calibri"/>
        </w:rPr>
      </w:pPr>
      <w:r>
        <w:rPr>
          <w:rFonts w:eastAsia="Calibri" w:cs="Calibri" w:ascii="Calibri" w:hAnsi="Calibri" w:cstheme="minorAscii" w:eastAsiaTheme="minorAscii"/>
          <w:i w:val="false"/>
          <w:iCs w:val="false"/>
          <w:color w:themeColor="text1" w:val="000000"/>
          <w:sz w:val="24"/>
          <w:szCs w:val="24"/>
          <w:u w:val="none"/>
          <w:lang w:val="fr-FR"/>
        </w:rPr>
        <w:t>Elle permet de s’abstraire des caractéristiques de la machine physique utilisée, offrant une forte portabilité des logiciels et la gestion de systèmes hérités. Les machines virtuelles sont également utilisées pour isoler des applications pour des raisons de sécurité, augmenter la robustesse d’un serveur, émuler plusieurs machines sur une seule machine physique, et récupérer des données.</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center"/>
        <w:rPr>
          <w:rFonts w:ascii="Calibri" w:hAnsi="Calibri"/>
        </w:rPr>
      </w:pPr>
      <w:r>
        <w:rPr>
          <w:rFonts w:ascii="Calibri" w:hAnsi="Calibri"/>
        </w:rPr>
        <w:drawing>
          <wp:inline distT="0" distB="0" distL="0" distR="0">
            <wp:extent cx="4572000" cy="347662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572000" cy="3476625"/>
                    </a:xfrm>
                    <a:prstGeom prst="rect">
                      <a:avLst/>
                    </a:prstGeom>
                  </pic:spPr>
                </pic:pic>
              </a:graphicData>
            </a:graphic>
          </wp:inline>
        </w:drawing>
      </w:r>
    </w:p>
    <w:p>
      <w:pPr>
        <w:pStyle w:val="Normal"/>
        <w:spacing w:lineRule="auto" w:line="240"/>
        <w:jc w:val="center"/>
        <w:rPr>
          <w:rFonts w:ascii="Calibri" w:hAnsi="Calibri"/>
        </w:rPr>
      </w:pPr>
      <w:r>
        <w:rPr>
          <w:rFonts w:ascii="Calibri" w:hAnsi="Calibri"/>
          <w:i/>
          <w:iCs/>
          <w:sz w:val="20"/>
          <w:szCs w:val="20"/>
          <w:u w:val="none"/>
        </w:rPr>
        <w:t>*/ Schéma conçu à l'aide de l'outil Draw.io \*</w:t>
      </w:r>
    </w:p>
    <w:p>
      <w:pPr>
        <w:pStyle w:val="Normal"/>
        <w:spacing w:lineRule="auto" w:line="240"/>
        <w:jc w:val="right"/>
        <w:rPr>
          <w:rFonts w:ascii="Calibri" w:hAnsi="Calibri"/>
        </w:rPr>
      </w:pPr>
      <w:r>
        <w:rPr>
          <w:rFonts w:ascii="Calibri" w:hAnsi="Calibri"/>
        </w:rPr>
      </w:r>
    </w:p>
    <w:p>
      <w:pPr>
        <w:pStyle w:val="Normal"/>
        <w:spacing w:lineRule="auto" w:line="240"/>
        <w:jc w:val="right"/>
        <w:rPr>
          <w:rFonts w:ascii="Calibri" w:hAnsi="Calibri"/>
          <w:sz w:val="20"/>
          <w:szCs w:val="20"/>
        </w:rPr>
      </w:pPr>
      <w:r>
        <w:rPr>
          <w:rFonts w:ascii="Calibri" w:hAnsi="Calibri"/>
          <w:sz w:val="20"/>
          <w:szCs w:val="20"/>
        </w:rPr>
        <w:t>4</w:t>
      </w:r>
    </w:p>
    <w:p>
      <w:pPr>
        <w:pStyle w:val="Normal"/>
        <w:spacing w:lineRule="auto" w:line="240"/>
        <w:jc w:val="left"/>
        <w:rPr>
          <w:rFonts w:ascii="Calibri" w:hAnsi="Calibri"/>
        </w:rPr>
      </w:pPr>
      <w:r>
        <w:rPr>
          <w:rFonts w:eastAsia="Copperplate Gothic Bold" w:cs="Copperplate Gothic Bold" w:ascii="Calibri" w:hAnsi="Calibri"/>
          <w:b/>
          <w:bCs/>
          <w:i w:val="false"/>
          <w:iCs w:val="false"/>
          <w:sz w:val="28"/>
          <w:szCs w:val="28"/>
        </w:rPr>
        <w:t>Qu’est-ce qu’un hyperviseur ?</w:t>
      </w:r>
    </w:p>
    <w:p>
      <w:pPr>
        <w:pStyle w:val="Normal"/>
        <w:spacing w:lineRule="auto" w:line="240"/>
        <w:jc w:val="left"/>
        <w:rPr>
          <w:rFonts w:ascii="Calibri" w:hAnsi="Calibri" w:eastAsia="Copperplate Gothic Bold" w:cs="Copperplate Gothic Bold"/>
          <w:b/>
          <w:bCs/>
          <w:i w:val="false"/>
          <w:i w:val="false"/>
          <w:iCs w:val="false"/>
          <w:sz w:val="28"/>
          <w:szCs w:val="28"/>
        </w:rPr>
      </w:pPr>
      <w:r>
        <w:rPr>
          <w:rFonts w:eastAsia="Copperplate Gothic Bold" w:cs="Copperplate Gothic Bold" w:ascii="Calibri" w:hAnsi="Calibri"/>
          <w:b/>
          <w:bCs/>
          <w:i w:val="false"/>
          <w:iCs w:val="false"/>
          <w:sz w:val="28"/>
          <w:szCs w:val="28"/>
        </w:rPr>
      </w:r>
    </w:p>
    <w:p>
      <w:pPr>
        <w:pStyle w:val="Normal"/>
        <w:shd w:val="clear" w:color="auto" w:fill="FFFFFF" w:themeFill="background1"/>
        <w:spacing w:lineRule="auto" w:line="240" w:before="0" w:afterAutospacing="0" w:after="160"/>
        <w:jc w:val="left"/>
        <w:rPr/>
      </w:pP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xml:space="preserve">Un hyperviseur est un logiciel qui permet de créer et d'exécuter des </w:t>
      </w:r>
      <w:hyperlink r:id="rId3">
        <w:r>
          <w:rPr>
            <w:rStyle w:val="Hyperlink"/>
            <w:rFonts w:eastAsia="Calibri" w:cs="Calibri" w:ascii="Calibri" w:hAnsi="Calibri" w:cstheme="minorAscii" w:eastAsiaTheme="minorAscii"/>
            <w:b w:val="false"/>
            <w:bCs w:val="false"/>
            <w:i w:val="false"/>
            <w:iCs w:val="false"/>
            <w:caps w:val="false"/>
            <w:smallCaps w:val="false"/>
            <w:strike w:val="false"/>
            <w:dstrike w:val="false"/>
            <w:color w:themeColor="text1" w:val="000000"/>
            <w:sz w:val="24"/>
            <w:szCs w:val="24"/>
            <w:u w:val="none"/>
            <w:lang w:val="fr-FR"/>
          </w:rPr>
          <w:t>machines virtuelles</w:t>
        </w:r>
      </w:hyperlink>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Un hyperviseur isole son système d'exploitation et ses ressources des machines virtuelles, et permet de créer et de gérer ces machines virtuelles.</w:t>
      </w:r>
    </w:p>
    <w:p>
      <w:pPr>
        <w:pStyle w:val="Normal"/>
        <w:shd w:val="clear" w:color="auto" w:fill="FFFFFF" w:themeFill="background1"/>
        <w:spacing w:lineRule="auto" w:line="240" w:before="0" w:afterAutospacing="0" w:after="16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Le matériel physique utilisé en tant qu'hyperviseur est appelé « hôte », tandis que toutes les machines virtuelles qui utilisent ses ressources sont appelées « invités ».</w:t>
      </w:r>
    </w:p>
    <w:p>
      <w:pPr>
        <w:pStyle w:val="Normal"/>
        <w:shd w:val="clear" w:color="auto" w:fill="FFFFFF" w:themeFill="background1"/>
        <w:spacing w:lineRule="auto" w:line="240" w:before="0" w:afterAutospacing="0" w:after="16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L'hyperviseur traite les ressources (telles que le processeur, la mémoire et le stockage) à la manière d'un pool qui peut être déplacé sans difficulté entre les invités existants ou vers de nouvelles machines virtuelles.</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 xml:space="preserve">Mettre accès par pont sur VirtualBox, </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i/>
          <w:iCs/>
          <w:color w:val="0070C0"/>
          <w:sz w:val="24"/>
          <w:szCs w:val="24"/>
          <w:lang w:val="fr-FR"/>
        </w:rPr>
        <w:t>Configuration &gt; Réseau &gt; Accès par pont</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Une fois l’installation de la VM et de l’ISO Windows 2019 terminer nous allons régler les adresses en IpV4.</w:t>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i w:val="false"/>
          <w:iCs w:val="false"/>
          <w:color w:themeColor="text1" w:val="000000"/>
          <w:sz w:val="20"/>
          <w:szCs w:val="20"/>
          <w:lang w:val="fr-FR"/>
        </w:rPr>
        <w:t>5</w:t>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28"/>
          <w:szCs w:val="28"/>
          <w:lang w:val="fr-FR"/>
        </w:rPr>
        <w:t>0.2. Lancement de l'Active Directory (AD)</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alibri" w:cs="Calibri" w:ascii="Calibri" w:hAnsi="Calibri" w:cstheme="minorAscii" w:eastAsiaTheme="minorAscii"/>
          <w:b/>
          <w:bCs/>
          <w:color w:themeColor="text1" w:val="000000"/>
          <w:sz w:val="28"/>
          <w:szCs w:val="28"/>
          <w:lang w:val="fr-FR"/>
        </w:rPr>
        <w:t>L’Active Directory c’est quoi ?</w:t>
      </w:r>
      <w:r>
        <w:rPr>
          <w:rFonts w:eastAsia="Calibri" w:cs="Calibri" w:ascii="Calibri" w:hAnsi="Calibri" w:cstheme="minorAscii" w:eastAsiaTheme="minorAscii"/>
          <w:color w:themeColor="text1" w:val="000000"/>
          <w:sz w:val="24"/>
          <w:szCs w:val="24"/>
          <w:lang w:val="fr-FR"/>
        </w:rPr>
        <w:t xml:space="preserve"> </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Active Directory (AD) est un service d’annuaire développé par Microsoft pour les réseaux Windows. AD joue un rôle important pour les entreprises disposant de ressources informatiques complexes, de droits d’utilisateur et de groupes de travail hiérarchiques.</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 </w:t>
      </w: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Active Directory peut être considéré comme un carnet d’adresses et un annuaire téléphonique, à la différence près qu’il dispose de beaucoup plus d’options dédiées aux administrateurs pour gérer, modifier, interroger et structurer les données utilisateur et objet stockées. </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L’infrastructure informatique d’une organisation peut être subdivisée en « domaines » à l’aide du service d’annuaire de façon à en obtenir une représentation claire.</w:t>
      </w:r>
    </w:p>
    <w:p>
      <w:pPr>
        <w:pStyle w:val="Normal"/>
        <w:spacing w:lineRule="auto" w:line="24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jc w:val="center"/>
        <w:rPr>
          <w:rFonts w:ascii="Calibri" w:hAnsi="Calibri"/>
        </w:rPr>
      </w:pPr>
      <w:r>
        <w:rPr>
          <w:rFonts w:ascii="Calibri" w:hAnsi="Calibri"/>
        </w:rPr>
        <w:drawing>
          <wp:inline distT="0" distB="0" distL="0" distR="0">
            <wp:extent cx="5760085" cy="39719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5760085" cy="3971925"/>
                    </a:xfrm>
                    <a:prstGeom prst="rect">
                      <a:avLst/>
                    </a:prstGeom>
                  </pic:spPr>
                </pic:pic>
              </a:graphicData>
            </a:graphic>
          </wp:inline>
        </w:drawing>
      </w:r>
    </w:p>
    <w:p>
      <w:pPr>
        <w:pStyle w:val="Normal"/>
        <w:spacing w:lineRule="auto" w:line="240"/>
        <w:jc w:val="right"/>
        <w:rPr>
          <w:rFonts w:ascii="Calibri" w:hAnsi="Calibri" w:eastAsia="Calibri" w:cs="Calibri" w:asciiTheme="minorAscii" w:cstheme="minorAscii" w:eastAsiaTheme="minorAscii" w:hAnsiTheme="minorAscii"/>
          <w:sz w:val="20"/>
          <w:szCs w:val="20"/>
          <w:lang w:val="fr-FR"/>
        </w:rPr>
      </w:pPr>
      <w:r>
        <w:rPr>
          <w:rFonts w:eastAsia="Calibri" w:cs="Calibri" w:cstheme="minorAscii" w:eastAsiaTheme="minorAscii" w:ascii="Calibri" w:hAnsi="Calibri"/>
          <w:sz w:val="20"/>
          <w:szCs w:val="20"/>
          <w:lang w:val="fr-FR"/>
        </w:rPr>
      </w:r>
    </w:p>
    <w:p>
      <w:pPr>
        <w:pStyle w:val="Normal"/>
        <w:spacing w:lineRule="auto" w:line="240"/>
        <w:jc w:val="right"/>
        <w:rPr>
          <w:rFonts w:ascii="Calibri" w:hAnsi="Calibri" w:eastAsia="Calibri" w:cs="Calibri" w:asciiTheme="minorAscii" w:cstheme="minorAscii" w:eastAsiaTheme="minorAscii" w:hAnsiTheme="minorAscii"/>
          <w:sz w:val="20"/>
          <w:szCs w:val="20"/>
          <w:lang w:val="fr-FR"/>
        </w:rPr>
      </w:pPr>
      <w:r>
        <w:rPr>
          <w:rFonts w:eastAsia="Calibri" w:cs="Calibri" w:cstheme="minorAscii" w:eastAsiaTheme="minorAscii" w:ascii="Calibri" w:hAnsi="Calibri"/>
          <w:sz w:val="20"/>
          <w:szCs w:val="20"/>
          <w:lang w:val="fr-FR"/>
        </w:rPr>
      </w:r>
    </w:p>
    <w:p>
      <w:pPr>
        <w:pStyle w:val="Normal"/>
        <w:spacing w:lineRule="auto" w:line="240"/>
        <w:jc w:val="right"/>
        <w:rPr>
          <w:rFonts w:ascii="Calibri" w:hAnsi="Calibri"/>
        </w:rPr>
      </w:pPr>
      <w:r>
        <w:rPr>
          <w:rFonts w:eastAsia="Calibri" w:cs="Calibri" w:ascii="Calibri" w:hAnsi="Calibri" w:cstheme="minorAscii" w:eastAsiaTheme="minorAscii"/>
          <w:sz w:val="20"/>
          <w:szCs w:val="20"/>
          <w:lang w:val="fr-FR"/>
        </w:rPr>
        <w:t>6</w:t>
      </w:r>
    </w:p>
    <w:p>
      <w:pPr>
        <w:pStyle w:val="Normal"/>
        <w:spacing w:lineRule="auto" w:line="240"/>
        <w:jc w:val="left"/>
        <w:rPr>
          <w:rFonts w:ascii="Calibri" w:hAnsi="Calibri"/>
        </w:rPr>
      </w:pPr>
      <w:r>
        <w:rPr>
          <w:rFonts w:eastAsia="Calibri" w:cs="Calibri" w:ascii="Calibri" w:hAnsi="Calibri" w:cstheme="minorAscii" w:eastAsiaTheme="minorAscii"/>
          <w:sz w:val="24"/>
          <w:szCs w:val="24"/>
          <w:lang w:val="fr-FR"/>
        </w:rPr>
        <w:t>Par la suite on va désactiver la configuration par IpV6 dans le menu de réseau :</w:t>
      </w:r>
    </w:p>
    <w:p>
      <w:pPr>
        <w:pStyle w:val="Normal"/>
        <w:spacing w:lineRule="auto" w:line="240"/>
        <w:jc w:val="left"/>
        <w:rPr>
          <w:rFonts w:ascii="Calibri" w:hAnsi="Calibri" w:eastAsia="Calibri" w:cs="Calibri" w:asciiTheme="minorAscii" w:cstheme="minorAscii" w:eastAsiaTheme="minorAscii" w:hAnsiTheme="minorAscii"/>
          <w:sz w:val="24"/>
          <w:szCs w:val="24"/>
          <w:lang w:val="fr-FR"/>
        </w:rPr>
      </w:pPr>
      <w:r>
        <w:rPr>
          <w:rFonts w:eastAsia="Calibri" w:cs="Calibri" w:cstheme="minorAscii" w:eastAsiaTheme="minorAscii" w:ascii="Calibri" w:hAnsi="Calibri"/>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i/>
          <w:iCs/>
          <w:color w:val="0070C0"/>
          <w:sz w:val="24"/>
          <w:szCs w:val="24"/>
          <w:lang w:val="fr-FR"/>
        </w:rPr>
        <w:t xml:space="preserve">Menu &gt; Réseau &gt; État &gt; Centre Réseau et Partage &gt; Modifier les paramètres de la carte &gt; Ethernet double clic &gt; Propriétés </w:t>
      </w:r>
      <w:r>
        <w:rPr>
          <w:rFonts w:ascii="Calibri" w:hAnsi="Calibri"/>
        </w:rPr>
        <w:br/>
      </w:r>
    </w:p>
    <w:p>
      <w:pPr>
        <w:pStyle w:val="Normal"/>
        <w:spacing w:lineRule="auto" w:line="240"/>
        <w:jc w:val="left"/>
        <w:rPr>
          <w:rFonts w:ascii="Calibri" w:hAnsi="Calibri"/>
        </w:rPr>
      </w:pPr>
      <w:r>
        <w:rPr>
          <w:rFonts w:eastAsia="Calibri" w:cs="Calibri" w:ascii="Calibri" w:hAnsi="Calibri" w:cstheme="minorAscii" w:eastAsiaTheme="minorAscii"/>
          <w:sz w:val="24"/>
          <w:szCs w:val="24"/>
          <w:lang w:val="fr-FR"/>
        </w:rPr>
        <w:t>Et on double clic sur l’adresse IpV4 de sorte à configurer les adresses.</w:t>
      </w:r>
    </w:p>
    <w:p>
      <w:pPr>
        <w:pStyle w:val="Normal"/>
        <w:spacing w:lineRule="auto" w:line="240"/>
        <w:jc w:val="left"/>
        <w:rPr>
          <w:rFonts w:ascii="Calibri" w:hAnsi="Calibri" w:eastAsia="Calibri" w:cs="Calibri" w:asciiTheme="minorAscii" w:cstheme="minorAscii" w:eastAsiaTheme="minorAscii" w:hAnsiTheme="minorAscii"/>
          <w:sz w:val="24"/>
          <w:szCs w:val="24"/>
          <w:lang w:val="fr-FR"/>
        </w:rPr>
      </w:pPr>
      <w:r>
        <w:rPr>
          <w:rFonts w:eastAsia="Calibri" w:cs="Calibri" w:cstheme="minorAscii" w:eastAsiaTheme="minorAscii" w:ascii="Calibri" w:hAnsi="Calibri"/>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sz w:val="24"/>
          <w:szCs w:val="24"/>
          <w:lang w:val="fr-FR"/>
        </w:rPr>
        <w:t>Arrive à ce moment-là on peut alors installer l’Active Directory :</w:t>
      </w:r>
    </w:p>
    <w:p>
      <w:pPr>
        <w:pStyle w:val="Normal"/>
        <w:spacing w:lineRule="auto" w:line="240"/>
        <w:jc w:val="left"/>
        <w:rPr>
          <w:rFonts w:ascii="Calibri" w:hAnsi="Calibri" w:eastAsia="Calibri" w:cs="Calibri" w:asciiTheme="minorAscii" w:cstheme="minorAscii" w:eastAsiaTheme="minorAscii" w:hAnsiTheme="minorAscii"/>
          <w:sz w:val="24"/>
          <w:szCs w:val="24"/>
          <w:lang w:val="fr-FR"/>
        </w:rPr>
      </w:pPr>
      <w:r>
        <w:rPr>
          <w:rFonts w:eastAsia="Calibri" w:cs="Calibri" w:cstheme="minorAscii" w:eastAsiaTheme="minorAscii" w:ascii="Calibri" w:hAnsi="Calibri"/>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039995" cy="383286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5039995" cy="3832860"/>
                    </a:xfrm>
                    <a:prstGeom prst="rect">
                      <a:avLst/>
                    </a:prstGeom>
                  </pic:spPr>
                </pic:pic>
              </a:graphicData>
            </a:graphic>
          </wp:inline>
        </w:drawing>
      </w:r>
      <w:r>
        <w:rPr>
          <w:rFonts w:eastAsia="Calibri" w:cs="Calibri" w:ascii="Calibri" w:hAnsi="Calibri"/>
          <w:sz w:val="24"/>
          <w:szCs w:val="24"/>
          <w:lang w:val="fr-FR"/>
        </w:rPr>
        <w:t xml:space="preserve"> </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Adresse IP AD : 10.86.132.229</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Une fois l’AD DS installé nous avons créé une foret dans le domaine local, on le nommera “Timothe.local”. Les installations de L’Active Directory se lance et la VM va ce redémarré.</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right"/>
        <w:rPr>
          <w:rFonts w:ascii="Calibri" w:hAnsi="Calibri"/>
        </w:rPr>
      </w:pPr>
      <w:r>
        <w:rPr>
          <w:rFonts w:eastAsia="Calibri" w:cs="Calibri" w:ascii="Calibri" w:hAnsi="Calibri"/>
          <w:sz w:val="20"/>
          <w:szCs w:val="20"/>
          <w:lang w:val="fr-FR"/>
        </w:rPr>
        <w:t>7</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039995" cy="17653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0" t="0" r="0" b="53281"/>
                    <a:stretch>
                      <a:fillRect/>
                    </a:stretch>
                  </pic:blipFill>
                  <pic:spPr bwMode="auto">
                    <a:xfrm>
                      <a:off x="0" y="0"/>
                      <a:ext cx="5039995" cy="1765300"/>
                    </a:xfrm>
                    <a:prstGeom prst="rect">
                      <a:avLst/>
                    </a:prstGeom>
                  </pic:spPr>
                </pic:pic>
              </a:graphicData>
            </a:graphic>
          </wp:inline>
        </w:drawing>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eastAsia="Calibri" w:cs="Calibri" w:ascii="Calibri" w:hAnsi="Calibri"/>
          <w:sz w:val="24"/>
          <w:szCs w:val="24"/>
          <w:lang w:val="fr-FR"/>
        </w:rPr>
        <w:t>Une fois la VM redémarrer, nous allons ajouter l'arborescence au domaine dans l'onglet “Utilisateur et ordinateur AD”.</w:t>
      </w:r>
    </w:p>
    <w:p>
      <w:pPr>
        <w:pStyle w:val="Normal"/>
        <w:spacing w:lineRule="auto" w:line="240"/>
        <w:jc w:val="left"/>
        <w:rPr>
          <w:rFonts w:ascii="Calibri" w:hAnsi="Calibri" w:eastAsia="Calibri" w:cs="Calibri"/>
          <w:sz w:val="24"/>
          <w:szCs w:val="24"/>
          <w:lang w:val="fr-FR"/>
        </w:rPr>
      </w:pPr>
      <w:r>
        <w:rPr>
          <w:rFonts w:eastAsia="Calibri" w:cs="Calibri"/>
          <w:sz w:val="24"/>
          <w:szCs w:val="24"/>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Bold" w:hAnsi="Copperplate Gothic Bold" w:eastAsia="Copperplate Gothic Bold" w:cs="Copperplate Gothic Bold"/>
          <w:b/>
          <w:bCs/>
          <w:i w:val="false"/>
          <w:i w:val="false"/>
          <w:iCs w:val="false"/>
          <w:sz w:val="28"/>
          <w:szCs w:val="28"/>
          <w:lang w:val="fr-FR"/>
        </w:rPr>
      </w:pPr>
      <w:r>
        <w:rPr>
          <w:rFonts w:eastAsia="Copperplate Gothic Bold" w:cs="Copperplate Gothic Bold" w:ascii="Copperplate Gothic Bold" w:hAnsi="Copperplate Gothic Bold"/>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left"/>
        <w:rPr>
          <w:rFonts w:ascii="Copperplate Gothic Light" w:hAnsi="Copperplate Gothic Light" w:eastAsia="Copperplate Gothic Light" w:cs="Copperplate Gothic Light"/>
          <w:b/>
          <w:bCs/>
          <w:i w:val="false"/>
          <w:i w:val="false"/>
          <w:iCs w:val="false"/>
          <w:sz w:val="28"/>
          <w:szCs w:val="28"/>
          <w:lang w:val="fr-FR"/>
        </w:rPr>
      </w:pPr>
      <w:r>
        <w:rPr>
          <w:rFonts w:eastAsia="Copperplate Gothic Light" w:cs="Copperplate Gothic Light" w:ascii="Copperplate Gothic Light" w:hAnsi="Copperplate Gothic Light"/>
          <w:b/>
          <w:bCs/>
          <w:i w:val="false"/>
          <w:iCs w:val="false"/>
          <w:sz w:val="28"/>
          <w:szCs w:val="28"/>
          <w:lang w:val="fr-FR"/>
        </w:rPr>
      </w:r>
    </w:p>
    <w:p>
      <w:pPr>
        <w:pStyle w:val="Normal"/>
        <w:spacing w:lineRule="auto" w:line="240"/>
        <w:jc w:val="right"/>
        <w:rPr>
          <w:rFonts w:ascii="Copperplate Gothic Light" w:hAnsi="Copperplate Gothic Light" w:eastAsia="Copperplate Gothic Light" w:cs="Copperplate Gothic Light"/>
          <w:b/>
          <w:bCs/>
          <w:sz w:val="24"/>
          <w:szCs w:val="24"/>
          <w:lang w:val="fr-FR"/>
        </w:rPr>
      </w:pPr>
      <w:r>
        <w:rPr>
          <w:rFonts w:eastAsia="Copperplate Gothic Light" w:cs="Copperplate Gothic Light" w:ascii="Copperplate Gothic Light" w:hAnsi="Copperplate Gothic Light"/>
          <w:b/>
          <w:bCs/>
          <w:sz w:val="24"/>
          <w:szCs w:val="24"/>
          <w:lang w:val="fr-FR"/>
        </w:rPr>
      </w:r>
    </w:p>
    <w:p>
      <w:pPr>
        <w:pStyle w:val="Normal"/>
        <w:spacing w:lineRule="auto" w:line="240"/>
        <w:jc w:val="right"/>
        <w:rPr>
          <w:rFonts w:ascii="Copperplate Gothic Light" w:hAnsi="Copperplate Gothic Light" w:eastAsia="Copperplate Gothic Light" w:cs="Copperplate Gothic Light"/>
          <w:b/>
          <w:bCs/>
          <w:sz w:val="24"/>
          <w:szCs w:val="24"/>
          <w:lang w:val="fr-FR"/>
        </w:rPr>
      </w:pPr>
      <w:r>
        <w:rPr>
          <w:rFonts w:eastAsia="Calibri" w:cs="Calibri" w:cstheme="minorAscii" w:eastAsiaTheme="minorAscii"/>
          <w:b w:val="false"/>
          <w:bCs w:val="false"/>
          <w:i w:val="false"/>
          <w:iCs w:val="false"/>
          <w:sz w:val="20"/>
          <w:szCs w:val="20"/>
          <w:lang w:val="fr-FR"/>
        </w:rPr>
        <w:t>8</w:t>
      </w:r>
    </w:p>
    <w:p>
      <w:pPr>
        <w:pStyle w:val="Normal"/>
        <w:spacing w:lineRule="auto" w:line="240"/>
        <w:jc w:val="left"/>
        <w:rPr>
          <w:rFonts w:ascii="Calibri" w:hAnsi="Calibri"/>
        </w:rPr>
      </w:pPr>
      <w:r>
        <w:rPr>
          <w:rFonts w:eastAsia="Copperplate Gothic Light" w:cs="Copperplate Gothic Light" w:ascii="Calibri" w:hAnsi="Calibri"/>
          <w:b/>
          <w:bCs/>
          <w:i w:val="false"/>
          <w:iCs w:val="false"/>
          <w:sz w:val="32"/>
          <w:szCs w:val="32"/>
          <w:lang w:val="fr-FR"/>
        </w:rPr>
        <w:t xml:space="preserve">1. Arborescence de dossiers </w:t>
      </w:r>
    </w:p>
    <w:p>
      <w:pPr>
        <w:pStyle w:val="Normal"/>
        <w:spacing w:lineRule="auto" w:line="240"/>
        <w:jc w:val="left"/>
        <w:rPr>
          <w:rFonts w:ascii="Calibri" w:hAnsi="Calibri" w:eastAsia="Copperplate Gothic Light" w:cs="Copperplate Gothic Light"/>
          <w:b/>
          <w:bCs/>
          <w:i w:val="false"/>
          <w:i w:val="false"/>
          <w:iCs w:val="false"/>
          <w:sz w:val="32"/>
          <w:szCs w:val="32"/>
          <w:lang w:val="fr-FR"/>
        </w:rPr>
      </w:pPr>
      <w:r>
        <w:rPr>
          <w:rFonts w:eastAsia="Copperplate Gothic Light" w:cs="Copperplate Gothic Light" w:ascii="Calibri" w:hAnsi="Calibri"/>
          <w:b/>
          <w:bCs/>
          <w:i w:val="false"/>
          <w:iCs w:val="false"/>
          <w:sz w:val="32"/>
          <w:szCs w:val="32"/>
          <w:lang w:val="fr-FR"/>
        </w:rPr>
      </w:r>
    </w:p>
    <w:p>
      <w:pPr>
        <w:pStyle w:val="Normal"/>
        <w:spacing w:lineRule="auto" w:line="240"/>
        <w:jc w:val="left"/>
        <w:rPr>
          <w:rFonts w:ascii="Calibri" w:hAnsi="Calibri"/>
        </w:rPr>
      </w:pPr>
      <w:r>
        <w:rPr>
          <w:rFonts w:eastAsia="Copperplate Gothic Light" w:cs="Copperplate Gothic Light" w:ascii="Calibri" w:hAnsi="Calibri"/>
          <w:b/>
          <w:bCs/>
          <w:sz w:val="24"/>
          <w:szCs w:val="24"/>
          <w:lang w:val="fr-FR"/>
        </w:rPr>
        <w:t xml:space="preserve"> </w:t>
      </w:r>
      <w:r>
        <w:rPr>
          <w:rFonts w:eastAsia="Copperplate Gothic Light" w:cs="Copperplate Gothic Light" w:ascii="Calibri" w:hAnsi="Calibri"/>
          <w:b/>
          <w:bCs/>
          <w:sz w:val="28"/>
          <w:szCs w:val="28"/>
          <w:lang w:val="fr-FR"/>
        </w:rPr>
        <w:t>1.1. Espace administratif</w:t>
      </w:r>
    </w:p>
    <w:p>
      <w:pPr>
        <w:pStyle w:val="Normal"/>
        <w:spacing w:lineRule="auto" w:line="240"/>
        <w:jc w:val="left"/>
        <w:rPr>
          <w:rFonts w:ascii="Calibri" w:hAnsi="Calibri" w:eastAsia="Calibri" w:cs="Calibri"/>
          <w:sz w:val="24"/>
          <w:szCs w:val="24"/>
          <w:lang w:val="fr-FR"/>
        </w:rPr>
      </w:pPr>
      <w:r>
        <w:rPr>
          <w:rFonts w:eastAsia="Calibri" w:cs="Calibri" w:ascii="Calibri" w:hAnsi="Calibri"/>
          <w:sz w:val="24"/>
          <w:szCs w:val="24"/>
          <w:lang w:val="fr-FR"/>
        </w:rPr>
      </w:r>
    </w:p>
    <w:p>
      <w:pPr>
        <w:pStyle w:val="Normal"/>
        <w:spacing w:lineRule="auto" w:line="240"/>
        <w:jc w:val="left"/>
        <w:rPr>
          <w:rFonts w:ascii="Calibri" w:hAnsi="Calibri"/>
        </w:rPr>
      </w:pPr>
      <w:r>
        <w:rPr>
          <w:rFonts w:ascii="Calibri" w:hAnsi="Calibri"/>
          <w:sz w:val="24"/>
          <w:szCs w:val="24"/>
        </w:rPr>
        <w:t>Voici l’arborescence répondent au cahier des charges ci-dessus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sz w:val="24"/>
          <w:szCs w:val="24"/>
        </w:rPr>
        <w:t>Et pour notre exemple, nous allons y ajouter tous les corps de métiers susceptibles d’être présents au bon fonctionnement d’une école.</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rPr>
        <w:drawing>
          <wp:inline distT="0" distB="0" distL="0" distR="0">
            <wp:extent cx="5760085" cy="16922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5760085" cy="1692275"/>
                    </a:xfrm>
                    <a:prstGeom prst="rect">
                      <a:avLst/>
                    </a:prstGeom>
                  </pic:spPr>
                </pic:pic>
              </a:graphicData>
            </a:graphic>
          </wp:inline>
        </w:drawing>
      </w:r>
      <w:r>
        <w:rPr>
          <w:rFonts w:ascii="Calibri" w:hAnsi="Calibri"/>
        </w:rPr>
        <w:br/>
      </w:r>
      <w:r>
        <w:rPr>
          <w:rFonts w:ascii="Calibri" w:hAnsi="Calibri"/>
          <w:i/>
          <w:iCs/>
          <w:color w:val="0070C0"/>
          <w:sz w:val="24"/>
          <w:szCs w:val="24"/>
        </w:rPr>
        <w:t>Ecole &gt; ESPACE Administratif &gt; Commun ADMIN</w:t>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drawing>
          <wp:inline distT="0" distB="0" distL="0" distR="0">
            <wp:extent cx="5760085" cy="168021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5760085" cy="1680210"/>
                    </a:xfrm>
                    <a:prstGeom prst="rect">
                      <a:avLst/>
                    </a:prstGeom>
                  </pic:spPr>
                </pic:pic>
              </a:graphicData>
            </a:graphic>
          </wp:inline>
        </w:drawing>
      </w:r>
      <w:r>
        <w:rPr>
          <w:rFonts w:ascii="Calibri" w:hAnsi="Calibri"/>
        </w:rPr>
        <w:br/>
      </w:r>
      <w:r>
        <w:rPr>
          <w:rFonts w:ascii="Calibri" w:hAnsi="Calibri"/>
          <w:i/>
          <w:iCs/>
          <w:color w:val="0070C0"/>
          <w:sz w:val="24"/>
          <w:szCs w:val="24"/>
        </w:rPr>
        <w:t xml:space="preserve">Ecole &gt; ESPACE Administratif &gt; Employés </w:t>
      </w:r>
    </w:p>
    <w:p>
      <w:pPr>
        <w:pStyle w:val="Normal"/>
        <w:spacing w:lineRule="auto" w:line="240"/>
        <w:jc w:val="left"/>
        <w:rPr>
          <w:rFonts w:ascii="Calibri" w:hAnsi="Calibri"/>
        </w:rPr>
      </w:pPr>
      <w:r>
        <w:rPr>
          <w:rFonts w:ascii="Calibri" w:hAnsi="Calibri"/>
          <w:sz w:val="24"/>
          <w:szCs w:val="24"/>
        </w:rPr>
        <w:t xml:space="preserve">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sz w:val="20"/>
          <w:szCs w:val="20"/>
        </w:rPr>
        <w:t>9</w:t>
      </w:r>
    </w:p>
    <w:p>
      <w:pPr>
        <w:pStyle w:val="Normal"/>
        <w:spacing w:lineRule="auto" w:line="240"/>
        <w:jc w:val="left"/>
        <w:rPr>
          <w:rFonts w:ascii="Calibri" w:hAnsi="Calibri"/>
        </w:rPr>
      </w:pPr>
      <w:r>
        <w:rPr>
          <w:rFonts w:eastAsia="Copperplate Gothic Bold" w:cs="Copperplate Gothic Bold" w:ascii="Calibri" w:hAnsi="Calibri"/>
          <w:b/>
          <w:bCs/>
          <w:sz w:val="28"/>
          <w:szCs w:val="28"/>
        </w:rPr>
        <w:t>1.2. Espaces "élèves" pour chaque classe</w:t>
      </w:r>
    </w:p>
    <w:p>
      <w:pPr>
        <w:pStyle w:val="Normal"/>
        <w:spacing w:lineRule="auto" w:line="240"/>
        <w:jc w:val="left"/>
        <w:rPr>
          <w:rFonts w:ascii="Calibri" w:hAnsi="Calibri"/>
        </w:rPr>
      </w:pPr>
      <w:r>
        <w:rPr>
          <w:rFonts w:ascii="Calibri" w:hAnsi="Calibri"/>
          <w:sz w:val="24"/>
          <w:szCs w:val="24"/>
        </w:rPr>
        <w:t xml:space="preserve"> </w:t>
      </w:r>
    </w:p>
    <w:p>
      <w:pPr>
        <w:pStyle w:val="Normal"/>
        <w:spacing w:lineRule="auto" w:line="240"/>
        <w:jc w:val="left"/>
        <w:rPr>
          <w:rFonts w:ascii="Calibri" w:hAnsi="Calibri"/>
        </w:rPr>
      </w:pPr>
      <w:r>
        <w:rPr>
          <w:rFonts w:ascii="Calibri" w:hAnsi="Calibri"/>
        </w:rPr>
        <w:drawing>
          <wp:inline distT="0" distB="0" distL="0" distR="0">
            <wp:extent cx="5760085" cy="21844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5760085" cy="2184400"/>
                    </a:xfrm>
                    <a:prstGeom prst="rect">
                      <a:avLst/>
                    </a:prstGeom>
                  </pic:spPr>
                </pic:pic>
              </a:graphicData>
            </a:graphic>
          </wp:inline>
        </w:drawing>
      </w:r>
    </w:p>
    <w:p>
      <w:pPr>
        <w:pStyle w:val="Normal"/>
        <w:spacing w:lineRule="auto" w:line="240"/>
        <w:jc w:val="left"/>
        <w:rPr>
          <w:rFonts w:ascii="Calibri" w:hAnsi="Calibri"/>
        </w:rPr>
      </w:pPr>
      <w:r>
        <w:rPr>
          <w:rFonts w:ascii="Calibri" w:hAnsi="Calibri"/>
          <w:i/>
          <w:iCs/>
          <w:color w:val="0070C0"/>
          <w:sz w:val="24"/>
          <w:szCs w:val="24"/>
        </w:rPr>
        <w:t xml:space="preserve">Ecole &gt; Classes &gt; Classe A &gt; Commun Apprenants </w:t>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drawing>
          <wp:inline distT="0" distB="0" distL="0" distR="0">
            <wp:extent cx="5760085" cy="219583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tretch>
                      <a:fillRect/>
                    </a:stretch>
                  </pic:blipFill>
                  <pic:spPr bwMode="auto">
                    <a:xfrm>
                      <a:off x="0" y="0"/>
                      <a:ext cx="5760085" cy="2195830"/>
                    </a:xfrm>
                    <a:prstGeom prst="rect">
                      <a:avLst/>
                    </a:prstGeom>
                  </pic:spPr>
                </pic:pic>
              </a:graphicData>
            </a:graphic>
          </wp:inline>
        </w:drawing>
      </w:r>
    </w:p>
    <w:p>
      <w:pPr>
        <w:pStyle w:val="Normal"/>
        <w:spacing w:lineRule="auto" w:line="240"/>
        <w:jc w:val="left"/>
        <w:rPr>
          <w:rFonts w:ascii="Calibri" w:hAnsi="Calibri"/>
        </w:rPr>
      </w:pPr>
      <w:r>
        <w:rPr>
          <w:rFonts w:ascii="Calibri" w:hAnsi="Calibri"/>
          <w:i/>
          <w:iCs/>
          <w:color w:val="0070C0"/>
          <w:sz w:val="24"/>
          <w:szCs w:val="24"/>
        </w:rPr>
        <w:t xml:space="preserve">Ecole &gt; Classes &gt; Classe B &gt; Commun Apprenants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rPr>
      </w:pPr>
      <w:r>
        <w:rPr>
          <w:rFonts w:eastAsia="Calibri" w:cs="Calibri" w:ascii="Calibri" w:hAnsi="Calibri" w:asciiTheme="minorAscii" w:cstheme="minorAscii" w:eastAsiaTheme="minorAscii" w:hAnsiTheme="minorAscii"/>
          <w:b w:val="false"/>
          <w:bCs w:val="false"/>
          <w:sz w:val="20"/>
          <w:szCs w:val="20"/>
        </w:rPr>
        <w:t>10</w:t>
      </w:r>
    </w:p>
    <w:p>
      <w:pPr>
        <w:pStyle w:val="Normal"/>
        <w:spacing w:lineRule="auto" w:line="240"/>
        <w:jc w:val="left"/>
        <w:rPr>
          <w:rFonts w:ascii="Calibri" w:hAnsi="Calibri"/>
        </w:rPr>
      </w:pPr>
      <w:r>
        <w:rPr>
          <w:rFonts w:eastAsia="Copperplate Gothic Light" w:cs="Copperplate Gothic Light" w:ascii="Calibri" w:hAnsi="Calibri"/>
          <w:b/>
          <w:bCs/>
          <w:sz w:val="24"/>
          <w:szCs w:val="24"/>
        </w:rPr>
        <w:t>1.3. Espace professeurs pour chaque classe</w:t>
      </w:r>
    </w:p>
    <w:p>
      <w:pPr>
        <w:pStyle w:val="Normal"/>
        <w:spacing w:lineRule="auto" w:line="240"/>
        <w:jc w:val="left"/>
        <w:rPr>
          <w:rFonts w:ascii="Calibri" w:hAnsi="Calibri" w:eastAsia="Copperplate Gothic Light" w:cs="Copperplate Gothic Light"/>
          <w:b/>
          <w:bCs/>
          <w:sz w:val="24"/>
          <w:szCs w:val="24"/>
        </w:rPr>
      </w:pPr>
      <w:r>
        <w:rPr>
          <w:rFonts w:eastAsia="Copperplate Gothic Light" w:cs="Copperplate Gothic Light" w:ascii="Calibri" w:hAnsi="Calibri"/>
          <w:b/>
          <w:bCs/>
          <w:sz w:val="24"/>
          <w:szCs w:val="24"/>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sz w:val="24"/>
          <w:szCs w:val="24"/>
        </w:rPr>
        <w:t xml:space="preserve">Voici en “screen shoot” </w:t>
      </w:r>
      <w:r>
        <w:rPr>
          <w:rFonts w:eastAsia="Calibri" w:cs="Calibri" w:ascii="Calibri" w:hAnsi="Calibri" w:cstheme="minorAscii" w:eastAsiaTheme="minorAscii"/>
          <w:b w:val="false"/>
          <w:bCs w:val="false"/>
          <w:sz w:val="24"/>
          <w:szCs w:val="24"/>
        </w:rPr>
        <w:t>l</w:t>
      </w:r>
      <w:r>
        <w:rPr>
          <w:rFonts w:eastAsia="Calibri" w:cs="Calibri" w:ascii="Calibri" w:hAnsi="Calibri" w:cstheme="minorAscii" w:eastAsiaTheme="minorAscii"/>
          <w:b w:val="false"/>
          <w:bCs w:val="false"/>
          <w:sz w:val="24"/>
          <w:szCs w:val="24"/>
        </w:rPr>
        <w:t>es espaces communs crée pour les intervenants de la classe A &amp; B.</w:t>
      </w:r>
    </w:p>
    <w:p>
      <w:pPr>
        <w:pStyle w:val="Normal"/>
        <w:spacing w:lineRule="auto" w:line="240"/>
        <w:jc w:val="left"/>
        <w:rPr>
          <w:rFonts w:ascii="Calibri" w:hAnsi="Calibri" w:eastAsia="Copperplate Gothic Light" w:cs="Copperplate Gothic Light"/>
          <w:b/>
          <w:bCs/>
          <w:sz w:val="24"/>
          <w:szCs w:val="24"/>
        </w:rPr>
      </w:pPr>
      <w:r>
        <w:rPr>
          <w:rFonts w:eastAsia="Copperplate Gothic Light" w:cs="Copperplate Gothic Light" w:ascii="Calibri" w:hAnsi="Calibri"/>
          <w:b/>
          <w:bCs/>
          <w:sz w:val="24"/>
          <w:szCs w:val="24"/>
        </w:rPr>
      </w:r>
    </w:p>
    <w:p>
      <w:pPr>
        <w:pStyle w:val="Normal"/>
        <w:spacing w:lineRule="auto" w:line="240"/>
        <w:jc w:val="center"/>
        <w:rPr>
          <w:rFonts w:ascii="Calibri" w:hAnsi="Calibri"/>
        </w:rPr>
      </w:pPr>
      <w:r>
        <w:rPr>
          <w:rFonts w:ascii="Calibri" w:hAnsi="Calibri"/>
        </w:rPr>
        <w:drawing>
          <wp:inline distT="0" distB="0" distL="0" distR="0">
            <wp:extent cx="5760085" cy="219583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tretch>
                      <a:fillRect/>
                    </a:stretch>
                  </pic:blipFill>
                  <pic:spPr bwMode="auto">
                    <a:xfrm>
                      <a:off x="0" y="0"/>
                      <a:ext cx="5760085" cy="2195830"/>
                    </a:xfrm>
                    <a:prstGeom prst="rect">
                      <a:avLst/>
                    </a:prstGeom>
                  </pic:spPr>
                </pic:pic>
              </a:graphicData>
            </a:graphic>
          </wp:inline>
        </w:drawing>
      </w:r>
    </w:p>
    <w:p>
      <w:pPr>
        <w:pStyle w:val="Normal"/>
        <w:spacing w:lineRule="auto" w:line="240"/>
        <w:jc w:val="left"/>
        <w:rPr>
          <w:rFonts w:ascii="Calibri" w:hAnsi="Calibri"/>
        </w:rPr>
      </w:pPr>
      <w:r>
        <w:rPr>
          <w:rFonts w:ascii="Calibri" w:hAnsi="Calibri"/>
          <w:i/>
          <w:iCs/>
          <w:color w:val="0070C0"/>
          <w:sz w:val="24"/>
          <w:szCs w:val="24"/>
        </w:rPr>
        <w:t xml:space="preserve">Classes &gt; Commun Intervenants &gt; Jacque BERRY &amp; Maya RAMIREZ </w:t>
      </w:r>
    </w:p>
    <w:p>
      <w:pPr>
        <w:pStyle w:val="Normal"/>
        <w:spacing w:lineRule="auto" w:line="240"/>
        <w:jc w:val="left"/>
        <w:rPr>
          <w:rFonts w:ascii="Calibri" w:hAnsi="Calibri"/>
          <w:i/>
          <w:i/>
          <w:iCs/>
          <w:color w:val="7030A0"/>
          <w:sz w:val="24"/>
          <w:szCs w:val="24"/>
        </w:rPr>
      </w:pPr>
      <w:r>
        <w:rPr>
          <w:rFonts w:ascii="Calibri" w:hAnsi="Calibri"/>
          <w:i/>
          <w:iCs/>
          <w:color w:val="7030A0"/>
          <w:sz w:val="24"/>
          <w:szCs w:val="24"/>
        </w:rPr>
      </w:r>
    </w:p>
    <w:p>
      <w:pPr>
        <w:pStyle w:val="Normal"/>
        <w:spacing w:lineRule="auto" w:line="240"/>
        <w:jc w:val="left"/>
        <w:rPr>
          <w:rFonts w:ascii="Calibri" w:hAnsi="Calibri"/>
        </w:rPr>
      </w:pPr>
      <w:r>
        <w:rPr>
          <w:rFonts w:ascii="Calibri" w:hAnsi="Calibri"/>
        </w:rPr>
        <w:drawing>
          <wp:inline distT="0" distB="0" distL="0" distR="0">
            <wp:extent cx="5760085" cy="21844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tretch>
                      <a:fillRect/>
                    </a:stretch>
                  </pic:blipFill>
                  <pic:spPr bwMode="auto">
                    <a:xfrm>
                      <a:off x="0" y="0"/>
                      <a:ext cx="5760085" cy="2184400"/>
                    </a:xfrm>
                    <a:prstGeom prst="rect">
                      <a:avLst/>
                    </a:prstGeom>
                  </pic:spPr>
                </pic:pic>
              </a:graphicData>
            </a:graphic>
          </wp:inline>
        </w:drawing>
      </w:r>
    </w:p>
    <w:p>
      <w:pPr>
        <w:pStyle w:val="Normal"/>
        <w:bidi w:val="0"/>
        <w:spacing w:lineRule="auto" w:line="240" w:beforeAutospacing="0" w:before="0" w:afterAutospacing="0" w:after="160"/>
        <w:ind w:left="0" w:right="0"/>
        <w:jc w:val="left"/>
        <w:rPr>
          <w:rFonts w:ascii="Calibri" w:hAnsi="Calibri"/>
        </w:rPr>
      </w:pPr>
      <w:r>
        <w:rPr>
          <w:rFonts w:ascii="Calibri" w:hAnsi="Calibri"/>
          <w:i/>
          <w:iCs/>
          <w:color w:val="0070C0"/>
          <w:sz w:val="24"/>
          <w:szCs w:val="24"/>
        </w:rPr>
        <w:t>Classes &gt; Commun Intervenants &gt; Claudie HOSTALOU &amp; Malik BENANIBA</w:t>
      </w:r>
    </w:p>
    <w:p>
      <w:pPr>
        <w:pStyle w:val="Normal"/>
        <w:spacing w:lineRule="auto" w:line="240" w:before="0" w:afterAutospacing="1"/>
        <w:jc w:val="left"/>
        <w:rPr>
          <w:rFonts w:ascii="Calibri" w:hAnsi="Calibri"/>
          <w:sz w:val="24"/>
          <w:szCs w:val="24"/>
        </w:rPr>
      </w:pPr>
      <w:r>
        <w:rPr>
          <w:rFonts w:ascii="Calibri" w:hAnsi="Calibri"/>
          <w:sz w:val="24"/>
          <w:szCs w:val="24"/>
        </w:rPr>
      </w:r>
    </w:p>
    <w:p>
      <w:pPr>
        <w:pStyle w:val="Normal"/>
        <w:spacing w:lineRule="auto" w:line="240" w:before="0" w:afterAutospacing="1"/>
        <w:jc w:val="left"/>
        <w:rPr>
          <w:rFonts w:ascii="Calibri" w:hAnsi="Calibri"/>
          <w:sz w:val="24"/>
          <w:szCs w:val="24"/>
        </w:rPr>
      </w:pPr>
      <w:r>
        <w:rPr>
          <w:rFonts w:ascii="Calibri" w:hAnsi="Calibri"/>
          <w:sz w:val="24"/>
          <w:szCs w:val="24"/>
        </w:rPr>
      </w:r>
    </w:p>
    <w:p>
      <w:pPr>
        <w:pStyle w:val="Normal"/>
        <w:spacing w:lineRule="auto" w:line="240" w:before="0" w:afterAutospacing="1"/>
        <w:jc w:val="left"/>
        <w:rPr>
          <w:rFonts w:ascii="Calibri" w:hAnsi="Calibri"/>
          <w:sz w:val="24"/>
          <w:szCs w:val="24"/>
        </w:rPr>
      </w:pPr>
      <w:r>
        <w:rPr>
          <w:rFonts w:ascii="Calibri" w:hAnsi="Calibri"/>
          <w:sz w:val="24"/>
          <w:szCs w:val="24"/>
        </w:rPr>
      </w:r>
    </w:p>
    <w:p>
      <w:pPr>
        <w:pStyle w:val="Normal"/>
        <w:spacing w:lineRule="auto" w:line="240" w:before="0" w:afterAutospacing="1"/>
        <w:jc w:val="left"/>
        <w:rPr>
          <w:rFonts w:ascii="Calibri" w:hAnsi="Calibri"/>
          <w:sz w:val="24"/>
          <w:szCs w:val="24"/>
        </w:rPr>
      </w:pPr>
      <w:r>
        <w:rPr>
          <w:rFonts w:ascii="Calibri" w:hAnsi="Calibri"/>
          <w:sz w:val="24"/>
          <w:szCs w:val="24"/>
        </w:rPr>
      </w:r>
    </w:p>
    <w:p>
      <w:pPr>
        <w:pStyle w:val="Normal"/>
        <w:spacing w:lineRule="auto" w:line="240" w:before="0" w:afterAutospacing="1"/>
        <w:jc w:val="left"/>
        <w:rPr>
          <w:rFonts w:ascii="Calibri" w:hAnsi="Calibri"/>
          <w:sz w:val="24"/>
          <w:szCs w:val="24"/>
        </w:rPr>
      </w:pPr>
      <w:r>
        <w:rPr>
          <w:rFonts w:ascii="Calibri" w:hAnsi="Calibri"/>
          <w:sz w:val="24"/>
          <w:szCs w:val="24"/>
        </w:rPr>
      </w:r>
    </w:p>
    <w:p>
      <w:pPr>
        <w:pStyle w:val="Normal"/>
        <w:spacing w:lineRule="auto" w:line="240" w:before="0" w:afterAutospacing="1"/>
        <w:jc w:val="right"/>
        <w:rPr>
          <w:rFonts w:ascii="Calibri" w:hAnsi="Calibri"/>
        </w:rPr>
      </w:pPr>
      <w:r>
        <w:rPr>
          <w:rFonts w:eastAsia="Calibri" w:cs="Calibri" w:ascii="Calibri" w:hAnsi="Calibri" w:asciiTheme="minorAscii" w:cstheme="minorAscii" w:eastAsiaTheme="minorAscii" w:hAnsiTheme="minorAscii"/>
          <w:b w:val="false"/>
          <w:bCs w:val="false"/>
          <w:i w:val="false"/>
          <w:iCs w:val="false"/>
          <w:color w:themeColor="text1" w:val="000000"/>
          <w:sz w:val="20"/>
          <w:szCs w:val="20"/>
          <w:lang w:val="fr-FR"/>
        </w:rPr>
        <w:t>11</w:t>
      </w:r>
    </w:p>
    <w:p>
      <w:pPr>
        <w:pStyle w:val="Normal"/>
        <w:spacing w:lineRule="auto" w:line="240" w:before="0" w:afterAutospacing="1"/>
        <w:jc w:val="left"/>
        <w:rPr>
          <w:rFonts w:ascii="Calibri" w:hAnsi="Calibri"/>
        </w:rPr>
      </w:pPr>
      <w:r>
        <w:rPr>
          <w:rFonts w:eastAsia="Copperplate Gothic Bold" w:cs="Copperplate Gothic Bold" w:ascii="Calibri" w:hAnsi="Calibri"/>
          <w:b/>
          <w:bCs/>
          <w:i w:val="false"/>
          <w:iCs w:val="false"/>
          <w:color w:themeColor="text1" w:val="000000"/>
          <w:sz w:val="32"/>
          <w:szCs w:val="32"/>
          <w:lang w:val="fr-FR"/>
        </w:rPr>
        <w:t>2. Groupes d'utilisateurs</w:t>
      </w:r>
    </w:p>
    <w:p>
      <w:pPr>
        <w:pStyle w:val="Normal"/>
        <w:spacing w:lineRule="auto" w:line="240" w:before="0" w:afterAutospacing="1"/>
        <w:jc w:val="left"/>
        <w:rPr>
          <w:rFonts w:ascii="Calibri" w:hAnsi="Calibri" w:eastAsia="Copperplate Gothic Bold" w:cs="Copperplate Gothic Bold"/>
          <w:b/>
          <w:bCs/>
          <w:i w:val="false"/>
          <w:i w:val="false"/>
          <w:iCs w:val="false"/>
          <w:color w:themeColor="text1" w:val="000000"/>
          <w:sz w:val="32"/>
          <w:szCs w:val="32"/>
          <w:lang w:val="fr-FR"/>
        </w:rPr>
      </w:pPr>
      <w:r>
        <w:rPr>
          <w:rFonts w:eastAsia="Copperplate Gothic Bold" w:cs="Copperplate Gothic Bold" w:ascii="Calibri" w:hAnsi="Calibri"/>
          <w:b/>
          <w:bCs/>
          <w:i w:val="false"/>
          <w:iCs w:val="false"/>
          <w:color w:themeColor="text1" w:val="000000"/>
          <w:sz w:val="32"/>
          <w:szCs w:val="32"/>
          <w:lang w:val="fr-FR"/>
        </w:rPr>
      </w:r>
    </w:p>
    <w:p>
      <w:pPr>
        <w:pStyle w:val="Normal"/>
        <w:spacing w:lineRule="auto" w:line="240" w:before="0" w:afterAutospacing="1"/>
        <w:jc w:val="left"/>
        <w:rPr>
          <w:rFonts w:ascii="Calibri" w:hAnsi="Calibri"/>
        </w:rPr>
      </w:pPr>
      <w:r>
        <w:rPr>
          <w:rFonts w:eastAsia="Copperplate Gothic Bold" w:cs="Copperplate Gothic Bold" w:ascii="Calibri" w:hAnsi="Calibri"/>
          <w:b/>
          <w:bCs/>
          <w:i w:val="false"/>
          <w:iCs w:val="false"/>
          <w:color w:themeColor="text1" w:val="000000"/>
          <w:sz w:val="28"/>
          <w:szCs w:val="28"/>
          <w:lang w:val="fr-FR"/>
        </w:rPr>
        <w:t>2.1. Groupe administratif :</w:t>
      </w:r>
    </w:p>
    <w:p>
      <w:pPr>
        <w:pStyle w:val="Normal"/>
        <w:spacing w:lineRule="auto" w:line="240" w:before="0" w:afterAutospacing="1"/>
        <w:jc w:val="left"/>
        <w:rPr>
          <w:rFonts w:ascii="Calibri" w:hAnsi="Calibri" w:eastAsia="Copperplate Gothic Bold" w:cs="Copperplate Gothic Bold"/>
          <w:b/>
          <w:bCs/>
          <w:i w:val="false"/>
          <w:i w:val="false"/>
          <w:iCs w:val="false"/>
          <w:color w:themeColor="text1" w:val="000000"/>
          <w:sz w:val="32"/>
          <w:szCs w:val="32"/>
          <w:lang w:val="fr-FR"/>
        </w:rPr>
      </w:pPr>
      <w:r>
        <w:rPr>
          <w:rFonts w:eastAsia="Copperplate Gothic Bold" w:cs="Copperplate Gothic Bold" w:ascii="Calibri" w:hAnsi="Calibri"/>
          <w:b/>
          <w:bCs/>
          <w:i w:val="false"/>
          <w:iCs w:val="false"/>
          <w:color w:themeColor="text1" w:val="000000"/>
          <w:sz w:val="32"/>
          <w:szCs w:val="32"/>
          <w:lang w:val="fr-FR"/>
        </w:rPr>
      </w:r>
    </w:p>
    <w:p>
      <w:pPr>
        <w:pStyle w:val="Normal"/>
        <w:spacing w:lineRule="auto" w:line="240" w:before="0" w:afterAutospacing="1"/>
        <w:jc w:val="left"/>
        <w:rPr>
          <w:rFonts w:ascii="Calibri" w:hAnsi="Calibri"/>
        </w:rPr>
      </w:pPr>
      <w:r>
        <w:rPr>
          <w:rFonts w:ascii="Calibri" w:hAnsi="Calibri"/>
          <w:sz w:val="24"/>
          <w:szCs w:val="24"/>
        </w:rPr>
        <w:t xml:space="preserve">Puis dans la même lancer on va créer les </w:t>
      </w:r>
      <w:r>
        <w:rPr>
          <w:rFonts w:ascii="Calibri" w:hAnsi="Calibri"/>
          <w:color w:val="0070C0"/>
          <w:sz w:val="24"/>
          <w:szCs w:val="24"/>
        </w:rPr>
        <w:t>“Utilisateurs”</w:t>
      </w:r>
      <w:r>
        <w:rPr>
          <w:rFonts w:ascii="Calibri" w:hAnsi="Calibri"/>
          <w:sz w:val="24"/>
          <w:szCs w:val="24"/>
        </w:rPr>
        <w:t xml:space="preserve"> et les </w:t>
      </w:r>
      <w:r>
        <w:rPr>
          <w:rFonts w:ascii="Calibri" w:hAnsi="Calibri"/>
          <w:color w:val="0070C0"/>
          <w:sz w:val="24"/>
          <w:szCs w:val="24"/>
        </w:rPr>
        <w:t>“Groupes d’utilisateurs”</w:t>
      </w:r>
      <w:r>
        <w:rPr>
          <w:rFonts w:ascii="Calibri" w:hAnsi="Calibri"/>
          <w:sz w:val="24"/>
          <w:szCs w:val="24"/>
        </w:rPr>
        <w:t xml:space="preserve"> propice à notre problématique.</w:t>
      </w:r>
    </w:p>
    <w:p>
      <w:pPr>
        <w:pStyle w:val="Normal"/>
        <w:spacing w:lineRule="auto" w:line="240" w:before="0" w:afterAutospacing="1"/>
        <w:jc w:val="left"/>
        <w:rPr>
          <w:rFonts w:ascii="Calibri" w:hAnsi="Calibri"/>
        </w:rPr>
      </w:pPr>
      <w:r>
        <w:rPr>
          <w:rFonts w:ascii="Calibri" w:hAnsi="Calibri"/>
          <w:sz w:val="24"/>
          <w:szCs w:val="24"/>
        </w:rPr>
        <w:t xml:space="preserve"> </w:t>
      </w:r>
      <w:r>
        <w:rPr>
          <w:rFonts w:ascii="Calibri" w:hAnsi="Calibri"/>
          <w:sz w:val="24"/>
          <w:szCs w:val="24"/>
        </w:rPr>
        <w:t xml:space="preserve">Voici tout le personnel crée dans le dossier </w:t>
      </w:r>
      <w:r>
        <w:rPr>
          <w:rFonts w:ascii="Calibri" w:hAnsi="Calibri"/>
          <w:i/>
          <w:iCs/>
          <w:color w:val="0070C0"/>
          <w:sz w:val="24"/>
          <w:szCs w:val="24"/>
        </w:rPr>
        <w:t>“Employés”</w:t>
      </w:r>
      <w:r>
        <w:rPr>
          <w:rFonts w:ascii="Calibri" w:hAnsi="Calibri"/>
          <w:i/>
          <w:iCs/>
          <w:color w:val="7030A0"/>
          <w:sz w:val="24"/>
          <w:szCs w:val="24"/>
        </w:rPr>
        <w:t xml:space="preserve"> </w:t>
      </w:r>
      <w:r>
        <w:rPr>
          <w:rFonts w:ascii="Calibri" w:hAnsi="Calibri"/>
          <w:i w:val="false"/>
          <w:iCs w:val="false"/>
          <w:color w:val="auto"/>
          <w:sz w:val="24"/>
          <w:szCs w:val="24"/>
        </w:rPr>
        <w:t>en tant qu'utilisateur.</w:t>
      </w:r>
    </w:p>
    <w:p>
      <w:pPr>
        <w:pStyle w:val="Normal"/>
        <w:spacing w:lineRule="auto" w:line="240"/>
        <w:jc w:val="left"/>
        <w:rPr>
          <w:rFonts w:ascii="Calibri" w:hAnsi="Calibri"/>
        </w:rPr>
      </w:pPr>
      <w:r>
        <w:rPr>
          <w:rFonts w:ascii="Calibri" w:hAnsi="Calibri"/>
          <w:sz w:val="24"/>
          <w:szCs w:val="24"/>
        </w:rPr>
        <w:t xml:space="preserve"> </w:t>
      </w:r>
      <w:r>
        <w:rPr>
          <w:rFonts w:ascii="Calibri" w:hAnsi="Calibri"/>
        </w:rPr>
        <w:drawing>
          <wp:inline distT="0" distB="0" distL="0" distR="0">
            <wp:extent cx="5760085" cy="168021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3"/>
                    <a:stretch>
                      <a:fillRect/>
                    </a:stretch>
                  </pic:blipFill>
                  <pic:spPr bwMode="auto">
                    <a:xfrm>
                      <a:off x="0" y="0"/>
                      <a:ext cx="5760085" cy="1680210"/>
                    </a:xfrm>
                    <a:prstGeom prst="rect">
                      <a:avLst/>
                    </a:prstGeom>
                  </pic:spPr>
                </pic:pic>
              </a:graphicData>
            </a:graphic>
          </wp:inline>
        </w:drawing>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sz w:val="24"/>
          <w:szCs w:val="24"/>
        </w:rPr>
        <w:t>Cela va nous aider pour la suite de notre projet notamment au moment de d’affilier les Droits de sécurités en lecture, écriture, modification ... des “groupes d’utilisateur” et des “utilisateurs”.</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rPr>
        <w:drawing>
          <wp:inline distT="0" distB="0" distL="0" distR="0">
            <wp:extent cx="5760085" cy="16922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4"/>
                    <a:stretch>
                      <a:fillRect/>
                    </a:stretch>
                  </pic:blipFill>
                  <pic:spPr bwMode="auto">
                    <a:xfrm>
                      <a:off x="0" y="0"/>
                      <a:ext cx="5760085" cy="1692275"/>
                    </a:xfrm>
                    <a:prstGeom prst="rect">
                      <a:avLst/>
                    </a:prstGeom>
                  </pic:spPr>
                </pic:pic>
              </a:graphicData>
            </a:graphic>
          </wp:inline>
        </w:drawing>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sz w:val="24"/>
          <w:szCs w:val="24"/>
        </w:rPr>
        <w:t>Voici le règle général l’espace administratif avec ça partie commune et le groupes utilisateur de l’administration.</w:t>
      </w:r>
    </w:p>
    <w:p>
      <w:pPr>
        <w:pStyle w:val="Normal"/>
        <w:spacing w:lineRule="auto" w:line="240"/>
        <w:jc w:val="left"/>
        <w:rPr>
          <w:rFonts w:ascii="Calibri" w:hAnsi="Calibri"/>
        </w:rPr>
      </w:pPr>
      <w:r>
        <w:rPr>
          <w:rFonts w:ascii="Calibri" w:hAnsi="Calibri"/>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i w:val="false"/>
          <w:iCs w:val="false"/>
          <w:color w:themeColor="text1" w:val="000000"/>
          <w:sz w:val="20"/>
          <w:szCs w:val="20"/>
          <w:lang w:val="fr-FR"/>
        </w:rPr>
        <w:t>1</w:t>
      </w:r>
      <w:r>
        <w:rPr>
          <w:rFonts w:eastAsia="Calibri" w:cs="Calibri" w:ascii="Calibri" w:hAnsi="Calibri" w:cstheme="minorAscii" w:eastAsiaTheme="minorAscii"/>
          <w:b w:val="false"/>
          <w:bCs w:val="false"/>
          <w:i w:val="false"/>
          <w:iCs w:val="false"/>
          <w:color w:themeColor="text1" w:val="000000"/>
          <w:sz w:val="20"/>
          <w:szCs w:val="20"/>
          <w:lang w:val="fr-FR"/>
        </w:rPr>
        <w:t>2</w:t>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28"/>
          <w:szCs w:val="28"/>
          <w:lang w:val="fr-FR"/>
        </w:rPr>
        <w:t>2.2. Groupes de professeurs par classe :</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24"/>
          <w:szCs w:val="24"/>
          <w:lang w:val="fr-FR"/>
        </w:rPr>
        <w:t>Classe A :</w:t>
      </w:r>
    </w:p>
    <w:p>
      <w:pPr>
        <w:pStyle w:val="Normal"/>
        <w:spacing w:lineRule="auto" w:line="240"/>
        <w:jc w:val="left"/>
        <w:rPr>
          <w:rFonts w:ascii="Calibri" w:hAnsi="Calibri" w:eastAsia="Copperplate Gothic Bold" w:cs="Copperplate Gothic Bold"/>
          <w:b/>
          <w:bCs/>
          <w:i w:val="false"/>
          <w:i w:val="false"/>
          <w:iCs w:val="false"/>
          <w:color w:themeColor="text1" w:val="000000"/>
          <w:sz w:val="24"/>
          <w:szCs w:val="24"/>
          <w:lang w:val="fr-FR"/>
        </w:rPr>
      </w:pPr>
      <w:r>
        <w:rPr>
          <w:rFonts w:eastAsia="Copperplate Gothic Bold" w:cs="Copperplate Gothic Bold" w:ascii="Calibri" w:hAnsi="Calibri"/>
          <w:b/>
          <w:bCs/>
          <w:i w:val="false"/>
          <w:iCs w:val="false"/>
          <w:color w:themeColor="text1" w:val="000000"/>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206375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5"/>
                    <a:stretch>
                      <a:fillRect/>
                    </a:stretch>
                  </pic:blipFill>
                  <pic:spPr bwMode="auto">
                    <a:xfrm>
                      <a:off x="0" y="0"/>
                      <a:ext cx="5760085" cy="2063750"/>
                    </a:xfrm>
                    <a:prstGeom prst="rect">
                      <a:avLst/>
                    </a:prstGeom>
                  </pic:spPr>
                </pic:pic>
              </a:graphicData>
            </a:graphic>
          </wp:inline>
        </w:drawing>
      </w:r>
    </w:p>
    <w:p>
      <w:pPr>
        <w:pStyle w:val="Normal"/>
        <w:spacing w:lineRule="auto" w:line="24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Dans le dossier</w:t>
      </w:r>
      <w:r>
        <w:rPr>
          <w:rFonts w:eastAsia="Calibri" w:cs="Calibri" w:ascii="Calibri" w:hAnsi="Calibri" w:cstheme="minorAscii" w:eastAsiaTheme="minorAscii"/>
          <w:b w:val="false"/>
          <w:bCs w:val="false"/>
          <w:i/>
          <w:iCs/>
          <w:caps w:val="false"/>
          <w:smallCaps w:val="false"/>
          <w:color w:val="auto"/>
          <w:sz w:val="24"/>
          <w:szCs w:val="24"/>
          <w:lang w:val="fr-FR"/>
        </w:rPr>
        <w:t xml:space="preserve"> </w:t>
      </w:r>
      <w:r>
        <w:rPr>
          <w:rFonts w:eastAsia="Calibri" w:cs="Calibri" w:ascii="Calibri" w:hAnsi="Calibri" w:cstheme="minorAscii" w:eastAsiaTheme="minorAscii"/>
          <w:b w:val="false"/>
          <w:bCs w:val="false"/>
          <w:i/>
          <w:iCs/>
          <w:caps w:val="false"/>
          <w:smallCaps w:val="false"/>
          <w:color w:val="0070C0"/>
          <w:sz w:val="24"/>
          <w:szCs w:val="24"/>
          <w:lang w:val="fr-FR"/>
        </w:rPr>
        <w:t>“Commun Intervenants”</w:t>
      </w: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 nous y avons créé deux intervenants qui se partage la classe A.</w:t>
      </w:r>
    </w:p>
    <w:p>
      <w:pPr>
        <w:pStyle w:val="Normal"/>
        <w:spacing w:lineRule="auto" w:line="240" w:before="0" w:afterAutospacing="0" w:after="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before="0" w:afterAutospacing="0" w:after="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Ensuite nous allons créer les groupes d'utilisateur, comme ceci :</w:t>
      </w:r>
    </w:p>
    <w:p>
      <w:pPr>
        <w:pStyle w:val="Normal"/>
        <w:spacing w:lineRule="auto" w:line="24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 </w:t>
      </w:r>
    </w:p>
    <w:p>
      <w:pPr>
        <w:pStyle w:val="Normal"/>
        <w:spacing w:lineRule="auto" w:line="240" w:before="0" w:afterAutospacing="0" w:after="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194373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6"/>
                    <a:stretch>
                      <a:fillRect/>
                    </a:stretch>
                  </pic:blipFill>
                  <pic:spPr bwMode="auto">
                    <a:xfrm>
                      <a:off x="0" y="0"/>
                      <a:ext cx="5760085" cy="1943735"/>
                    </a:xfrm>
                    <a:prstGeom prst="rect">
                      <a:avLst/>
                    </a:prstGeom>
                  </pic:spPr>
                </pic:pic>
              </a:graphicData>
            </a:graphic>
          </wp:inline>
        </w:drawing>
      </w:r>
    </w:p>
    <w:p>
      <w:pPr>
        <w:pStyle w:val="Normal"/>
        <w:spacing w:lineRule="auto" w:line="240"/>
        <w:jc w:val="left"/>
        <w:rPr>
          <w:rFonts w:ascii="Calibri" w:hAnsi="Calibri"/>
        </w:rPr>
      </w:pPr>
      <w:r>
        <w:rPr>
          <w:rFonts w:ascii="Calibri" w:hAnsi="Calibri"/>
        </w:rPr>
        <w:drawing>
          <wp:inline distT="0" distB="0" distL="0" distR="0">
            <wp:extent cx="4319905" cy="166052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7"/>
                    <a:srcRect l="0" t="0" r="0" b="58065"/>
                    <a:stretch>
                      <a:fillRect/>
                    </a:stretch>
                  </pic:blipFill>
                  <pic:spPr bwMode="auto">
                    <a:xfrm>
                      <a:off x="0" y="0"/>
                      <a:ext cx="4319905" cy="1660525"/>
                    </a:xfrm>
                    <a:prstGeom prst="rect">
                      <a:avLst/>
                    </a:prstGeom>
                  </pic:spPr>
                </pic:pic>
              </a:graphicData>
            </a:graphic>
          </wp:inline>
        </w:drawing>
      </w:r>
    </w:p>
    <w:p>
      <w:pPr>
        <w:pStyle w:val="Normal"/>
        <w:spacing w:lineRule="auto" w:line="240"/>
        <w:jc w:val="righ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0"/>
          <w:szCs w:val="20"/>
          <w:lang w:val="fr-FR"/>
        </w:rPr>
      </w:pPr>
      <w:r>
        <w:rPr>
          <w:rFonts w:eastAsia="Calibri" w:cs="Calibri" w:cstheme="minorAscii" w:eastAsiaTheme="minorAscii"/>
          <w:b w:val="false"/>
          <w:bCs w:val="false"/>
          <w:i w:val="false"/>
          <w:iCs w:val="false"/>
          <w:caps w:val="false"/>
          <w:smallCaps w:val="false"/>
          <w:color w:val="auto"/>
          <w:sz w:val="20"/>
          <w:szCs w:val="20"/>
          <w:lang w:val="fr-FR"/>
        </w:rPr>
        <w:t>1</w:t>
      </w:r>
      <w:r>
        <w:rPr>
          <w:rFonts w:eastAsia="Calibri" w:cs="Calibri" w:cstheme="minorAscii" w:eastAsiaTheme="minorAscii"/>
          <w:b w:val="false"/>
          <w:bCs w:val="false"/>
          <w:i w:val="false"/>
          <w:iCs w:val="false"/>
          <w:caps w:val="false"/>
          <w:smallCaps w:val="false"/>
          <w:color w:val="auto"/>
          <w:sz w:val="20"/>
          <w:szCs w:val="20"/>
          <w:lang w:val="fr-FR"/>
        </w:rPr>
        <w:t>3</w:t>
      </w:r>
    </w:p>
    <w:p>
      <w:pPr>
        <w:pStyle w:val="Normal"/>
        <w:spacing w:lineRule="auto" w:line="240"/>
        <w:jc w:val="left"/>
        <w:rPr>
          <w:rFonts w:ascii="Calibri" w:hAnsi="Calibri"/>
        </w:rPr>
      </w:pPr>
      <w:r>
        <w:rPr>
          <w:rFonts w:eastAsia="Copperplate Gothic Bold" w:cs="Copperplate Gothic Bold" w:ascii="Calibri" w:hAnsi="Calibri"/>
          <w:b/>
          <w:bCs/>
          <w:i w:val="false"/>
          <w:iCs w:val="false"/>
          <w:caps w:val="false"/>
          <w:smallCaps w:val="false"/>
          <w:color w:val="auto"/>
          <w:sz w:val="24"/>
          <w:szCs w:val="24"/>
          <w:lang w:val="fr-FR"/>
        </w:rPr>
        <w:t>Classe B :</w:t>
      </w:r>
    </w:p>
    <w:p>
      <w:pPr>
        <w:pStyle w:val="Normal"/>
        <w:spacing w:lineRule="auto" w:line="24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before="0" w:afterAutospacing="0" w:after="0"/>
        <w:jc w:val="left"/>
        <w:rPr>
          <w:rFonts w:ascii="Calibri" w:hAnsi="Calibri"/>
        </w:rPr>
      </w:pPr>
      <w:r>
        <w:rPr>
          <w:rFonts w:ascii="Calibri" w:hAnsi="Calibri"/>
        </w:rPr>
        <w:drawing>
          <wp:inline distT="0" distB="0" distL="0" distR="0">
            <wp:extent cx="5760085" cy="194373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8"/>
                    <a:stretch>
                      <a:fillRect/>
                    </a:stretch>
                  </pic:blipFill>
                  <pic:spPr bwMode="auto">
                    <a:xfrm>
                      <a:off x="0" y="0"/>
                      <a:ext cx="5760085" cy="1943735"/>
                    </a:xfrm>
                    <a:prstGeom prst="rect">
                      <a:avLst/>
                    </a:prstGeom>
                  </pic:spPr>
                </pic:pic>
              </a:graphicData>
            </a:graphic>
          </wp:inline>
        </w:drawing>
      </w:r>
    </w:p>
    <w:p>
      <w:pPr>
        <w:pStyle w:val="Normal"/>
        <w:spacing w:lineRule="auto" w:line="240" w:before="0" w:afterAutospacing="0" w:after="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De même, nous allons faire pareil dans le dossier</w:t>
      </w:r>
      <w:r>
        <w:rPr>
          <w:rFonts w:eastAsia="Calibri" w:cs="Calibri" w:ascii="Calibri" w:hAnsi="Calibri" w:cstheme="minorAscii" w:eastAsiaTheme="minorAscii"/>
          <w:b w:val="false"/>
          <w:bCs w:val="false"/>
          <w:i/>
          <w:iCs/>
          <w:caps w:val="false"/>
          <w:smallCaps w:val="false"/>
          <w:color w:val="auto"/>
          <w:sz w:val="24"/>
          <w:szCs w:val="24"/>
          <w:lang w:val="fr-FR"/>
        </w:rPr>
        <w:t xml:space="preserve"> </w:t>
      </w:r>
      <w:r>
        <w:rPr>
          <w:rFonts w:eastAsia="Calibri" w:cs="Calibri" w:ascii="Calibri" w:hAnsi="Calibri" w:cstheme="minorAscii" w:eastAsiaTheme="minorAscii"/>
          <w:b w:val="false"/>
          <w:bCs w:val="false"/>
          <w:i/>
          <w:iCs/>
          <w:caps w:val="false"/>
          <w:smallCaps w:val="false"/>
          <w:color w:val="0070C0"/>
          <w:sz w:val="24"/>
          <w:szCs w:val="24"/>
          <w:lang w:val="fr-FR"/>
        </w:rPr>
        <w:t>“Commun Intervenants”</w:t>
      </w: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 de la classe B. </w:t>
      </w:r>
    </w:p>
    <w:p>
      <w:pPr>
        <w:pStyle w:val="Normal"/>
        <w:spacing w:lineRule="auto" w:line="240" w:before="0" w:afterAutospacing="0" w:after="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before="0" w:afterAutospacing="0" w:after="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193230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9"/>
                    <a:stretch>
                      <a:fillRect/>
                    </a:stretch>
                  </pic:blipFill>
                  <pic:spPr bwMode="auto">
                    <a:xfrm>
                      <a:off x="0" y="0"/>
                      <a:ext cx="5760085" cy="1932305"/>
                    </a:xfrm>
                    <a:prstGeom prst="rect">
                      <a:avLst/>
                    </a:prstGeom>
                  </pic:spPr>
                </pic:pic>
              </a:graphicData>
            </a:graphic>
          </wp:inline>
        </w:drawing>
      </w:r>
    </w:p>
    <w:p>
      <w:pPr>
        <w:pStyle w:val="Normal"/>
        <w:spacing w:lineRule="auto" w:line="24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4319905" cy="153924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0"/>
                    <a:stretch>
                      <a:fillRect/>
                    </a:stretch>
                  </pic:blipFill>
                  <pic:spPr bwMode="auto">
                    <a:xfrm>
                      <a:off x="0" y="0"/>
                      <a:ext cx="4319905" cy="1539240"/>
                    </a:xfrm>
                    <a:prstGeom prst="rect">
                      <a:avLst/>
                    </a:prstGeom>
                  </pic:spPr>
                </pic:pic>
              </a:graphicData>
            </a:graphic>
          </wp:inline>
        </w:drawing>
      </w:r>
    </w:p>
    <w:p>
      <w:pPr>
        <w:pStyle w:val="Normal"/>
        <w:spacing w:lineRule="auto" w:line="24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jc w:val="left"/>
        <w:rPr>
          <w:rFonts w:ascii="Calibri" w:hAnsi="Calibri" w:eastAsia="Copperplate Gothic Bold" w:cs="Copperplate Gothic Bold"/>
          <w:b/>
          <w:bCs/>
          <w:i w:val="false"/>
          <w:i w:val="false"/>
          <w:iCs w:val="false"/>
          <w:caps w:val="false"/>
          <w:smallCaps w:val="false"/>
          <w:color w:val="auto"/>
          <w:sz w:val="24"/>
          <w:szCs w:val="24"/>
          <w:lang w:val="fr-FR"/>
        </w:rPr>
      </w:pPr>
      <w:r>
        <w:rPr>
          <w:rFonts w:eastAsia="Copperplate Gothic Bold" w:cs="Copperplate Gothic Bold" w:ascii="Calibri" w:hAnsi="Calibri"/>
          <w:b/>
          <w:bCs/>
          <w:i w:val="false"/>
          <w:iCs w:val="false"/>
          <w:caps w:val="false"/>
          <w:smallCaps w:val="false"/>
          <w:color w:val="auto"/>
          <w:sz w:val="24"/>
          <w:szCs w:val="24"/>
          <w:lang w:val="fr-FR"/>
        </w:rPr>
      </w:r>
    </w:p>
    <w:p>
      <w:pPr>
        <w:pStyle w:val="Normal"/>
        <w:spacing w:lineRule="auto" w:line="240"/>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i w:val="false"/>
          <w:iCs w:val="false"/>
          <w:color w:themeColor="text1" w:val="000000"/>
          <w:sz w:val="20"/>
          <w:szCs w:val="20"/>
          <w:lang w:val="fr-FR"/>
        </w:rPr>
        <w:t>1</w:t>
      </w:r>
      <w:r>
        <w:rPr>
          <w:rFonts w:eastAsia="Calibri" w:cs="Calibri" w:ascii="Calibri" w:hAnsi="Calibri" w:cstheme="minorAscii" w:eastAsiaTheme="minorAscii"/>
          <w:b w:val="false"/>
          <w:bCs w:val="false"/>
          <w:i w:val="false"/>
          <w:iCs w:val="false"/>
          <w:color w:themeColor="text1" w:val="000000"/>
          <w:sz w:val="20"/>
          <w:szCs w:val="20"/>
          <w:lang w:val="fr-FR"/>
        </w:rPr>
        <w:t>4</w:t>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28"/>
          <w:szCs w:val="28"/>
          <w:lang w:val="fr-FR"/>
        </w:rPr>
        <w:t>2.3. Groupes d'élèves par classe :</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opperplate Gothic Bold" w:cs="Copperplate Gothic Bold" w:ascii="Calibri" w:hAnsi="Calibri"/>
          <w:b/>
          <w:bCs/>
          <w:i w:val="false"/>
          <w:iCs w:val="false"/>
          <w:caps w:val="false"/>
          <w:smallCaps w:val="false"/>
          <w:color w:themeColor="text1" w:val="000000"/>
          <w:sz w:val="24"/>
          <w:szCs w:val="24"/>
          <w:lang w:val="fr-FR"/>
        </w:rPr>
        <w:t>Classe A :</w:t>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197993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1"/>
                    <a:stretch>
                      <a:fillRect/>
                    </a:stretch>
                  </pic:blipFill>
                  <pic:spPr bwMode="auto">
                    <a:xfrm>
                      <a:off x="0" y="0"/>
                      <a:ext cx="5760085" cy="1979930"/>
                    </a:xfrm>
                    <a:prstGeom prst="rect">
                      <a:avLst/>
                    </a:prstGeom>
                  </pic:spPr>
                </pic:pic>
              </a:graphicData>
            </a:graphic>
          </wp:inline>
        </w:drawing>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xml:space="preserve">Dans le dossier </w:t>
      </w:r>
      <w:r>
        <w:rPr>
          <w:rFonts w:eastAsia="Calibri" w:cs="Calibri" w:ascii="Calibri" w:hAnsi="Calibri" w:cstheme="minorAscii" w:eastAsiaTheme="minorAscii"/>
          <w:b w:val="false"/>
          <w:bCs w:val="false"/>
          <w:i w:val="false"/>
          <w:iCs w:val="false"/>
          <w:caps w:val="false"/>
          <w:smallCaps w:val="false"/>
          <w:color w:val="0070C0"/>
          <w:sz w:val="24"/>
          <w:szCs w:val="24"/>
          <w:lang w:val="fr-FR"/>
        </w:rPr>
        <w:t>“</w:t>
      </w:r>
      <w:r>
        <w:rPr>
          <w:rFonts w:eastAsia="Calibri" w:cs="Calibri" w:ascii="Calibri" w:hAnsi="Calibri" w:cstheme="minorAscii" w:eastAsiaTheme="minorAscii"/>
          <w:b w:val="false"/>
          <w:bCs w:val="false"/>
          <w:i/>
          <w:iCs/>
          <w:caps w:val="false"/>
          <w:smallCaps w:val="false"/>
          <w:color w:val="0070C0"/>
          <w:sz w:val="24"/>
          <w:szCs w:val="24"/>
          <w:lang w:val="fr-FR"/>
        </w:rPr>
        <w:t>Commun Apprenants”</w:t>
      </w: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xml:space="preserve"> nous y avons créé deux élevés pour la classe A.</w:t>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2219960"/>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2"/>
                    <a:stretch>
                      <a:fillRect/>
                    </a:stretch>
                  </pic:blipFill>
                  <pic:spPr bwMode="auto">
                    <a:xfrm>
                      <a:off x="0" y="0"/>
                      <a:ext cx="5760085" cy="2219960"/>
                    </a:xfrm>
                    <a:prstGeom prst="rect">
                      <a:avLst/>
                    </a:prstGeom>
                  </pic:spPr>
                </pic:pic>
              </a:graphicData>
            </a:graphic>
          </wp:inline>
        </w:drawing>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sz w:val="24"/>
          <w:szCs w:val="24"/>
        </w:rPr>
        <w:t>Nous pouvons alors observer que les informations saisies lors de la création des profils utilisateur a bien été remonter comme nous pouvons voir via l'interface de l’AD.</w:t>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left"/>
        <w:rPr>
          <w:rFonts w:ascii="Calibri" w:hAnsi="Calibri" w:eastAsia="Copperplate Gothic Bold" w:cs="Copperplate Gothic Bold"/>
          <w:b/>
          <w:bCs/>
          <w:i w:val="false"/>
          <w:i w:val="false"/>
          <w:iCs w:val="false"/>
          <w:sz w:val="24"/>
          <w:szCs w:val="24"/>
        </w:rPr>
      </w:pPr>
      <w:r>
        <w:rPr>
          <w:rFonts w:eastAsia="Copperplate Gothic Bold" w:cs="Copperplate Gothic Bold" w:ascii="Calibri" w:hAnsi="Calibri"/>
          <w:b/>
          <w:bCs/>
          <w:i w:val="false"/>
          <w:iCs w:val="false"/>
          <w:sz w:val="24"/>
          <w:szCs w:val="24"/>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i w:val="false"/>
          <w:iCs w:val="false"/>
          <w:sz w:val="20"/>
          <w:szCs w:val="20"/>
        </w:rPr>
        <w:t>1</w:t>
      </w:r>
      <w:r>
        <w:rPr>
          <w:rFonts w:eastAsia="Calibri" w:cs="Calibri" w:ascii="Calibri" w:hAnsi="Calibri" w:cstheme="minorAscii" w:eastAsiaTheme="minorAscii"/>
          <w:b w:val="false"/>
          <w:bCs w:val="false"/>
          <w:i w:val="false"/>
          <w:iCs w:val="false"/>
          <w:sz w:val="20"/>
          <w:szCs w:val="20"/>
        </w:rPr>
        <w:t>5</w:t>
      </w:r>
    </w:p>
    <w:p>
      <w:pPr>
        <w:pStyle w:val="Normal"/>
        <w:spacing w:lineRule="auto" w:line="240"/>
        <w:jc w:val="left"/>
        <w:rPr>
          <w:rFonts w:ascii="Calibri" w:hAnsi="Calibri"/>
        </w:rPr>
      </w:pPr>
      <w:r>
        <w:rPr>
          <w:rFonts w:eastAsia="Copperplate Gothic Bold" w:cs="Copperplate Gothic Bold" w:ascii="Calibri" w:hAnsi="Calibri"/>
          <w:b/>
          <w:bCs/>
          <w:i w:val="false"/>
          <w:iCs w:val="false"/>
          <w:sz w:val="24"/>
          <w:szCs w:val="24"/>
        </w:rPr>
        <w:t>Classe B :</w:t>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2171700"/>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3"/>
                    <a:stretch>
                      <a:fillRect/>
                    </a:stretch>
                  </pic:blipFill>
                  <pic:spPr bwMode="auto">
                    <a:xfrm>
                      <a:off x="0" y="0"/>
                      <a:ext cx="5760085" cy="2171700"/>
                    </a:xfrm>
                    <a:prstGeom prst="rect">
                      <a:avLst/>
                    </a:prstGeom>
                  </pic:spPr>
                </pic:pic>
              </a:graphicData>
            </a:graphic>
          </wp:inline>
        </w:drawing>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xml:space="preserve">Dans le dossier </w:t>
      </w:r>
      <w:r>
        <w:rPr>
          <w:rFonts w:eastAsia="Calibri" w:cs="Calibri" w:ascii="Calibri" w:hAnsi="Calibri" w:cstheme="minorAscii" w:eastAsiaTheme="minorAscii"/>
          <w:b w:val="false"/>
          <w:bCs w:val="false"/>
          <w:i w:val="false"/>
          <w:iCs w:val="false"/>
          <w:caps w:val="false"/>
          <w:smallCaps w:val="false"/>
          <w:color w:val="0070C0"/>
          <w:sz w:val="24"/>
          <w:szCs w:val="24"/>
          <w:lang w:val="fr-FR"/>
        </w:rPr>
        <w:t>“</w:t>
      </w:r>
      <w:r>
        <w:rPr>
          <w:rFonts w:eastAsia="Calibri" w:cs="Calibri" w:ascii="Calibri" w:hAnsi="Calibri" w:cstheme="minorAscii" w:eastAsiaTheme="minorAscii"/>
          <w:b w:val="false"/>
          <w:bCs w:val="false"/>
          <w:i/>
          <w:iCs/>
          <w:caps w:val="false"/>
          <w:smallCaps w:val="false"/>
          <w:color w:val="0070C0"/>
          <w:sz w:val="24"/>
          <w:szCs w:val="24"/>
          <w:lang w:val="fr-FR"/>
        </w:rPr>
        <w:t>Commun Apprenants”</w:t>
      </w:r>
      <w:r>
        <w:rPr>
          <w:rFonts w:eastAsia="Calibri" w:cs="Calibri" w:ascii="Calibri" w:hAnsi="Calibri" w:cstheme="minorAscii" w:eastAsiaTheme="minorAscii"/>
          <w:b w:val="false"/>
          <w:bCs w:val="false"/>
          <w:i w:val="false"/>
          <w:iCs w:val="false"/>
          <w:caps w:val="false"/>
          <w:smallCaps w:val="false"/>
          <w:color w:themeColor="text1" w:val="000000"/>
          <w:sz w:val="24"/>
          <w:szCs w:val="24"/>
          <w:lang w:val="fr-FR"/>
        </w:rPr>
        <w:t xml:space="preserve"> nous y avons créé deux élevés pour la classe B.</w:t>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2136140"/>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4"/>
                    <a:stretch>
                      <a:fillRect/>
                    </a:stretch>
                  </pic:blipFill>
                  <pic:spPr bwMode="auto">
                    <a:xfrm>
                      <a:off x="0" y="0"/>
                      <a:ext cx="5760085" cy="2136140"/>
                    </a:xfrm>
                    <a:prstGeom prst="rect">
                      <a:avLst/>
                    </a:prstGeom>
                  </pic:spPr>
                </pic:pic>
              </a:graphicData>
            </a:graphic>
          </wp:inline>
        </w:drawing>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eastAsia="system-ui" w:cs="system-ui"/>
          <w:b w:val="false"/>
          <w:bCs w:val="false"/>
          <w:i w:val="false"/>
          <w:i w:val="false"/>
          <w:iCs w:val="false"/>
          <w:caps w:val="false"/>
          <w:smallCaps w:val="false"/>
          <w:color w:val="auto"/>
          <w:sz w:val="24"/>
          <w:szCs w:val="24"/>
          <w:lang w:val="fr-FR"/>
        </w:rPr>
      </w:pPr>
      <w:r>
        <w:rPr>
          <w:rFonts w:eastAsia="system-ui" w:cs="system-ui" w:ascii="Calibri" w:hAnsi="Calibri"/>
          <w:b w:val="false"/>
          <w:bCs w:val="false"/>
          <w:i w:val="false"/>
          <w:iCs w:val="false"/>
          <w:caps w:val="false"/>
          <w:smallCaps w:val="false"/>
          <w:color w:val="auto"/>
          <w:sz w:val="24"/>
          <w:szCs w:val="24"/>
          <w:lang w:val="fr-FR"/>
        </w:rPr>
      </w:r>
    </w:p>
    <w:p>
      <w:pPr>
        <w:pStyle w:val="Normal"/>
        <w:spacing w:lineRule="auto" w:line="240"/>
        <w:ind w:left="708"/>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ind w:left="708"/>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ind w:left="708"/>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ind w:left="708"/>
        <w:jc w:val="right"/>
        <w:rPr>
          <w:rFonts w:ascii="Calibri" w:hAnsi="Calibri" w:eastAsia="Calibri" w:cs="Calibri" w:asciiTheme="minorAscii" w:cstheme="minorAscii" w:eastAsiaTheme="minorAscii" w:hAnsiTheme="minorAscii"/>
          <w:b w:val="false"/>
          <w:bCs w:val="false"/>
          <w:i w:val="false"/>
          <w:i w:val="false"/>
          <w:iCs w:val="false"/>
          <w:color w:themeColor="text1" w:val="000000"/>
          <w:sz w:val="20"/>
          <w:szCs w:val="20"/>
          <w:lang w:val="fr-FR"/>
        </w:rPr>
      </w:pPr>
      <w:r>
        <w:rPr>
          <w:rFonts w:eastAsia="Calibri" w:cs="Calibri" w:cstheme="minorAscii" w:eastAsiaTheme="minorAscii" w:ascii="Calibri" w:hAnsi="Calibri"/>
          <w:b w:val="false"/>
          <w:bCs w:val="false"/>
          <w:i w:val="false"/>
          <w:iCs w:val="false"/>
          <w:color w:themeColor="text1" w:val="000000"/>
          <w:sz w:val="20"/>
          <w:szCs w:val="20"/>
          <w:lang w:val="fr-FR"/>
        </w:rPr>
      </w:r>
    </w:p>
    <w:p>
      <w:pPr>
        <w:pStyle w:val="Normal"/>
        <w:spacing w:lineRule="auto" w:line="240"/>
        <w:ind w:left="708"/>
        <w:jc w:val="right"/>
        <w:rPr>
          <w:rFonts w:ascii="Calibri" w:hAnsi="Calibri"/>
        </w:rPr>
      </w:pPr>
      <w:r>
        <w:rPr>
          <w:rFonts w:eastAsia="Calibri" w:cs="Calibri" w:ascii="Calibri" w:hAnsi="Calibri" w:cstheme="minorAscii" w:eastAsiaTheme="minorAscii"/>
          <w:b w:val="false"/>
          <w:bCs w:val="false"/>
          <w:i w:val="false"/>
          <w:iCs w:val="false"/>
          <w:color w:themeColor="text1" w:val="000000"/>
          <w:sz w:val="20"/>
          <w:szCs w:val="20"/>
          <w:lang w:val="fr-FR"/>
        </w:rPr>
        <w:t>1</w:t>
      </w:r>
      <w:r>
        <w:rPr>
          <w:rFonts w:eastAsia="Calibri" w:cs="Calibri" w:ascii="Calibri" w:hAnsi="Calibri" w:cstheme="minorAscii" w:eastAsiaTheme="minorAscii"/>
          <w:b w:val="false"/>
          <w:bCs w:val="false"/>
          <w:i w:val="false"/>
          <w:iCs w:val="false"/>
          <w:color w:themeColor="text1" w:val="000000"/>
          <w:sz w:val="20"/>
          <w:szCs w:val="20"/>
          <w:lang w:val="fr-FR"/>
        </w:rPr>
        <w:t>6</w:t>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32"/>
          <w:szCs w:val="32"/>
          <w:lang w:val="fr-FR"/>
        </w:rPr>
        <w:t>3. Sécurité au niveau du système de fichiers et du partage</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olor w:themeColor="text1" w:val="000000"/>
          <w:sz w:val="24"/>
          <w:szCs w:val="24"/>
          <w:lang w:val="fr-FR"/>
        </w:rPr>
        <w:t xml:space="preserve">La sécurité au niveau du système de fichiers et du partage sous Windows concerne la protection des données, la gestion des accès et le contrôle des autorisations. </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olor w:themeColor="text1" w:val="000000"/>
          <w:sz w:val="24"/>
          <w:szCs w:val="24"/>
          <w:lang w:val="fr-FR"/>
        </w:rPr>
        <w:t xml:space="preserve">Pour les systèmes de fichiers, Windows propose des fonctionnalités telles que la Protection des fichiers Windows (WFP) pour protéger les fichiers système critiques. </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olor w:themeColor="text1" w:val="000000"/>
          <w:sz w:val="24"/>
          <w:szCs w:val="24"/>
          <w:lang w:val="fr-FR"/>
        </w:rPr>
        <w:t>Et en ce qui concerne le partage de fichiers, Windows offre des outils pour partager des fichiers sur un réseau local, ce qui permet la collaboration et la cocréation de documents.</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opperplate Gothic Bold" w:cs="Copperplate Gothic Bold" w:ascii="Calibri" w:hAnsi="Calibri"/>
          <w:b/>
          <w:bCs/>
          <w:i w:val="false"/>
          <w:iCs w:val="false"/>
          <w:color w:themeColor="text1" w:val="000000"/>
          <w:sz w:val="28"/>
          <w:szCs w:val="28"/>
          <w:lang w:val="fr-FR"/>
        </w:rPr>
        <w:t>3.1. Configuration des autorisations de sécurité</w:t>
      </w:r>
    </w:p>
    <w:p>
      <w:pPr>
        <w:pStyle w:val="Normal"/>
        <w:spacing w:lineRule="auto" w:line="240"/>
        <w:jc w:val="left"/>
        <w:rPr>
          <w:rFonts w:ascii="Calibri" w:hAnsi="Calibri" w:eastAsia="Copperplate Gothic Bold" w:cs="Copperplate Gothic Bold"/>
          <w:b/>
          <w:bCs/>
          <w:i w:val="false"/>
          <w:i w:val="false"/>
          <w:iCs w:val="false"/>
          <w:color w:themeColor="text1" w:val="000000"/>
          <w:sz w:val="28"/>
          <w:szCs w:val="28"/>
          <w:lang w:val="fr-FR"/>
        </w:rPr>
      </w:pPr>
      <w:r>
        <w:rPr>
          <w:rFonts w:eastAsia="Copperplate Gothic Bold" w:cs="Copperplate Gothic Bold" w:ascii="Calibri" w:hAnsi="Calibri"/>
          <w:b/>
          <w:bCs/>
          <w:i w:val="false"/>
          <w:iCs w:val="false"/>
          <w:color w:themeColor="text1" w:val="000000"/>
          <w:sz w:val="28"/>
          <w:szCs w:val="28"/>
          <w:lang w:val="fr-FR"/>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olor w:themeColor="text1" w:val="000000"/>
          <w:sz w:val="24"/>
          <w:szCs w:val="24"/>
          <w:lang w:val="fr-FR"/>
        </w:rPr>
        <w:t xml:space="preserve">Pour le groupe de l'espace administratif nous avons mis des accès et droits à tous les dossiers partager disponible sur le dossier racine “école”. </w:t>
      </w:r>
    </w:p>
    <w:p>
      <w:pPr>
        <w:pStyle w:val="Normal"/>
        <w:spacing w:lineRule="auto" w:line="240"/>
        <w:jc w:val="left"/>
        <w:rPr>
          <w:rFonts w:ascii="Calibri" w:hAnsi="Calibri"/>
        </w:rPr>
      </w:pPr>
      <w:r>
        <w:rPr>
          <w:rFonts w:eastAsia="Calibri" w:cs="Calibri" w:ascii="Calibri" w:hAnsi="Calibri" w:cstheme="minorAscii" w:eastAsiaTheme="minorAscii"/>
          <w:color w:themeColor="text1" w:val="000000"/>
          <w:sz w:val="24"/>
          <w:szCs w:val="24"/>
          <w:lang w:val="fr-FR"/>
        </w:rPr>
        <w:t>C’est à dire ; tout le personnel de l’administration aura accès aux espaces communs des apprenants comme des intervenants de chaque classe. A contrario les élèves n’auront accès qu'à leur “Espace Commun” et les Intervenants auront la main sur leur espace réserve mais aussi celui des Apprenants mais seront restreint sur toute la partie “Administratif”.</w:t>
      </w:r>
    </w:p>
    <w:p>
      <w:pPr>
        <w:pStyle w:val="Normal"/>
        <w:spacing w:lineRule="auto" w:line="240"/>
        <w:jc w:val="left"/>
        <w:rPr>
          <w:rFonts w:ascii="Calibri" w:hAnsi="Calibri" w:eastAsia="Calibri" w:cs="Calibri" w:asciiTheme="minorAscii" w:cstheme="minorAscii" w:eastAsiaTheme="minorAscii" w:hAnsiTheme="minorAscii"/>
          <w:color w:themeColor="text1" w:val="000000"/>
          <w:sz w:val="24"/>
          <w:szCs w:val="24"/>
          <w:lang w:val="fr-FR"/>
        </w:rPr>
      </w:pPr>
      <w:r>
        <w:rPr>
          <w:rFonts w:eastAsia="Calibri" w:cs="Calibri" w:cstheme="minorAscii" w:eastAsiaTheme="minorAscii" w:ascii="Calibri" w:hAnsi="Calibri"/>
          <w:color w:themeColor="text1" w:val="000000"/>
          <w:sz w:val="24"/>
          <w:szCs w:val="24"/>
          <w:lang w:val="fr-FR"/>
        </w:rPr>
      </w:r>
    </w:p>
    <w:p>
      <w:pPr>
        <w:pStyle w:val="Normal"/>
        <w:spacing w:lineRule="auto" w:line="240"/>
        <w:jc w:val="center"/>
        <w:rPr>
          <w:rFonts w:ascii="Calibri" w:hAnsi="Calibri"/>
        </w:rPr>
      </w:pPr>
      <w:r>
        <w:rPr>
          <w:rFonts w:ascii="Calibri" w:hAnsi="Calibri"/>
        </w:rPr>
        <w:drawing>
          <wp:inline distT="0" distB="0" distL="0" distR="0">
            <wp:extent cx="3599815" cy="339788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5"/>
                    <a:stretch>
                      <a:fillRect/>
                    </a:stretch>
                  </pic:blipFill>
                  <pic:spPr bwMode="auto">
                    <a:xfrm>
                      <a:off x="0" y="0"/>
                      <a:ext cx="3599815" cy="3397885"/>
                    </a:xfrm>
                    <a:prstGeom prst="rect">
                      <a:avLst/>
                    </a:prstGeom>
                  </pic:spPr>
                </pic:pic>
              </a:graphicData>
            </a:graphic>
          </wp:inline>
        </w:drawing>
      </w:r>
    </w:p>
    <w:p>
      <w:pPr>
        <w:pStyle w:val="Normal"/>
        <w:spacing w:lineRule="auto" w:line="240"/>
        <w:jc w:val="center"/>
        <w:rPr>
          <w:rFonts w:ascii="Calibri" w:hAnsi="Calibri"/>
          <w:sz w:val="24"/>
          <w:szCs w:val="24"/>
        </w:rPr>
      </w:pPr>
      <w:r>
        <w:rPr>
          <w:rFonts w:ascii="Calibri" w:hAnsi="Calibri"/>
          <w:sz w:val="24"/>
          <w:szCs w:val="24"/>
        </w:rPr>
      </w:r>
    </w:p>
    <w:p>
      <w:pPr>
        <w:pStyle w:val="Normal"/>
        <w:spacing w:lineRule="auto" w:line="240"/>
        <w:jc w:val="right"/>
        <w:rPr>
          <w:rFonts w:ascii="Calibri" w:hAnsi="Calibri"/>
        </w:rPr>
      </w:pPr>
      <w:r>
        <w:rPr>
          <w:rFonts w:ascii="Calibri" w:hAnsi="Calibri"/>
          <w:sz w:val="20"/>
          <w:szCs w:val="20"/>
        </w:rPr>
        <w:t>1</w:t>
      </w:r>
      <w:r>
        <w:rPr>
          <w:rFonts w:ascii="Calibri" w:hAnsi="Calibri"/>
          <w:sz w:val="20"/>
          <w:szCs w:val="20"/>
        </w:rPr>
        <w:t>7</w:t>
      </w:r>
    </w:p>
    <w:p>
      <w:pPr>
        <w:pStyle w:val="Normal"/>
        <w:spacing w:lineRule="auto" w:line="240"/>
        <w:jc w:val="left"/>
        <w:rPr>
          <w:rFonts w:ascii="Calibri" w:hAnsi="Calibri"/>
        </w:rPr>
      </w:pPr>
      <w:r>
        <w:rPr>
          <w:rFonts w:ascii="Calibri" w:hAnsi="Calibri"/>
          <w:sz w:val="24"/>
          <w:szCs w:val="24"/>
        </w:rPr>
        <w:t xml:space="preserve">Autorisations mise en place pour les dossiers partagé “Commun Apprenants” et “Commun Intervenants” de la Classe A : </w:t>
      </w:r>
    </w:p>
    <w:p>
      <w:pPr>
        <w:pStyle w:val="Normal"/>
        <w:spacing w:lineRule="auto" w:line="240"/>
        <w:jc w:val="left"/>
        <w:rPr>
          <w:rFonts w:ascii="Calibri" w:hAnsi="Calibri"/>
        </w:rPr>
      </w:pPr>
      <w:r>
        <w:rPr>
          <w:rFonts w:ascii="Calibri" w:hAnsi="Calibri"/>
        </w:rPr>
      </w:r>
    </w:p>
    <w:p>
      <w:pPr>
        <w:pStyle w:val="Normal"/>
        <w:spacing w:lineRule="auto" w:line="240"/>
        <w:jc w:val="center"/>
        <w:rPr>
          <w:rFonts w:ascii="Calibri" w:hAnsi="Calibri"/>
        </w:rPr>
      </w:pPr>
      <w:r>
        <w:rPr>
          <w:rFonts w:ascii="Calibri" w:hAnsi="Calibri"/>
        </w:rPr>
        <w:drawing>
          <wp:inline distT="0" distB="0" distL="0" distR="0">
            <wp:extent cx="3599815" cy="344297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6"/>
                    <a:stretch>
                      <a:fillRect/>
                    </a:stretch>
                  </pic:blipFill>
                  <pic:spPr bwMode="auto">
                    <a:xfrm>
                      <a:off x="0" y="0"/>
                      <a:ext cx="3599815" cy="3442970"/>
                    </a:xfrm>
                    <a:prstGeom prst="rect">
                      <a:avLst/>
                    </a:prstGeom>
                  </pic:spPr>
                </pic:pic>
              </a:graphicData>
            </a:graphic>
          </wp:inline>
        </w:drawing>
      </w:r>
    </w:p>
    <w:p>
      <w:pPr>
        <w:pStyle w:val="Normal"/>
        <w:spacing w:lineRule="auto" w:line="240"/>
        <w:jc w:val="left"/>
        <w:rPr>
          <w:rFonts w:ascii="Calibri" w:hAnsi="Calibri"/>
        </w:rPr>
      </w:pPr>
      <w:r>
        <w:rPr>
          <w:rFonts w:ascii="Calibri" w:hAnsi="Calibri"/>
        </w:rPr>
      </w:r>
    </w:p>
    <w:p>
      <w:pPr>
        <w:pStyle w:val="Normal"/>
        <w:spacing w:lineRule="auto" w:line="240"/>
        <w:jc w:val="center"/>
        <w:rPr>
          <w:rFonts w:ascii="Calibri" w:hAnsi="Calibri"/>
        </w:rPr>
      </w:pPr>
      <w:r>
        <w:rPr>
          <w:rFonts w:ascii="Calibri" w:hAnsi="Calibri"/>
        </w:rPr>
        <w:drawing>
          <wp:inline distT="0" distB="0" distL="0" distR="0">
            <wp:extent cx="3599815" cy="339788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7"/>
                    <a:stretch>
                      <a:fillRect/>
                    </a:stretch>
                  </pic:blipFill>
                  <pic:spPr bwMode="auto">
                    <a:xfrm>
                      <a:off x="0" y="0"/>
                      <a:ext cx="3599815" cy="3397885"/>
                    </a:xfrm>
                    <a:prstGeom prst="rect">
                      <a:avLst/>
                    </a:prstGeom>
                  </pic:spPr>
                </pic:pic>
              </a:graphicData>
            </a:graphic>
          </wp:inline>
        </w:drawing>
      </w:r>
    </w:p>
    <w:p>
      <w:pPr>
        <w:pStyle w:val="Normal"/>
        <w:spacing w:lineRule="auto" w:line="240"/>
        <w:jc w:val="right"/>
        <w:rPr>
          <w:sz w:val="20"/>
          <w:szCs w:val="20"/>
        </w:rPr>
      </w:pPr>
      <w:r>
        <w:rPr>
          <w:rFonts w:ascii="Calibri" w:hAnsi="Calibri"/>
        </w:rPr>
      </w:r>
    </w:p>
    <w:p>
      <w:pPr>
        <w:pStyle w:val="Normal"/>
        <w:spacing w:lineRule="auto" w:line="240"/>
        <w:jc w:val="right"/>
        <w:rPr>
          <w:sz w:val="20"/>
          <w:szCs w:val="20"/>
        </w:rPr>
      </w:pPr>
      <w:r>
        <w:rPr>
          <w:rFonts w:ascii="Calibri" w:hAnsi="Calibri"/>
        </w:rPr>
      </w:r>
    </w:p>
    <w:p>
      <w:pPr>
        <w:pStyle w:val="Normal"/>
        <w:spacing w:lineRule="auto" w:line="240"/>
        <w:jc w:val="right"/>
        <w:rPr>
          <w:rFonts w:ascii="Calibri" w:hAnsi="Calibri"/>
        </w:rPr>
      </w:pPr>
      <w:r>
        <w:rPr>
          <w:rFonts w:ascii="Calibri" w:hAnsi="Calibri"/>
          <w:sz w:val="20"/>
          <w:szCs w:val="20"/>
        </w:rPr>
        <w:t>1</w:t>
      </w:r>
      <w:r>
        <w:rPr>
          <w:rFonts w:ascii="Calibri" w:hAnsi="Calibri"/>
          <w:sz w:val="20"/>
          <w:szCs w:val="20"/>
        </w:rPr>
        <w:t>8</w:t>
      </w:r>
    </w:p>
    <w:p>
      <w:pPr>
        <w:pStyle w:val="Normal"/>
        <w:spacing w:lineRule="auto" w:line="240"/>
        <w:jc w:val="left"/>
        <w:rPr>
          <w:rFonts w:ascii="Calibri" w:hAnsi="Calibri"/>
        </w:rPr>
      </w:pPr>
      <w:r>
        <w:rPr>
          <w:rFonts w:ascii="Calibri" w:hAnsi="Calibri"/>
          <w:sz w:val="24"/>
          <w:szCs w:val="24"/>
        </w:rPr>
        <w:t xml:space="preserve">On poursuit, en effectuant la même chose que pour les dossiers de la Classe A mais avec la Classe B :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center"/>
        <w:rPr>
          <w:rFonts w:ascii="Calibri" w:hAnsi="Calibri"/>
        </w:rPr>
      </w:pPr>
      <w:r>
        <w:rPr>
          <w:rFonts w:ascii="Calibri" w:hAnsi="Calibri"/>
        </w:rPr>
        <w:drawing>
          <wp:inline distT="0" distB="0" distL="0" distR="0">
            <wp:extent cx="3599815" cy="342011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8"/>
                    <a:stretch>
                      <a:fillRect/>
                    </a:stretch>
                  </pic:blipFill>
                  <pic:spPr bwMode="auto">
                    <a:xfrm>
                      <a:off x="0" y="0"/>
                      <a:ext cx="3599815" cy="3420110"/>
                    </a:xfrm>
                    <a:prstGeom prst="rect">
                      <a:avLst/>
                    </a:prstGeom>
                  </pic:spPr>
                </pic:pic>
              </a:graphicData>
            </a:graphic>
          </wp:inline>
        </w:drawing>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r>
    </w:p>
    <w:p>
      <w:pPr>
        <w:pStyle w:val="Normal"/>
        <w:spacing w:lineRule="auto" w:line="240"/>
        <w:jc w:val="center"/>
        <w:rPr>
          <w:rFonts w:ascii="Calibri" w:hAnsi="Calibri"/>
        </w:rPr>
      </w:pPr>
      <w:r>
        <w:rPr>
          <w:rFonts w:ascii="Calibri" w:hAnsi="Calibri"/>
        </w:rPr>
        <w:drawing>
          <wp:inline distT="0" distB="0" distL="0" distR="0">
            <wp:extent cx="3599815" cy="3420110"/>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9"/>
                    <a:stretch>
                      <a:fillRect/>
                    </a:stretch>
                  </pic:blipFill>
                  <pic:spPr bwMode="auto">
                    <a:xfrm>
                      <a:off x="0" y="0"/>
                      <a:ext cx="3599815" cy="3420110"/>
                    </a:xfrm>
                    <a:prstGeom prst="rect">
                      <a:avLst/>
                    </a:prstGeom>
                  </pic:spPr>
                </pic:pic>
              </a:graphicData>
            </a:graphic>
          </wp:inline>
        </w:drawing>
      </w:r>
    </w:p>
    <w:p>
      <w:pPr>
        <w:pStyle w:val="Normal"/>
        <w:spacing w:lineRule="auto" w:line="240"/>
        <w:jc w:val="right"/>
        <w:rPr>
          <w:rFonts w:eastAsia="Calibri" w:cs="Calibri" w:cstheme="minorAscii" w:eastAsiaTheme="minorAscii"/>
          <w:b w:val="false"/>
          <w:bCs w:val="false"/>
          <w:i w:val="false"/>
          <w:i w:val="false"/>
          <w:iCs w:val="false"/>
          <w:sz w:val="20"/>
          <w:szCs w:val="20"/>
        </w:rPr>
      </w:pPr>
      <w:r>
        <w:rPr>
          <w:rFonts w:ascii="Calibri" w:hAnsi="Calibri"/>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i w:val="false"/>
          <w:iCs w:val="false"/>
          <w:sz w:val="20"/>
          <w:szCs w:val="20"/>
        </w:rPr>
        <w:t>1</w:t>
      </w:r>
      <w:r>
        <w:rPr>
          <w:rFonts w:eastAsia="Calibri" w:cs="Calibri" w:ascii="Calibri" w:hAnsi="Calibri" w:cstheme="minorAscii" w:eastAsiaTheme="minorAscii"/>
          <w:b w:val="false"/>
          <w:bCs w:val="false"/>
          <w:i w:val="false"/>
          <w:iCs w:val="false"/>
          <w:sz w:val="20"/>
          <w:szCs w:val="20"/>
        </w:rPr>
        <w:t>9</w:t>
      </w:r>
    </w:p>
    <w:p>
      <w:pPr>
        <w:pStyle w:val="Normal"/>
        <w:spacing w:lineRule="auto" w:line="240"/>
        <w:jc w:val="left"/>
        <w:rPr>
          <w:rFonts w:ascii="Calibri" w:hAnsi="Calibri"/>
        </w:rPr>
      </w:pPr>
      <w:r>
        <w:rPr>
          <w:rFonts w:eastAsia="Copperplate Gothic Light" w:cs="Copperplate Gothic Light" w:ascii="Calibri" w:hAnsi="Calibri"/>
          <w:b/>
          <w:bCs/>
          <w:i w:val="false"/>
          <w:iCs w:val="false"/>
          <w:sz w:val="28"/>
          <w:szCs w:val="28"/>
        </w:rPr>
        <w:t>3.2. Définition des autorisations de partage</w:t>
      </w:r>
    </w:p>
    <w:p>
      <w:pPr>
        <w:pStyle w:val="Normal"/>
        <w:spacing w:lineRule="auto" w:line="240"/>
        <w:jc w:val="left"/>
        <w:rPr>
          <w:rFonts w:ascii="Calibri" w:hAnsi="Calibri" w:eastAsia="Copperplate Gothic Light" w:cs="Copperplate Gothic Light"/>
          <w:b/>
          <w:bCs/>
          <w:i w:val="false"/>
          <w:i w:val="false"/>
          <w:iCs w:val="false"/>
          <w:sz w:val="28"/>
          <w:szCs w:val="28"/>
        </w:rPr>
      </w:pPr>
      <w:r>
        <w:rPr>
          <w:rFonts w:eastAsia="Copperplate Gothic Light" w:cs="Copperplate Gothic Light" w:ascii="Calibri" w:hAnsi="Calibri"/>
          <w:b/>
          <w:bCs/>
          <w:i w:val="false"/>
          <w:iCs w:val="false"/>
          <w:sz w:val="28"/>
          <w:szCs w:val="28"/>
        </w:rPr>
      </w:r>
    </w:p>
    <w:p>
      <w:pPr>
        <w:pStyle w:val="Normal"/>
        <w:spacing w:lineRule="auto" w:line="240"/>
        <w:jc w:val="left"/>
        <w:rPr>
          <w:rFonts w:ascii="Calibri" w:hAnsi="Calibri"/>
        </w:rPr>
      </w:pPr>
      <w:r>
        <w:rPr>
          <w:rFonts w:eastAsia="Calibri" w:cs="Calibri" w:ascii="Calibri" w:hAnsi="Calibri" w:cstheme="minorAscii" w:eastAsiaTheme="minorAscii"/>
          <w:b/>
          <w:bCs/>
          <w:i w:val="false"/>
          <w:iCs w:val="false"/>
          <w:sz w:val="28"/>
          <w:szCs w:val="28"/>
        </w:rPr>
        <w:t>Dans quel but ?</w:t>
      </w:r>
    </w:p>
    <w:p>
      <w:pPr>
        <w:pStyle w:val="Normal"/>
        <w:spacing w:lineRule="auto" w:line="240"/>
        <w:jc w:val="left"/>
        <w:rPr>
          <w:rFonts w:ascii="Calibri" w:hAnsi="Calibri" w:eastAsia="Calibri" w:cs="Calibri" w:asciiTheme="minorAscii" w:cstheme="minorAscii" w:eastAsiaTheme="minorAscii" w:hAnsiTheme="minorAscii"/>
          <w:b/>
          <w:bCs/>
          <w:i w:val="false"/>
          <w:i w:val="false"/>
          <w:iCs w:val="false"/>
          <w:sz w:val="28"/>
          <w:szCs w:val="28"/>
        </w:rPr>
      </w:pPr>
      <w:r>
        <w:rPr>
          <w:rFonts w:eastAsia="Calibri" w:cs="Calibri" w:cstheme="minorAscii" w:eastAsiaTheme="minorAscii" w:ascii="Calibri" w:hAnsi="Calibri"/>
          <w:b/>
          <w:bCs/>
          <w:i w:val="false"/>
          <w:iCs w:val="false"/>
          <w:sz w:val="28"/>
          <w:szCs w:val="28"/>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La définition des autorisations de partage dans le contexte d’Active Directory fait référence à la configuration des droits d’accès aux ressources partagées, telles que des dossiers ou des imprimantes, au sein de l’environnement réseau. </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 xml:space="preserve">Cela implique de définir qui a le droit d’accéder à ces ressources, ainsi que les types d’actions autorisées, comme la lecture, l’écriture ou la suppression de fichiers. </w:t>
      </w:r>
    </w:p>
    <w:p>
      <w:pPr>
        <w:pStyle w:val="Normal"/>
        <w:spacing w:lineRule="auto" w:line="24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auto"/>
          <w:sz w:val="24"/>
          <w:szCs w:val="24"/>
          <w:lang w:val="fr-FR"/>
        </w:rPr>
        <w:t>Ces autorisations de partage sont essentielles pour garantir la sécurité et la confidentialité des données au sein du réseau</w:t>
      </w:r>
    </w:p>
    <w:p>
      <w:pPr>
        <w:pStyle w:val="Normal"/>
        <w:spacing w:lineRule="auto" w:line="24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auto"/>
          <w:sz w:val="24"/>
          <w:szCs w:val="24"/>
          <w:lang w:val="fr-FR"/>
        </w:rPr>
      </w:pPr>
      <w:r>
        <w:rPr>
          <w:rFonts w:eastAsia="Calibri" w:cs="Calibri" w:cstheme="minorAscii" w:eastAsiaTheme="minorAscii" w:ascii="Calibri" w:hAnsi="Calibri"/>
          <w:b w:val="false"/>
          <w:bCs w:val="false"/>
          <w:i w:val="false"/>
          <w:iCs w:val="false"/>
          <w:caps w:val="false"/>
          <w:smallCaps w:val="false"/>
          <w:color w:val="auto"/>
          <w:sz w:val="24"/>
          <w:szCs w:val="24"/>
          <w:lang w:val="fr-FR"/>
        </w:rPr>
      </w:r>
    </w:p>
    <w:p>
      <w:pPr>
        <w:pStyle w:val="Normal"/>
        <w:spacing w:lineRule="auto" w:line="240"/>
        <w:jc w:val="left"/>
        <w:rPr>
          <w:rFonts w:ascii="Calibri" w:hAnsi="Calibri"/>
        </w:rPr>
      </w:pPr>
      <w:r>
        <w:rPr>
          <w:rFonts w:ascii="Calibri" w:hAnsi="Calibri"/>
          <w:sz w:val="24"/>
          <w:szCs w:val="24"/>
        </w:rPr>
        <w:t xml:space="preserve">Nous effectuons le partage de notre dossier source “Ecole” a notre racine (c) tous ne mettant accessible la lecture et la modification.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center"/>
        <w:rPr>
          <w:rFonts w:ascii="Calibri" w:hAnsi="Calibri"/>
        </w:rPr>
      </w:pPr>
      <w:r>
        <w:rPr>
          <w:rFonts w:ascii="Calibri" w:hAnsi="Calibri"/>
        </w:rPr>
        <w:drawing>
          <wp:inline distT="0" distB="0" distL="0" distR="0">
            <wp:extent cx="3599815" cy="3412490"/>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30"/>
                    <a:stretch>
                      <a:fillRect/>
                    </a:stretch>
                  </pic:blipFill>
                  <pic:spPr bwMode="auto">
                    <a:xfrm>
                      <a:off x="0" y="0"/>
                      <a:ext cx="3599815" cy="3412490"/>
                    </a:xfrm>
                    <a:prstGeom prst="rect">
                      <a:avLst/>
                    </a:prstGeom>
                  </pic:spPr>
                </pic:pic>
              </a:graphicData>
            </a:graphic>
          </wp:inline>
        </w:drawing>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sz w:val="24"/>
          <w:szCs w:val="24"/>
        </w:rPr>
        <w:t xml:space="preserve">Pour le chemin il faut se rendre : </w:t>
      </w:r>
    </w:p>
    <w:p>
      <w:pPr>
        <w:pStyle w:val="Normal"/>
        <w:spacing w:lineRule="auto" w:line="240"/>
        <w:jc w:val="left"/>
        <w:rPr>
          <w:rFonts w:ascii="Calibri" w:hAnsi="Calibri"/>
        </w:rPr>
      </w:pPr>
      <w:r>
        <w:rPr>
          <w:rFonts w:ascii="Calibri" w:hAnsi="Calibri"/>
          <w:i/>
          <w:iCs/>
          <w:color w:val="0070C0"/>
          <w:sz w:val="24"/>
          <w:szCs w:val="24"/>
        </w:rPr>
        <w:t>Disque (C) &gt; Ecole (Dossier Racine) &gt; Clic droit &gt; Propriété &gt; Partage</w:t>
      </w:r>
      <w:r>
        <w:rPr>
          <w:rFonts w:ascii="Calibri" w:hAnsi="Calibri"/>
          <w:sz w:val="24"/>
          <w:szCs w:val="24"/>
        </w:rPr>
        <w:t xml:space="preserve"> </w:t>
      </w:r>
    </w:p>
    <w:p>
      <w:pPr>
        <w:pStyle w:val="Normal"/>
        <w:spacing w:lineRule="auto" w:line="240"/>
        <w:jc w:val="right"/>
        <w:rPr>
          <w:sz w:val="20"/>
          <w:szCs w:val="20"/>
        </w:rPr>
      </w:pPr>
      <w:r>
        <w:rPr>
          <w:rFonts w:ascii="Calibri" w:hAnsi="Calibri"/>
        </w:rPr>
      </w:r>
    </w:p>
    <w:p>
      <w:pPr>
        <w:pStyle w:val="Normal"/>
        <w:spacing w:lineRule="auto" w:line="240"/>
        <w:jc w:val="right"/>
        <w:rPr>
          <w:rFonts w:ascii="Calibri" w:hAnsi="Calibri"/>
        </w:rPr>
      </w:pPr>
      <w:r>
        <w:rPr>
          <w:rFonts w:ascii="Calibri" w:hAnsi="Calibri"/>
          <w:sz w:val="20"/>
          <w:szCs w:val="20"/>
        </w:rPr>
        <w:t>20</w:t>
      </w:r>
    </w:p>
    <w:p>
      <w:pPr>
        <w:pStyle w:val="Normal"/>
        <w:spacing w:lineRule="auto" w:line="240"/>
        <w:jc w:val="left"/>
        <w:rPr>
          <w:rFonts w:ascii="Calibri" w:hAnsi="Calibri"/>
        </w:rPr>
      </w:pPr>
      <w:r>
        <w:rPr>
          <w:rFonts w:ascii="Calibri" w:hAnsi="Calibri"/>
          <w:sz w:val="24"/>
          <w:szCs w:val="24"/>
        </w:rPr>
        <w:t>Nous allons effectuer la même manipulation pour le dossier “Classes” et “Administration” :</w:t>
      </w:r>
    </w:p>
    <w:p>
      <w:pPr>
        <w:pStyle w:val="Normal"/>
        <w:spacing w:lineRule="auto" w:line="240"/>
        <w:jc w:val="left"/>
        <w:rPr>
          <w:rFonts w:ascii="Calibri" w:hAnsi="Calibri"/>
          <w:sz w:val="24"/>
          <w:szCs w:val="24"/>
        </w:rPr>
      </w:pPr>
      <w:r>
        <w:rPr>
          <w:rFonts w:ascii="Calibri" w:hAnsi="Calibri"/>
          <w:sz w:val="24"/>
          <w:szCs w:val="24"/>
        </w:rPr>
      </w:r>
    </w:p>
    <w:p>
      <w:pPr>
        <w:pStyle w:val="Normal"/>
        <w:spacing w:lineRule="auto" w:line="240"/>
        <w:jc w:val="left"/>
        <w:rPr>
          <w:rFonts w:ascii="Calibri" w:hAnsi="Calibri"/>
        </w:rPr>
      </w:pPr>
      <w:r>
        <w:rPr>
          <w:rFonts w:ascii="Calibri" w:hAnsi="Calibri"/>
          <w:sz w:val="24"/>
          <w:szCs w:val="24"/>
        </w:rPr>
        <w:t>Dossier &gt; Classes</w:t>
      </w:r>
    </w:p>
    <w:p>
      <w:pPr>
        <w:pStyle w:val="Normal"/>
        <w:spacing w:lineRule="auto" w:line="240"/>
        <w:jc w:val="left"/>
        <w:rPr>
          <w:rFonts w:ascii="Calibri" w:hAnsi="Calibri"/>
        </w:rPr>
      </w:pPr>
      <w:r>
        <w:rPr>
          <w:rFonts w:ascii="Calibri" w:hAnsi="Calibri"/>
        </w:rPr>
        <w:drawing>
          <wp:inline distT="0" distB="0" distL="0" distR="0">
            <wp:extent cx="3599815" cy="28352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1"/>
                    <a:stretch>
                      <a:fillRect/>
                    </a:stretch>
                  </pic:blipFill>
                  <pic:spPr bwMode="auto">
                    <a:xfrm>
                      <a:off x="0" y="0"/>
                      <a:ext cx="3599815" cy="2835275"/>
                    </a:xfrm>
                    <a:prstGeom prst="rect">
                      <a:avLst/>
                    </a:prstGeom>
                  </pic:spPr>
                </pic:pic>
              </a:graphicData>
            </a:graphic>
          </wp:inline>
        </w:drawing>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sz w:val="24"/>
          <w:szCs w:val="24"/>
        </w:rPr>
        <w:t>Dossier &gt; Administrations</w:t>
      </w:r>
    </w:p>
    <w:p>
      <w:pPr>
        <w:pStyle w:val="Normal"/>
        <w:spacing w:lineRule="auto" w:line="240"/>
        <w:jc w:val="left"/>
        <w:rPr>
          <w:rFonts w:ascii="Calibri" w:hAnsi="Calibri"/>
        </w:rPr>
      </w:pPr>
      <w:r>
        <w:rPr>
          <w:rFonts w:ascii="Calibri" w:hAnsi="Calibri"/>
        </w:rPr>
        <w:drawing>
          <wp:inline distT="0" distB="0" distL="0" distR="0">
            <wp:extent cx="3599815" cy="295465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2"/>
                    <a:stretch>
                      <a:fillRect/>
                    </a:stretch>
                  </pic:blipFill>
                  <pic:spPr bwMode="auto">
                    <a:xfrm>
                      <a:off x="0" y="0"/>
                      <a:ext cx="3599815" cy="2954655"/>
                    </a:xfrm>
                    <a:prstGeom prst="rect">
                      <a:avLst/>
                    </a:prstGeom>
                  </pic:spPr>
                </pic:pic>
              </a:graphicData>
            </a:graphic>
          </wp:inline>
        </w:drawing>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sz w:val="20"/>
          <w:szCs w:val="20"/>
        </w:rPr>
        <w:t>2</w:t>
      </w:r>
      <w:r>
        <w:rPr>
          <w:rFonts w:eastAsia="Calibri" w:cs="Calibri" w:ascii="Calibri" w:hAnsi="Calibri" w:cstheme="minorAscii" w:eastAsiaTheme="minorAscii"/>
          <w:b w:val="false"/>
          <w:bCs w:val="false"/>
          <w:sz w:val="20"/>
          <w:szCs w:val="20"/>
        </w:rPr>
        <w:t>1</w:t>
      </w:r>
    </w:p>
    <w:p>
      <w:pPr>
        <w:pStyle w:val="Normal"/>
        <w:spacing w:lineRule="auto" w:line="240"/>
        <w:jc w:val="left"/>
        <w:rPr>
          <w:rFonts w:ascii="Calibri" w:hAnsi="Calibri"/>
        </w:rPr>
      </w:pPr>
      <w:r>
        <w:rPr>
          <w:rFonts w:eastAsia="Copperplate Gothic Bold" w:cs="Copperplate Gothic Bold" w:ascii="Calibri" w:hAnsi="Calibri"/>
          <w:b/>
          <w:bCs/>
          <w:sz w:val="32"/>
          <w:szCs w:val="32"/>
        </w:rPr>
        <w:t xml:space="preserve">4. Montage automatique des lecteurs réseau </w:t>
      </w:r>
    </w:p>
    <w:p>
      <w:pPr>
        <w:pStyle w:val="Normal"/>
        <w:spacing w:lineRule="auto" w:line="240"/>
        <w:jc w:val="left"/>
        <w:rPr>
          <w:rFonts w:ascii="Calibri" w:hAnsi="Calibri"/>
        </w:rPr>
      </w:pPr>
      <w:r>
        <w:rPr>
          <w:rFonts w:ascii="Calibri" w:hAnsi="Calibri"/>
        </w:rPr>
        <w:t xml:space="preserve"> </w:t>
      </w:r>
    </w:p>
    <w:p>
      <w:pPr>
        <w:pStyle w:val="Normal"/>
        <w:spacing w:lineRule="auto" w:line="240"/>
        <w:jc w:val="left"/>
        <w:rPr>
          <w:rFonts w:ascii="Calibri" w:hAnsi="Calibri"/>
        </w:rPr>
      </w:pPr>
      <w:r>
        <w:rPr>
          <w:rFonts w:eastAsia="Copperplate Gothic Light" w:cs="Copperplate Gothic Light" w:ascii="Calibri" w:hAnsi="Calibri"/>
          <w:b/>
          <w:bCs/>
          <w:sz w:val="28"/>
          <w:szCs w:val="28"/>
        </w:rPr>
        <w:t>4.1. Configuration du montage des lecteurs réseaux (GPO)</w:t>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rPr>
      </w:pPr>
      <w:r>
        <w:rPr>
          <w:rFonts w:eastAsia="Calibri" w:cs="Calibri" w:ascii="Calibri" w:hAnsi="Calibri" w:cstheme="minorAscii" w:eastAsiaTheme="minorAscii"/>
          <w:b w:val="false"/>
          <w:bCs w:val="false"/>
          <w:sz w:val="24"/>
          <w:szCs w:val="24"/>
        </w:rPr>
        <w:t xml:space="preserve">Alors pour le type de lecteur réseau on utilisera l'accès par pont. </w:t>
      </w:r>
    </w:p>
    <w:p>
      <w:pPr>
        <w:pStyle w:val="Normal"/>
        <w:spacing w:lineRule="auto" w:line="240"/>
        <w:jc w:val="left"/>
        <w:rPr>
          <w:rFonts w:ascii="Calibri" w:hAnsi="Calibri" w:eastAsia="Calibri" w:cs="Calibri" w:asciiTheme="minorAscii" w:cstheme="minorAscii" w:eastAsiaTheme="minorAscii" w:hAnsiTheme="minorAscii"/>
          <w:b w:val="false"/>
          <w:bCs w:val="false"/>
          <w:sz w:val="24"/>
          <w:szCs w:val="24"/>
        </w:rPr>
      </w:pPr>
      <w:r>
        <w:rPr>
          <w:rFonts w:eastAsia="Calibri" w:cs="Calibri" w:cstheme="minorAscii" w:eastAsiaTheme="minorAscii" w:ascii="Calibri" w:hAnsi="Calibri"/>
          <w:b w:val="false"/>
          <w:bCs w:val="false"/>
          <w:sz w:val="24"/>
          <w:szCs w:val="24"/>
        </w:rPr>
      </w:r>
    </w:p>
    <w:p>
      <w:pPr>
        <w:pStyle w:val="Normal"/>
        <w:spacing w:lineRule="auto" w:line="240"/>
        <w:jc w:val="left"/>
        <w:rPr>
          <w:rFonts w:ascii="Calibri" w:hAnsi="Calibri"/>
          <w:sz w:val="24"/>
          <w:szCs w:val="24"/>
        </w:rPr>
      </w:pPr>
      <w:r>
        <w:rPr>
          <w:rFonts w:eastAsia="Calibri" w:cs="Calibri" w:ascii="Calibri" w:hAnsi="Calibri" w:cstheme="minorAscii" w:eastAsiaTheme="minorAscii"/>
          <w:b/>
          <w:bCs/>
          <w:sz w:val="24"/>
          <w:szCs w:val="24"/>
        </w:rPr>
        <w:t>L’ACCES PAR PONT C’EST QUOI ?</w:t>
      </w:r>
    </w:p>
    <w:p>
      <w:pPr>
        <w:pStyle w:val="Normal"/>
        <w:spacing w:lineRule="auto" w:line="240"/>
        <w:jc w:val="left"/>
        <w:rPr>
          <w:rFonts w:ascii="Calibri" w:hAnsi="Calibri" w:eastAsia="Calibri" w:cs="Calibri" w:asciiTheme="minorAscii" w:cstheme="minorAscii" w:eastAsiaTheme="minorAscii" w:hAnsiTheme="minorAscii"/>
          <w:b/>
          <w:bCs/>
          <w:sz w:val="28"/>
          <w:szCs w:val="28"/>
        </w:rPr>
      </w:pPr>
      <w:r>
        <w:rPr>
          <w:rFonts w:eastAsia="Calibri" w:cs="Calibri" w:cstheme="minorAscii" w:eastAsiaTheme="minorAscii" w:ascii="Calibri" w:hAnsi="Calibri"/>
          <w:b/>
          <w:bCs/>
          <w:sz w:val="28"/>
          <w:szCs w:val="28"/>
        </w:rPr>
      </w:r>
    </w:p>
    <w:p>
      <w:pPr>
        <w:pStyle w:val="Normal"/>
        <w:spacing w:beforeAutospacing="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111111"/>
          <w:sz w:val="24"/>
          <w:szCs w:val="24"/>
          <w:lang w:val="fr-FR"/>
        </w:rPr>
        <w:t>L’accès par pont est un mode de configuration de la carte réseau d’une machine virtuelle. Il permet de placer virtuellement la machine virtuelle dans le réseau physique de l’hôte. En d’autres termes, la machine virtuelle recevra une adresse IP du serveur DHCP de votre réseau.</w:t>
      </w:r>
    </w:p>
    <w:p>
      <w:pPr>
        <w:pStyle w:val="Normal"/>
        <w:spacing w:beforeAutospacing="0" w:before="0" w:afterAutospacing="0" w:after="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111111"/>
          <w:sz w:val="24"/>
          <w:szCs w:val="24"/>
          <w:lang w:val="fr-FR"/>
        </w:rPr>
      </w:pPr>
      <w:r>
        <w:rPr>
          <w:rFonts w:eastAsia="Calibri" w:cs="Calibri" w:cstheme="minorAscii" w:eastAsiaTheme="minorAscii" w:ascii="Calibri" w:hAnsi="Calibri"/>
          <w:b w:val="false"/>
          <w:bCs w:val="false"/>
          <w:i w:val="false"/>
          <w:iCs w:val="false"/>
          <w:caps w:val="false"/>
          <w:smallCaps w:val="false"/>
          <w:color w:val="111111"/>
          <w:sz w:val="24"/>
          <w:szCs w:val="24"/>
          <w:lang w:val="fr-FR"/>
        </w:rPr>
      </w:r>
    </w:p>
    <w:p>
      <w:pPr>
        <w:pStyle w:val="Normal"/>
        <w:spacing w:beforeAutospacing="0" w:before="0" w:afterAutospacing="0" w:after="0"/>
        <w:jc w:val="left"/>
        <w:rPr>
          <w:rFonts w:ascii="Calibri" w:hAnsi="Calibri"/>
        </w:rPr>
      </w:pPr>
      <w:r>
        <w:rPr>
          <w:rFonts w:eastAsia="Calibri" w:cs="Calibri" w:ascii="Calibri" w:hAnsi="Calibri" w:cstheme="minorAscii" w:eastAsiaTheme="minorAscii"/>
          <w:b w:val="false"/>
          <w:bCs w:val="false"/>
          <w:i w:val="false"/>
          <w:iCs w:val="false"/>
          <w:caps w:val="false"/>
          <w:smallCaps w:val="false"/>
          <w:color w:val="111111"/>
          <w:sz w:val="24"/>
          <w:szCs w:val="24"/>
          <w:lang w:val="fr-FR"/>
        </w:rPr>
        <w:t xml:space="preserve">Voici ci-dessous un croquis </w:t>
      </w:r>
      <w:r>
        <w:rPr>
          <w:rFonts w:eastAsia="Calibri" w:cs="Calibri" w:ascii="Calibri" w:hAnsi="Calibri" w:cstheme="minorAscii" w:eastAsiaTheme="minorAscii"/>
          <w:b w:val="false"/>
          <w:bCs w:val="false"/>
          <w:i w:val="false"/>
          <w:iCs w:val="false"/>
          <w:caps w:val="false"/>
          <w:smallCaps w:val="false"/>
          <w:color w:val="111111"/>
          <w:sz w:val="24"/>
          <w:szCs w:val="24"/>
          <w:lang w:val="fr-FR"/>
        </w:rPr>
        <w:t>pour avoir une idée</w:t>
      </w:r>
      <w:r>
        <w:rPr>
          <w:rFonts w:eastAsia="Calibri" w:cs="Calibri" w:ascii="Calibri" w:hAnsi="Calibri" w:cstheme="minorAscii" w:eastAsiaTheme="minorAscii"/>
          <w:b w:val="false"/>
          <w:bCs w:val="false"/>
          <w:i w:val="false"/>
          <w:iCs w:val="false"/>
          <w:caps w:val="false"/>
          <w:smallCaps w:val="false"/>
          <w:color w:val="111111"/>
          <w:sz w:val="24"/>
          <w:szCs w:val="24"/>
          <w:lang w:val="fr-FR"/>
        </w:rPr>
        <w:t>.</w:t>
      </w:r>
    </w:p>
    <w:p>
      <w:pPr>
        <w:pStyle w:val="Normal"/>
        <w:spacing w:beforeAutospacing="0" w:before="0" w:afterAutospacing="0" w:after="0"/>
        <w:jc w:val="left"/>
        <w:rPr>
          <w:rFonts w:ascii="Calibri" w:hAnsi="Calibri" w:eastAsia="Calibri" w:cs="Calibri" w:asciiTheme="minorAscii" w:cstheme="minorAscii" w:eastAsiaTheme="minorAscii" w:hAnsiTheme="minorAscii"/>
          <w:b w:val="false"/>
          <w:bCs w:val="false"/>
          <w:i w:val="false"/>
          <w:i w:val="false"/>
          <w:iCs w:val="false"/>
          <w:caps w:val="false"/>
          <w:smallCaps w:val="false"/>
          <w:color w:val="111111"/>
          <w:sz w:val="24"/>
          <w:szCs w:val="24"/>
          <w:lang w:val="fr-FR"/>
        </w:rPr>
      </w:pPr>
      <w:r>
        <w:rPr>
          <w:rFonts w:eastAsia="Calibri" w:cs="Calibri" w:cstheme="minorAscii" w:eastAsiaTheme="minorAscii" w:ascii="Calibri" w:hAnsi="Calibri"/>
          <w:b w:val="false"/>
          <w:bCs w:val="false"/>
          <w:i w:val="false"/>
          <w:iCs w:val="false"/>
          <w:caps w:val="false"/>
          <w:smallCaps w:val="false"/>
          <w:color w:val="111111"/>
          <w:sz w:val="24"/>
          <w:szCs w:val="24"/>
          <w:lang w:val="fr-FR"/>
        </w:rPr>
      </w:r>
    </w:p>
    <w:p>
      <w:pPr>
        <w:pStyle w:val="Normal"/>
        <w:spacing w:lineRule="auto" w:line="240"/>
        <w:jc w:val="left"/>
        <w:rPr>
          <w:rFonts w:ascii="Calibri" w:hAnsi="Calibri"/>
        </w:rPr>
      </w:pPr>
      <w:r>
        <w:rPr>
          <w:rFonts w:ascii="Calibri" w:hAnsi="Calibri"/>
        </w:rPr>
        <w:drawing>
          <wp:inline distT="0" distB="0" distL="0" distR="0">
            <wp:extent cx="5760085" cy="399605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3"/>
                    <a:stretch>
                      <a:fillRect/>
                    </a:stretch>
                  </pic:blipFill>
                  <pic:spPr bwMode="auto">
                    <a:xfrm>
                      <a:off x="0" y="0"/>
                      <a:ext cx="5760085" cy="3996055"/>
                    </a:xfrm>
                    <a:prstGeom prst="rect">
                      <a:avLst/>
                    </a:prstGeom>
                  </pic:spPr>
                </pic:pic>
              </a:graphicData>
            </a:graphic>
          </wp:inline>
        </w:drawing>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right"/>
        <w:rPr>
          <w:rFonts w:ascii="Calibri" w:hAnsi="Calibri" w:eastAsia="Calibri" w:cs="Calibri" w:asciiTheme="minorAscii" w:cstheme="minorAscii" w:eastAsiaTheme="minorAscii" w:hAnsiTheme="minorAscii"/>
          <w:b w:val="false"/>
          <w:bCs w:val="false"/>
          <w:sz w:val="20"/>
          <w:szCs w:val="20"/>
        </w:rPr>
      </w:pPr>
      <w:r>
        <w:rPr>
          <w:rFonts w:eastAsia="Calibri" w:cs="Calibri" w:cstheme="minorAscii" w:eastAsiaTheme="minorAscii" w:ascii="Calibri" w:hAnsi="Calibri"/>
          <w:b w:val="false"/>
          <w:bCs w:val="false"/>
          <w:sz w:val="20"/>
          <w:szCs w:val="20"/>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sz w:val="20"/>
          <w:szCs w:val="20"/>
        </w:rPr>
        <w:t>2</w:t>
      </w:r>
      <w:r>
        <w:rPr>
          <w:rFonts w:eastAsia="Calibri" w:cs="Calibri" w:ascii="Calibri" w:hAnsi="Calibri" w:cstheme="minorAscii" w:eastAsiaTheme="minorAscii"/>
          <w:b w:val="false"/>
          <w:bCs w:val="false"/>
          <w:sz w:val="20"/>
          <w:szCs w:val="20"/>
        </w:rPr>
        <w:t>2</w:t>
      </w:r>
    </w:p>
    <w:p>
      <w:pPr>
        <w:pStyle w:val="Normal"/>
        <w:bidi w:val="0"/>
        <w:spacing w:lineRule="auto" w:line="240" w:beforeAutospacing="0" w:before="0" w:afterAutospacing="0" w:after="160"/>
        <w:ind w:left="0" w:right="0"/>
        <w:jc w:val="left"/>
        <w:rPr>
          <w:rFonts w:ascii="Calibri" w:hAnsi="Calibri"/>
          <w:sz w:val="24"/>
          <w:szCs w:val="24"/>
        </w:rPr>
      </w:pPr>
      <w:r>
        <w:rPr>
          <w:rFonts w:ascii="Calibri" w:hAnsi="Calibri"/>
          <w:sz w:val="24"/>
          <w:szCs w:val="24"/>
        </w:rPr>
        <w:t>Dans un même temps on va se charger du mappage de disque qui nous sera donc utile à notre partage de disque pour que les intervenants et apprenants puisse ce rentre sur les dossiers de l'école qu'ils souhaitent.</w:t>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drawing>
          <wp:inline distT="0" distB="0" distL="0" distR="0">
            <wp:extent cx="3599815" cy="453517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4"/>
                    <a:stretch>
                      <a:fillRect/>
                    </a:stretch>
                  </pic:blipFill>
                  <pic:spPr bwMode="auto">
                    <a:xfrm>
                      <a:off x="0" y="0"/>
                      <a:ext cx="3599815" cy="4535170"/>
                    </a:xfrm>
                    <a:prstGeom prst="rect">
                      <a:avLst/>
                    </a:prstGeom>
                  </pic:spPr>
                </pic:pic>
              </a:graphicData>
            </a:graphic>
          </wp:inline>
        </w:drawing>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color w:themeColor="text1" w:val="000000"/>
          <w:sz w:val="32"/>
          <w:szCs w:val="32"/>
          <w:lang w:val="fr-FR"/>
        </w:rPr>
      </w:pPr>
      <w:r>
        <w:rPr>
          <w:rFonts w:eastAsia="Copperplate Gothic Light" w:cs="Copperplate Gothic Light" w:ascii="Calibri" w:hAnsi="Calibri"/>
          <w:b/>
          <w:bCs/>
          <w:color w:themeColor="text1" w:val="000000"/>
          <w:sz w:val="32"/>
          <w:szCs w:val="32"/>
          <w:lang w:val="fr-FR"/>
        </w:rPr>
      </w:r>
    </w:p>
    <w:p>
      <w:pPr>
        <w:pStyle w:val="Normal"/>
        <w:spacing w:lineRule="auto" w:line="240"/>
        <w:jc w:val="right"/>
        <w:rPr>
          <w:rFonts w:ascii="Calibri" w:hAnsi="Calibri" w:eastAsia="Calibri" w:cs="Calibri" w:asciiTheme="minorAscii" w:cstheme="minorAscii" w:eastAsiaTheme="minorAscii" w:hAnsiTheme="minorAscii"/>
          <w:b w:val="false"/>
          <w:bCs w:val="false"/>
          <w:color w:themeColor="text1" w:val="000000"/>
          <w:sz w:val="20"/>
          <w:szCs w:val="20"/>
          <w:lang w:val="fr-FR"/>
        </w:rPr>
      </w:pPr>
      <w:r>
        <w:rPr>
          <w:rFonts w:eastAsia="Calibri" w:cs="Calibri" w:cstheme="minorAscii" w:eastAsiaTheme="minorAscii" w:ascii="Calibri" w:hAnsi="Calibri"/>
          <w:b w:val="false"/>
          <w:bCs w:val="false"/>
          <w:color w:themeColor="text1" w:val="000000"/>
          <w:sz w:val="20"/>
          <w:szCs w:val="20"/>
          <w:lang w:val="fr-FR"/>
        </w:rPr>
      </w:r>
    </w:p>
    <w:p>
      <w:pPr>
        <w:pStyle w:val="Normal"/>
        <w:spacing w:lineRule="auto" w:line="240"/>
        <w:jc w:val="right"/>
        <w:rPr>
          <w:rFonts w:ascii="Calibri" w:hAnsi="Calibri"/>
        </w:rPr>
      </w:pPr>
      <w:r>
        <w:rPr>
          <w:rFonts w:eastAsia="Calibri" w:cs="Calibri" w:ascii="Calibri" w:hAnsi="Calibri" w:cstheme="minorAscii" w:eastAsiaTheme="minorAscii"/>
          <w:b w:val="false"/>
          <w:bCs w:val="false"/>
          <w:color w:themeColor="text1" w:val="000000"/>
          <w:sz w:val="20"/>
          <w:szCs w:val="20"/>
          <w:lang w:val="fr-FR"/>
        </w:rPr>
        <w:t>2</w:t>
      </w:r>
      <w:r>
        <w:rPr>
          <w:rFonts w:eastAsia="Calibri" w:cs="Calibri" w:ascii="Calibri" w:hAnsi="Calibri" w:cstheme="minorAscii" w:eastAsiaTheme="minorAscii"/>
          <w:b w:val="false"/>
          <w:bCs w:val="false"/>
          <w:color w:themeColor="text1" w:val="000000"/>
          <w:sz w:val="20"/>
          <w:szCs w:val="20"/>
          <w:lang w:val="fr-FR"/>
        </w:rPr>
        <w:t>3</w:t>
      </w:r>
    </w:p>
    <w:p>
      <w:pPr>
        <w:pStyle w:val="Normal"/>
        <w:spacing w:lineRule="auto" w:line="240"/>
        <w:jc w:val="left"/>
        <w:rPr>
          <w:rFonts w:ascii="Calibri" w:hAnsi="Calibri"/>
        </w:rPr>
      </w:pPr>
      <w:r>
        <w:rPr>
          <w:rFonts w:eastAsia="Copperplate Gothic Light" w:cs="Copperplate Gothic Light" w:ascii="Calibri" w:hAnsi="Calibri"/>
          <w:b/>
          <w:bCs/>
          <w:color w:themeColor="text1" w:val="000000"/>
          <w:sz w:val="32"/>
          <w:szCs w:val="32"/>
          <w:lang w:val="fr-FR"/>
        </w:rPr>
        <w:t>5. Tests de sécurité</w:t>
      </w:r>
    </w:p>
    <w:p>
      <w:pPr>
        <w:pStyle w:val="Normal"/>
        <w:spacing w:lineRule="auto" w:line="240"/>
        <w:jc w:val="left"/>
        <w:rPr>
          <w:rFonts w:ascii="Calibri" w:hAnsi="Calibri" w:eastAsia="Copperplate Gothic Light" w:cs="Copperplate Gothic Light"/>
          <w:b/>
          <w:bCs/>
          <w:color w:themeColor="text1" w:val="000000"/>
          <w:sz w:val="32"/>
          <w:szCs w:val="32"/>
          <w:lang w:val="fr-FR"/>
        </w:rPr>
      </w:pPr>
      <w:r>
        <w:rPr>
          <w:rFonts w:eastAsia="Copperplate Gothic Light" w:cs="Copperplate Gothic Light" w:ascii="Calibri" w:hAnsi="Calibri"/>
          <w:b/>
          <w:bCs/>
          <w:color w:themeColor="text1" w:val="000000"/>
          <w:sz w:val="32"/>
          <w:szCs w:val="32"/>
          <w:lang w:val="fr-FR"/>
        </w:rPr>
      </w:r>
    </w:p>
    <w:p>
      <w:pPr>
        <w:pStyle w:val="Normal"/>
        <w:spacing w:lineRule="auto" w:line="240"/>
        <w:jc w:val="left"/>
        <w:rPr>
          <w:rFonts w:ascii="Calibri" w:hAnsi="Calibri"/>
        </w:rPr>
      </w:pPr>
      <w:r>
        <w:rPr>
          <w:rFonts w:eastAsia="Copperplate Gothic Light" w:cs="Copperplate Gothic Light" w:ascii="Calibri" w:hAnsi="Calibri"/>
          <w:b/>
          <w:bCs/>
          <w:color w:themeColor="text1" w:val="000000"/>
          <w:sz w:val="28"/>
          <w:szCs w:val="28"/>
          <w:lang w:val="fr-FR"/>
        </w:rPr>
        <w:t>5.1. Scénarios de tests pour vérifier les contraintes de sécurité avec le compte client (Windows 10)</w:t>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rPr>
      </w:pPr>
      <w:r>
        <w:rPr>
          <w:rFonts w:ascii="Calibri" w:hAnsi="Calibri"/>
        </w:rPr>
        <w:t>Nous allons vérifier si nos deux VM commute entre elle via le réseau. Pour cela on se rend dans l'invité de commande pour pouvoir ping la Machine sur lequel est notre serveur.</w:t>
      </w:r>
    </w:p>
    <w:p>
      <w:pPr>
        <w:pStyle w:val="Normal"/>
        <w:spacing w:lineRule="auto" w:line="240"/>
        <w:jc w:val="left"/>
        <w:rPr>
          <w:rFonts w:ascii="Calibri" w:hAnsi="Calibri"/>
        </w:rPr>
      </w:pPr>
      <w:r>
        <w:rPr>
          <w:rFonts w:ascii="Calibri" w:hAnsi="Calibri"/>
        </w:rPr>
      </w:r>
    </w:p>
    <w:p>
      <w:pPr>
        <w:pStyle w:val="Normal"/>
        <w:spacing w:lineRule="auto" w:line="240"/>
        <w:jc w:val="left"/>
        <w:rPr>
          <w:rFonts w:ascii="Calibri" w:hAnsi="Calibri"/>
        </w:rPr>
      </w:pPr>
      <w:r>
        <w:rPr>
          <w:rFonts w:ascii="Calibri" w:hAnsi="Calibri"/>
        </w:rPr>
        <w:drawing>
          <wp:inline distT="0" distB="0" distL="0" distR="0">
            <wp:extent cx="5760085" cy="242506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5"/>
                    <a:srcRect l="0" t="0" r="0" b="33858"/>
                    <a:stretch>
                      <a:fillRect/>
                    </a:stretch>
                  </pic:blipFill>
                  <pic:spPr bwMode="auto">
                    <a:xfrm>
                      <a:off x="0" y="0"/>
                      <a:ext cx="5760085" cy="2425065"/>
                    </a:xfrm>
                    <a:prstGeom prst="rect">
                      <a:avLst/>
                    </a:prstGeom>
                  </pic:spPr>
                </pic:pic>
              </a:graphicData>
            </a:graphic>
          </wp:inline>
        </w:drawing>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val="false"/>
          <w:bCs w:val="false"/>
          <w:sz w:val="24"/>
          <w:szCs w:val="24"/>
        </w:rPr>
      </w:pPr>
      <w:r>
        <w:rPr>
          <w:rFonts w:eastAsia="Copperplate Gothic Light" w:cs="Copperplate Gothic Light" w:ascii="Calibri" w:hAnsi="Calibri"/>
          <w:b w:val="false"/>
          <w:bCs w:val="false"/>
          <w:sz w:val="24"/>
          <w:szCs w:val="24"/>
        </w:rPr>
        <w:t>Commentaire:</w:t>
      </w:r>
    </w:p>
    <w:p>
      <w:pPr>
        <w:pStyle w:val="Normal"/>
        <w:spacing w:lineRule="auto" w:line="240"/>
        <w:jc w:val="left"/>
        <w:rPr>
          <w:rFonts w:ascii="Calibri" w:hAnsi="Calibri" w:eastAsia="Copperplate Gothic Light" w:cs="Copperplate Gothic Light"/>
          <w:b w:val="false"/>
          <w:bCs w:val="false"/>
          <w:sz w:val="24"/>
          <w:szCs w:val="24"/>
        </w:rPr>
      </w:pPr>
      <w:r>
        <w:rPr>
          <w:rFonts w:eastAsia="Copperplate Gothic Light" w:cs="Copperplate Gothic Light" w:ascii="Calibri" w:hAnsi="Calibri"/>
          <w:b w:val="false"/>
          <w:bCs w:val="false"/>
          <w:sz w:val="24"/>
          <w:szCs w:val="24"/>
        </w:rPr>
      </w:r>
    </w:p>
    <w:p>
      <w:pPr>
        <w:pStyle w:val="Normal"/>
        <w:spacing w:lineRule="auto" w:line="240"/>
        <w:jc w:val="left"/>
        <w:rPr>
          <w:rFonts w:ascii="Calibri" w:hAnsi="Calibri" w:eastAsia="Copperplate Gothic Light" w:cs="Copperplate Gothic Light"/>
          <w:b w:val="false"/>
          <w:bCs w:val="false"/>
          <w:i/>
          <w:i/>
          <w:iCs/>
          <w:sz w:val="20"/>
          <w:szCs w:val="20"/>
        </w:rPr>
      </w:pPr>
      <w:r>
        <w:rPr>
          <w:rFonts w:eastAsia="Copperplate Gothic Light" w:cs="Copperplate Gothic Light" w:ascii="Calibri" w:hAnsi="Calibri"/>
          <w:b w:val="false"/>
          <w:bCs w:val="false"/>
          <w:i/>
          <w:iCs/>
          <w:sz w:val="20"/>
          <w:szCs w:val="20"/>
        </w:rPr>
        <w:t>(Je tenais à m’excuser pour ce travail que je vous rends car je n'ai pas réussi à le terminer.. je fairais de mon mieux pour le retravaillé au cours de l’année pour tous soit bien compris.</w:t>
      </w:r>
      <w:r>
        <w:rPr>
          <w:rFonts w:eastAsia="Copperplate Gothic Light" w:cs="Copperplate Gothic Light" w:ascii="Calibri" w:hAnsi="Calibri"/>
          <w:b w:val="false"/>
          <w:bCs w:val="false"/>
          <w:i/>
          <w:iCs/>
          <w:sz w:val="20"/>
          <w:szCs w:val="20"/>
        </w:rPr>
        <w:t>)</w:t>
      </w:r>
    </w:p>
    <w:p>
      <w:pPr>
        <w:pStyle w:val="Normal"/>
        <w:spacing w:lineRule="auto" w:line="240"/>
        <w:jc w:val="left"/>
        <w:rPr>
          <w:rFonts w:ascii="Calibri" w:hAnsi="Calibri" w:eastAsia="Copperplate Gothic Light" w:cs="Copperplate Gothic Light"/>
          <w:b w:val="false"/>
          <w:bCs w:val="false"/>
          <w:i/>
          <w:i/>
          <w:iCs/>
          <w:sz w:val="20"/>
          <w:szCs w:val="20"/>
        </w:rPr>
      </w:pPr>
      <w:r>
        <w:rPr>
          <w:rFonts w:eastAsia="Copperplate Gothic Light" w:cs="Copperplate Gothic Light" w:ascii="Calibri" w:hAnsi="Calibri"/>
          <w:b w:val="false"/>
          <w:bCs w:val="false"/>
          <w:i/>
          <w:iCs/>
          <w:sz w:val="20"/>
          <w:szCs w:val="20"/>
        </w:rPr>
        <w:t xml:space="preserve">Je suis resté bloqué au niveau du ping depuis le serveur sur mon poste utilisateur, ça n'a pas voulu répondre, j’ai essayé à plusieurs reprises avec différentes méthodes vues sur internet. </w:t>
      </w:r>
    </w:p>
    <w:p>
      <w:pPr>
        <w:pStyle w:val="Normal"/>
        <w:spacing w:lineRule="auto" w:line="240"/>
        <w:jc w:val="left"/>
        <w:rPr>
          <w:rFonts w:ascii="Calibri" w:hAnsi="Calibri" w:eastAsia="Copperplate Gothic Light" w:cs="Copperplate Gothic Light"/>
          <w:b w:val="false"/>
          <w:bCs w:val="false"/>
          <w:i/>
          <w:i/>
          <w:iCs/>
          <w:sz w:val="20"/>
          <w:szCs w:val="20"/>
        </w:rPr>
      </w:pPr>
      <w:r>
        <w:rPr>
          <w:rFonts w:eastAsia="Copperplate Gothic Light" w:cs="Copperplate Gothic Light" w:ascii="Calibri" w:hAnsi="Calibri"/>
          <w:b w:val="false"/>
          <w:bCs w:val="false"/>
          <w:i/>
          <w:iCs/>
          <w:sz w:val="20"/>
          <w:szCs w:val="20"/>
        </w:rPr>
        <w:t>De ce fait, je suppose que c’est tout à fait logique que je n’arrive pas à ajouter mon poste client au domaine du serveur.)</w:t>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jc w:val="left"/>
        <w:rPr>
          <w:rFonts w:ascii="Calibri" w:hAnsi="Calibri" w:eastAsia="Copperplate Gothic Light" w:cs="Copperplate Gothic Light"/>
          <w:b/>
          <w:bCs/>
          <w:sz w:val="28"/>
          <w:szCs w:val="28"/>
        </w:rPr>
      </w:pPr>
      <w:r>
        <w:rPr>
          <w:rFonts w:eastAsia="Copperplate Gothic Light" w:cs="Copperplate Gothic Light" w:ascii="Calibri" w:hAnsi="Calibri"/>
          <w:b/>
          <w:bCs/>
          <w:sz w:val="28"/>
          <w:szCs w:val="28"/>
        </w:rPr>
      </w:r>
    </w:p>
    <w:p>
      <w:pPr>
        <w:pStyle w:val="Normal"/>
        <w:spacing w:lineRule="auto" w:line="240" w:before="0" w:after="160"/>
        <w:jc w:val="right"/>
        <w:rPr>
          <w:rFonts w:ascii="Calibri" w:hAnsi="Calibri"/>
        </w:rPr>
      </w:pPr>
      <w:r>
        <w:rPr>
          <w:rFonts w:eastAsia="Calibri" w:cs="Calibri" w:ascii="Calibri" w:hAnsi="Calibri" w:cstheme="minorAscii" w:eastAsiaTheme="minorAscii"/>
          <w:b w:val="false"/>
          <w:bCs w:val="false"/>
          <w:sz w:val="20"/>
          <w:szCs w:val="20"/>
        </w:rPr>
        <w:t>2</w:t>
      </w:r>
      <w:r>
        <w:rPr>
          <w:rFonts w:eastAsia="Calibri" w:cs="Calibri" w:ascii="Calibri" w:hAnsi="Calibri" w:cstheme="minorAscii" w:eastAsiaTheme="minorAscii"/>
          <w:b w:val="false"/>
          <w:bCs w:val="false"/>
          <w:sz w:val="20"/>
          <w:szCs w:val="20"/>
        </w:rPr>
        <w:t>4</w:t>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alibri">
    <w:charset w:val="01"/>
    <w:family w:val="swiss"/>
    <w:pitch w:val="variable"/>
  </w:font>
  <w:font w:name="Copperplate Gothic Bold">
    <w:charset w:val="00"/>
    <w:family w:val="roman"/>
    <w:pitch w:val="variable"/>
  </w:font>
  <w:font w:name="Copperplate Gothic Light">
    <w:charset w:val="00"/>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Pr>
      <w:color w:themeColor="hyperlink" w:val="0563C1"/>
      <w:u w:val="single"/>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pPr>
      <w:spacing w:before="0" w:after="16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redhat.com/fr/topics/virtualization/what-is-a-virtual-machine"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6.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32</TotalTime>
  <Application>LibreOffice/7.6.4.1$Windows_X86_64 LibreOffice_project/e19e193f88cd6c0525a17fb7a176ed8e6a3e2aa1</Application>
  <AppVersion>15.0000</AppVersion>
  <Pages>24</Pages>
  <Words>1848</Words>
  <Characters>9665</Characters>
  <CharactersWithSpaces>11462</CharactersWithSpaces>
  <Paragraphs>196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2023-12-10T21:21:45Z</dcterms:created>
  <dc:creator>CLOTTES Timothe</dc:creator>
  <dc:description/>
  <dc:language>fr-FR</dc:language>
  <cp:lastModifiedBy/>
  <dcterms:modified xsi:type="dcterms:W3CDTF">2024-01-09T19:19:28Z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