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15DD8" w14:textId="77777777" w:rsidR="00000000" w:rsidRDefault="00000000">
      <w:pPr>
        <w:pStyle w:val="Body"/>
      </w:pPr>
    </w:p>
    <w:p w14:paraId="2AF9EAD5" w14:textId="77777777" w:rsidR="00000000" w:rsidRDefault="00000000">
      <w:pPr>
        <w:pStyle w:val="Body"/>
      </w:pPr>
      <w:r>
        <w:t>Proverbs 5:15-21</w:t>
      </w:r>
    </w:p>
    <w:p w14:paraId="50B2AC2B" w14:textId="77777777" w:rsidR="00000000" w:rsidRDefault="00000000">
      <w:pPr>
        <w:pStyle w:val="Body"/>
      </w:pPr>
      <w:r>
        <w:t xml:space="preserve">Drink waters out of thine own </w:t>
      </w:r>
      <w:proofErr w:type="gramStart"/>
      <w:r>
        <w:t>cistern, and</w:t>
      </w:r>
      <w:proofErr w:type="gramEnd"/>
      <w:r>
        <w:t xml:space="preserve"> running waters out of thine own well.  (16)  Let thy fountains be dispersed abroad, and rivers of waters in the streets.  (17)  Let them be only thine own, and not </w:t>
      </w:r>
      <w:proofErr w:type="gramStart"/>
      <w:r>
        <w:t>strangers'</w:t>
      </w:r>
      <w:proofErr w:type="gramEnd"/>
      <w:r>
        <w:t xml:space="preserve"> with thee.  (18)  Let thy fountain be blessed: and rejoice with the wife of thy youth.  (19)  Let her be as the loving hind and pleasant roe; let her breasts </w:t>
      </w:r>
      <w:proofErr w:type="gramStart"/>
      <w:r>
        <w:t>satisfy thee at all times</w:t>
      </w:r>
      <w:proofErr w:type="gramEnd"/>
      <w:r>
        <w:t xml:space="preserve">; and be thou ravished always with her love.  (20)  And why wilt thou, my son, be ravished with a strange woman, and embrace the bosom of a stranger?  (21)  For the ways of man are before the eyes of the LORD, and he </w:t>
      </w:r>
      <w:proofErr w:type="spellStart"/>
      <w:r>
        <w:t>pondereth</w:t>
      </w:r>
      <w:proofErr w:type="spellEnd"/>
      <w:r>
        <w:t xml:space="preserve"> all his goings.</w:t>
      </w:r>
    </w:p>
    <w:p w14:paraId="7183CFB3" w14:textId="77777777" w:rsidR="00000000" w:rsidRDefault="00000000">
      <w:pPr>
        <w:pStyle w:val="Body"/>
      </w:pPr>
    </w:p>
    <w:p w14:paraId="68C3FD50" w14:textId="77777777" w:rsidR="00000000" w:rsidRDefault="00000000">
      <w:pPr>
        <w:pStyle w:val="Body"/>
        <w:numPr>
          <w:ilvl w:val="0"/>
          <w:numId w:val="1"/>
        </w:numPr>
        <w:ind w:hanging="360"/>
        <w:rPr>
          <w:sz w:val="28"/>
        </w:rPr>
      </w:pPr>
      <w:r>
        <w:rPr>
          <w:sz w:val="28"/>
        </w:rPr>
        <w:t>Rejoice = thankful</w:t>
      </w:r>
    </w:p>
    <w:p w14:paraId="41D9C67F" w14:textId="77777777" w:rsidR="00000000" w:rsidRDefault="00000000">
      <w:pPr>
        <w:pStyle w:val="Body"/>
      </w:pPr>
    </w:p>
    <w:p w14:paraId="5AA0C735" w14:textId="77777777" w:rsidR="00000000" w:rsidRDefault="00000000">
      <w:pPr>
        <w:pStyle w:val="Body"/>
        <w:numPr>
          <w:ilvl w:val="0"/>
          <w:numId w:val="1"/>
        </w:numPr>
        <w:tabs>
          <w:tab w:val="clear" w:pos="360"/>
          <w:tab w:val="num" w:pos="720"/>
        </w:tabs>
        <w:ind w:left="720" w:hanging="360"/>
      </w:pPr>
      <w:r>
        <w:t>The biggest problem for most couples is that they don’t know how to biblically solve problems.</w:t>
      </w:r>
    </w:p>
    <w:p w14:paraId="65072A9F" w14:textId="77777777" w:rsidR="00000000" w:rsidRDefault="00000000">
      <w:pPr>
        <w:pStyle w:val="Body"/>
        <w:numPr>
          <w:ilvl w:val="0"/>
          <w:numId w:val="1"/>
        </w:numPr>
        <w:tabs>
          <w:tab w:val="clear" w:pos="360"/>
          <w:tab w:val="num" w:pos="720"/>
        </w:tabs>
        <w:ind w:left="720" w:hanging="360"/>
      </w:pPr>
      <w:r>
        <w:t>A peaceful, happy marriage is not a marriage that has no problems (they don’t exist)</w:t>
      </w:r>
    </w:p>
    <w:p w14:paraId="5EFB04F4" w14:textId="52855FB3" w:rsidR="00000000" w:rsidRDefault="00000000">
      <w:pPr>
        <w:pStyle w:val="Body"/>
        <w:numPr>
          <w:ilvl w:val="0"/>
          <w:numId w:val="1"/>
        </w:numPr>
        <w:tabs>
          <w:tab w:val="clear" w:pos="360"/>
          <w:tab w:val="num" w:pos="720"/>
        </w:tabs>
        <w:ind w:left="720" w:hanging="360"/>
      </w:pPr>
      <w:r>
        <w:t xml:space="preserve">When we add our depravity to an already volatile </w:t>
      </w:r>
      <w:r w:rsidR="005C7C1D">
        <w:t>situation,</w:t>
      </w:r>
      <w:r>
        <w:t xml:space="preserve"> we only compound the problem.</w:t>
      </w:r>
    </w:p>
    <w:p w14:paraId="5EF9F3C2" w14:textId="77777777" w:rsidR="00000000" w:rsidRDefault="00000000">
      <w:pPr>
        <w:pStyle w:val="Body"/>
        <w:numPr>
          <w:ilvl w:val="0"/>
          <w:numId w:val="1"/>
        </w:numPr>
        <w:tabs>
          <w:tab w:val="clear" w:pos="360"/>
          <w:tab w:val="num" w:pos="720"/>
        </w:tabs>
        <w:ind w:left="720" w:hanging="360"/>
      </w:pPr>
      <w:r>
        <w:t>Your goal should never be to “win the argument.”</w:t>
      </w:r>
    </w:p>
    <w:p w14:paraId="360941A1" w14:textId="77777777" w:rsidR="00000000" w:rsidRDefault="00000000">
      <w:pPr>
        <w:pStyle w:val="Body"/>
      </w:pPr>
    </w:p>
    <w:p w14:paraId="1C278366" w14:textId="77777777" w:rsidR="00000000" w:rsidRDefault="00000000">
      <w:pPr>
        <w:pStyle w:val="Body"/>
        <w:numPr>
          <w:ilvl w:val="0"/>
          <w:numId w:val="1"/>
        </w:numPr>
        <w:tabs>
          <w:tab w:val="clear" w:pos="360"/>
          <w:tab w:val="num" w:pos="1080"/>
        </w:tabs>
        <w:ind w:left="1080" w:hanging="360"/>
      </w:pPr>
      <w:r>
        <w:t>Principles of Communication</w:t>
      </w:r>
    </w:p>
    <w:p w14:paraId="32E8A597" w14:textId="77777777" w:rsidR="00000000" w:rsidRDefault="00000000">
      <w:pPr>
        <w:pStyle w:val="Body"/>
        <w:numPr>
          <w:ilvl w:val="0"/>
          <w:numId w:val="1"/>
        </w:numPr>
        <w:tabs>
          <w:tab w:val="clear" w:pos="360"/>
          <w:tab w:val="num" w:pos="1440"/>
        </w:tabs>
        <w:ind w:left="1440" w:hanging="360"/>
      </w:pPr>
      <w:r>
        <w:t xml:space="preserve">Speak </w:t>
      </w:r>
      <w:proofErr w:type="gramStart"/>
      <w:r>
        <w:t>up</w:t>
      </w:r>
      <w:proofErr w:type="gramEnd"/>
      <w:r>
        <w:t xml:space="preserve"> </w:t>
      </w:r>
    </w:p>
    <w:p w14:paraId="22255AEA" w14:textId="77777777" w:rsidR="00000000" w:rsidRDefault="00000000">
      <w:pPr>
        <w:pStyle w:val="Body"/>
        <w:numPr>
          <w:ilvl w:val="0"/>
          <w:numId w:val="1"/>
        </w:numPr>
        <w:tabs>
          <w:tab w:val="clear" w:pos="360"/>
          <w:tab w:val="num" w:pos="1440"/>
        </w:tabs>
        <w:ind w:left="1440" w:hanging="360"/>
      </w:pPr>
      <w:r>
        <w:t xml:space="preserve">Speak the </w:t>
      </w:r>
      <w:proofErr w:type="gramStart"/>
      <w:r>
        <w:t>truth</w:t>
      </w:r>
      <w:proofErr w:type="gramEnd"/>
    </w:p>
    <w:p w14:paraId="0E1D7A4F" w14:textId="77777777" w:rsidR="00000000" w:rsidRDefault="00000000">
      <w:pPr>
        <w:pStyle w:val="Body"/>
        <w:numPr>
          <w:ilvl w:val="0"/>
          <w:numId w:val="1"/>
        </w:numPr>
        <w:tabs>
          <w:tab w:val="clear" w:pos="360"/>
          <w:tab w:val="num" w:pos="1440"/>
        </w:tabs>
        <w:ind w:left="1440" w:hanging="360"/>
      </w:pPr>
      <w:r>
        <w:t>Speak Lovingly</w:t>
      </w:r>
    </w:p>
    <w:p w14:paraId="1BE9DE20" w14:textId="77777777" w:rsidR="00000000" w:rsidRDefault="00000000">
      <w:pPr>
        <w:pStyle w:val="Body"/>
      </w:pPr>
    </w:p>
    <w:p w14:paraId="75FB38A7" w14:textId="77777777" w:rsidR="00000000" w:rsidRDefault="00000000">
      <w:pPr>
        <w:pStyle w:val="Body"/>
        <w:numPr>
          <w:ilvl w:val="0"/>
          <w:numId w:val="1"/>
        </w:numPr>
        <w:ind w:hanging="360"/>
        <w:rPr>
          <w:sz w:val="28"/>
        </w:rPr>
      </w:pPr>
      <w:r>
        <w:rPr>
          <w:sz w:val="28"/>
        </w:rPr>
        <w:t>Refreshed = satisfied</w:t>
      </w:r>
    </w:p>
    <w:p w14:paraId="41B9665D" w14:textId="77777777" w:rsidR="00000000" w:rsidRDefault="00000000">
      <w:pPr>
        <w:pStyle w:val="Body"/>
        <w:rPr>
          <w:sz w:val="28"/>
        </w:rPr>
      </w:pPr>
    </w:p>
    <w:p w14:paraId="0098D5D5" w14:textId="6F6C3BE9" w:rsidR="00000000" w:rsidRDefault="00000000">
      <w:pPr>
        <w:pStyle w:val="Body"/>
        <w:numPr>
          <w:ilvl w:val="0"/>
          <w:numId w:val="1"/>
        </w:numPr>
        <w:tabs>
          <w:tab w:val="clear" w:pos="360"/>
          <w:tab w:val="num" w:pos="720"/>
        </w:tabs>
        <w:ind w:left="720" w:hanging="360"/>
      </w:pPr>
      <w:r>
        <w:t>God’s Goal for Marriage</w:t>
      </w:r>
      <w:r w:rsidR="005C7C1D">
        <w:rPr>
          <w:rStyle w:val="Body"/>
          <w:noProof/>
        </w:rPr>
        <w:drawing>
          <wp:inline distT="0" distB="0" distL="0" distR="0" wp14:anchorId="2643525B" wp14:editId="5815A949">
            <wp:extent cx="5210107" cy="2783019"/>
            <wp:effectExtent l="0" t="0" r="0" b="0"/>
            <wp:docPr id="2" name="Picture 1" descr="A chart of marriage and marriag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hart of marriage and marriage&#10;&#10;Description automatically generated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413" cy="283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FE9E8" w14:textId="4196A2C4" w:rsidR="00000000" w:rsidRDefault="00000000">
      <w:pPr>
        <w:pStyle w:val="Body"/>
      </w:pPr>
    </w:p>
    <w:p w14:paraId="4ECD0C20" w14:textId="77777777" w:rsidR="00000000" w:rsidRDefault="00000000">
      <w:pPr>
        <w:pStyle w:val="Body"/>
      </w:pPr>
    </w:p>
    <w:p w14:paraId="2B56F85C" w14:textId="77777777" w:rsidR="00000000" w:rsidRDefault="00000000">
      <w:pPr>
        <w:pStyle w:val="Body"/>
        <w:rPr>
          <w:sz w:val="28"/>
        </w:rPr>
      </w:pPr>
    </w:p>
    <w:p w14:paraId="4282ACA6" w14:textId="77777777" w:rsidR="00000000" w:rsidRDefault="00000000">
      <w:pPr>
        <w:pStyle w:val="Body"/>
        <w:numPr>
          <w:ilvl w:val="0"/>
          <w:numId w:val="1"/>
        </w:numPr>
        <w:ind w:hanging="360"/>
        <w:rPr>
          <w:sz w:val="28"/>
        </w:rPr>
      </w:pPr>
      <w:r>
        <w:rPr>
          <w:sz w:val="28"/>
        </w:rPr>
        <w:t>Ravished = intoxicated</w:t>
      </w:r>
    </w:p>
    <w:p w14:paraId="2A26443B" w14:textId="77777777" w:rsidR="00000000" w:rsidRDefault="00000000">
      <w:pPr>
        <w:pStyle w:val="Body"/>
      </w:pPr>
    </w:p>
    <w:p w14:paraId="191462CD" w14:textId="77777777" w:rsidR="00000000" w:rsidRDefault="00000000">
      <w:pPr>
        <w:pStyle w:val="Body"/>
        <w:numPr>
          <w:ilvl w:val="0"/>
          <w:numId w:val="1"/>
        </w:numPr>
        <w:tabs>
          <w:tab w:val="clear" w:pos="360"/>
          <w:tab w:val="num" w:pos="720"/>
        </w:tabs>
        <w:ind w:left="720" w:hanging="360"/>
      </w:pPr>
      <w:r>
        <w:t>Sex</w:t>
      </w:r>
    </w:p>
    <w:p w14:paraId="3E1F245F" w14:textId="77777777" w:rsidR="00000000" w:rsidRDefault="00000000">
      <w:pPr>
        <w:pStyle w:val="Body"/>
        <w:numPr>
          <w:ilvl w:val="0"/>
          <w:numId w:val="1"/>
        </w:numPr>
        <w:tabs>
          <w:tab w:val="clear" w:pos="360"/>
          <w:tab w:val="num" w:pos="1080"/>
        </w:tabs>
        <w:ind w:left="1080" w:hanging="360"/>
      </w:pPr>
      <w:r>
        <w:t xml:space="preserve">The primary goal is to meet the needs and desires of your </w:t>
      </w:r>
      <w:proofErr w:type="gramStart"/>
      <w:r>
        <w:t>spouse</w:t>
      </w:r>
      <w:proofErr w:type="gramEnd"/>
    </w:p>
    <w:p w14:paraId="4BC31871" w14:textId="77777777" w:rsidR="00000000" w:rsidRDefault="00000000">
      <w:pPr>
        <w:pStyle w:val="Body"/>
        <w:numPr>
          <w:ilvl w:val="0"/>
          <w:numId w:val="1"/>
        </w:numPr>
        <w:tabs>
          <w:tab w:val="clear" w:pos="360"/>
          <w:tab w:val="num" w:pos="1080"/>
        </w:tabs>
        <w:ind w:left="1080" w:hanging="360"/>
      </w:pPr>
      <w:r>
        <w:t xml:space="preserve">Need = your need is to meet your </w:t>
      </w:r>
      <w:proofErr w:type="spellStart"/>
      <w:proofErr w:type="gramStart"/>
      <w:r>
        <w:t>spouses</w:t>
      </w:r>
      <w:proofErr w:type="spellEnd"/>
      <w:proofErr w:type="gramEnd"/>
      <w:r>
        <w:t xml:space="preserve"> desires</w:t>
      </w:r>
    </w:p>
    <w:p w14:paraId="168D8F47" w14:textId="77777777" w:rsidR="00000000" w:rsidRDefault="00000000">
      <w:pPr>
        <w:pStyle w:val="Body"/>
      </w:pPr>
    </w:p>
    <w:p w14:paraId="4FBE63AB" w14:textId="77777777" w:rsidR="00000000" w:rsidRDefault="00000000">
      <w:pPr>
        <w:pStyle w:val="Body"/>
        <w:numPr>
          <w:ilvl w:val="0"/>
          <w:numId w:val="1"/>
        </w:numPr>
        <w:tabs>
          <w:tab w:val="clear" w:pos="360"/>
          <w:tab w:val="num" w:pos="720"/>
        </w:tabs>
        <w:ind w:left="720" w:hanging="360"/>
      </w:pPr>
      <w:r>
        <w:t xml:space="preserve">God created the physical </w:t>
      </w:r>
      <w:proofErr w:type="gramStart"/>
      <w:r>
        <w:t>relationship</w:t>
      </w:r>
      <w:proofErr w:type="gramEnd"/>
    </w:p>
    <w:p w14:paraId="56027EE5" w14:textId="77777777" w:rsidR="00000000" w:rsidRDefault="00000000">
      <w:pPr>
        <w:pStyle w:val="Body"/>
        <w:numPr>
          <w:ilvl w:val="0"/>
          <w:numId w:val="1"/>
        </w:numPr>
        <w:tabs>
          <w:tab w:val="clear" w:pos="360"/>
          <w:tab w:val="num" w:pos="1080"/>
        </w:tabs>
        <w:ind w:left="1080" w:hanging="360"/>
      </w:pPr>
      <w:r>
        <w:t>for procreation</w:t>
      </w:r>
    </w:p>
    <w:p w14:paraId="38CB06FC" w14:textId="77777777" w:rsidR="00000000" w:rsidRDefault="00000000">
      <w:pPr>
        <w:pStyle w:val="Body"/>
        <w:numPr>
          <w:ilvl w:val="0"/>
          <w:numId w:val="1"/>
        </w:numPr>
        <w:tabs>
          <w:tab w:val="clear" w:pos="360"/>
          <w:tab w:val="num" w:pos="1080"/>
        </w:tabs>
        <w:ind w:left="1080" w:hanging="360"/>
      </w:pPr>
      <w:r>
        <w:t>for pleasure</w:t>
      </w:r>
    </w:p>
    <w:p w14:paraId="5FD7CBAF" w14:textId="77777777" w:rsidR="00000000" w:rsidRDefault="00000000">
      <w:pPr>
        <w:pStyle w:val="Body"/>
        <w:numPr>
          <w:ilvl w:val="0"/>
          <w:numId w:val="1"/>
        </w:numPr>
        <w:tabs>
          <w:tab w:val="clear" w:pos="360"/>
          <w:tab w:val="num" w:pos="1080"/>
        </w:tabs>
        <w:ind w:left="1080" w:hanging="360"/>
      </w:pPr>
      <w:r>
        <w:t>for protection</w:t>
      </w:r>
    </w:p>
    <w:p w14:paraId="74ADE61E" w14:textId="77777777" w:rsidR="00000000" w:rsidRDefault="00000000">
      <w:pPr>
        <w:pStyle w:val="Body"/>
        <w:numPr>
          <w:ilvl w:val="0"/>
          <w:numId w:val="1"/>
        </w:numPr>
        <w:tabs>
          <w:tab w:val="clear" w:pos="360"/>
          <w:tab w:val="num" w:pos="1080"/>
        </w:tabs>
        <w:ind w:left="1080" w:hanging="360"/>
      </w:pPr>
      <w:r>
        <w:t>for promoting the glory of God</w:t>
      </w:r>
    </w:p>
    <w:p w14:paraId="4E61FC2B" w14:textId="77777777" w:rsidR="00E072EE" w:rsidRDefault="00E072EE">
      <w:pPr>
        <w:pStyle w:val="Body"/>
        <w:rPr>
          <w:rFonts w:ascii="Times New Roman" w:eastAsia="Times New Roman" w:hAnsi="Times New Roman"/>
          <w:color w:val="auto"/>
          <w:sz w:val="20"/>
          <w:lang w:val="en-US" w:eastAsia="en-US" w:bidi="x-none"/>
        </w:rPr>
      </w:pPr>
    </w:p>
    <w:sectPr w:rsidR="00E072EE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D6972" w14:textId="77777777" w:rsidR="00E072EE" w:rsidRDefault="00E072EE">
      <w:r>
        <w:separator/>
      </w:r>
    </w:p>
  </w:endnote>
  <w:endnote w:type="continuationSeparator" w:id="0">
    <w:p w14:paraId="79378584" w14:textId="77777777" w:rsidR="00E072EE" w:rsidRDefault="00E0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604020202020204"/>
    <w:charset w:val="00"/>
    <w:family w:val="roman"/>
    <w:pitch w:val="default"/>
  </w:font>
  <w:font w:name="Churchill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C6530" w14:textId="77777777" w:rsidR="00000000" w:rsidRDefault="00000000">
    <w:pPr>
      <w:pStyle w:val="HeaderFooter"/>
      <w:rPr>
        <w:rFonts w:ascii="Times New Roman" w:eastAsia="Times New Roman" w:hAnsi="Times New Roman"/>
        <w:color w:val="auto"/>
        <w:lang w:val="en-US" w:eastAsia="en-US" w:bidi="x-none"/>
      </w:rPr>
    </w:pPr>
    <w:r>
      <w:rPr>
        <w:rFonts w:ascii="Churchill" w:hAnsi="Churchill"/>
        <w:sz w:val="24"/>
      </w:rPr>
      <w:t>Pastor Cary Grant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F4727" w14:textId="77777777" w:rsidR="00000000" w:rsidRDefault="00000000">
    <w:pPr>
      <w:pStyle w:val="HeaderFooter"/>
      <w:rPr>
        <w:rFonts w:ascii="Times New Roman" w:eastAsia="Times New Roman" w:hAnsi="Times New Roman"/>
        <w:color w:val="auto"/>
        <w:lang w:val="en-US" w:eastAsia="en-US" w:bidi="x-none"/>
      </w:rPr>
    </w:pPr>
    <w:r>
      <w:rPr>
        <w:rFonts w:ascii="Churchill" w:hAnsi="Churchill"/>
        <w:sz w:val="24"/>
      </w:rPr>
      <w:t>Pastor Cary Grant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DE599" w14:textId="77777777" w:rsidR="00E072EE" w:rsidRDefault="00E072EE">
      <w:r>
        <w:separator/>
      </w:r>
    </w:p>
  </w:footnote>
  <w:footnote w:type="continuationSeparator" w:id="0">
    <w:p w14:paraId="05CC957A" w14:textId="77777777" w:rsidR="00E072EE" w:rsidRDefault="00E07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F7BFD" w14:textId="77777777" w:rsidR="00000000" w:rsidRDefault="00000000">
    <w:pPr>
      <w:pStyle w:val="HeaderFooter"/>
      <w:rPr>
        <w:rFonts w:ascii="Churchill" w:hAnsi="Churchill"/>
        <w:sz w:val="28"/>
      </w:rPr>
    </w:pPr>
    <w:r>
      <w:rPr>
        <w:rFonts w:ascii="Churchill" w:hAnsi="Churchill"/>
        <w:sz w:val="28"/>
      </w:rPr>
      <w:t>Marriage Conference</w:t>
    </w:r>
  </w:p>
  <w:p w14:paraId="28A470CE" w14:textId="77777777" w:rsidR="00000000" w:rsidRDefault="00000000">
    <w:pPr>
      <w:pStyle w:val="HeaderFooter"/>
      <w:rPr>
        <w:rFonts w:ascii="Times New Roman" w:eastAsia="Times New Roman" w:hAnsi="Times New Roman"/>
        <w:color w:val="auto"/>
        <w:lang w:val="en-US" w:eastAsia="en-US" w:bidi="x-none"/>
      </w:rPr>
    </w:pPr>
    <w:r>
      <w:rPr>
        <w:rFonts w:ascii="Churchill" w:hAnsi="Churchill"/>
        <w:sz w:val="28"/>
      </w:rPr>
      <w:t>Faith Baptist Church</w:t>
    </w:r>
    <w:r>
      <w:rPr>
        <w:rFonts w:ascii="Churchill" w:hAnsi="Churchill"/>
        <w:sz w:val="24"/>
      </w:rPr>
      <w:tab/>
    </w:r>
    <w:r>
      <w:rPr>
        <w:rFonts w:ascii="Churchill" w:hAnsi="Churchill"/>
        <w:sz w:val="28"/>
      </w:rPr>
      <w:t>Describe Your Marriage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95414" w14:textId="6ADCEFFF" w:rsidR="00000000" w:rsidRDefault="00000000">
    <w:pPr>
      <w:pStyle w:val="HeaderFooter"/>
      <w:rPr>
        <w:rFonts w:ascii="Times New Roman" w:eastAsia="Times New Roman" w:hAnsi="Times New Roman"/>
        <w:color w:val="auto"/>
        <w:lang w:val="en-US" w:eastAsia="en-US" w:bidi="x-none"/>
      </w:rPr>
    </w:pPr>
    <w:r>
      <w:rPr>
        <w:rFonts w:ascii="Churchill" w:hAnsi="Churchill"/>
        <w:sz w:val="24"/>
      </w:rPr>
      <w:tab/>
    </w:r>
    <w:r>
      <w:rPr>
        <w:rFonts w:ascii="Churchill" w:hAnsi="Churchill"/>
        <w:sz w:val="28"/>
      </w:rPr>
      <w:t>Describe Your Marriage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num w:numId="1" w16cid:durableId="1585453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3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1D"/>
    <w:rsid w:val="000B3AE8"/>
    <w:rsid w:val="00124324"/>
    <w:rsid w:val="005C7C1D"/>
    <w:rsid w:val="00E0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CE714D"/>
  <w15:chartTrackingRefBased/>
  <w15:docId w15:val="{706B395E-0BCE-B846-8D1A-5FEB0425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Pr>
      <w:rFonts w:ascii="Churchill" w:eastAsia="ヒラギノ角ゴ Pro W3" w:hAnsi="Churchill"/>
      <w:color w:val="000000"/>
      <w:sz w:val="24"/>
    </w:rPr>
  </w:style>
  <w:style w:type="paragraph" w:styleId="Header">
    <w:name w:val="header"/>
    <w:basedOn w:val="Normal"/>
    <w:link w:val="HeaderChar"/>
    <w:locked/>
    <w:rsid w:val="001243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24324"/>
    <w:rPr>
      <w:sz w:val="24"/>
      <w:szCs w:val="24"/>
    </w:rPr>
  </w:style>
  <w:style w:type="paragraph" w:styleId="Footer">
    <w:name w:val="footer"/>
    <w:basedOn w:val="Normal"/>
    <w:link w:val="FooterChar"/>
    <w:locked/>
    <w:rsid w:val="001243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24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 Grant</dc:creator>
  <cp:keywords/>
  <cp:lastModifiedBy>Cary Grant</cp:lastModifiedBy>
  <cp:revision>3</cp:revision>
  <dcterms:created xsi:type="dcterms:W3CDTF">2023-07-06T18:48:00Z</dcterms:created>
  <dcterms:modified xsi:type="dcterms:W3CDTF">2023-07-06T18:48:00Z</dcterms:modified>
</cp:coreProperties>
</file>