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D9BF" w14:textId="6CB2B891" w:rsidR="001F6406" w:rsidRPr="0033369C" w:rsidRDefault="007A3F3A" w:rsidP="004C1DD7">
      <w:pPr>
        <w:pStyle w:val="NoSpacing"/>
        <w:jc w:val="center"/>
        <w:rPr>
          <w:rFonts w:ascii="Bookman Old Style" w:hAnsi="Bookman Old Style"/>
          <w:b/>
          <w:sz w:val="28"/>
          <w:szCs w:val="28"/>
        </w:rPr>
      </w:pPr>
      <w:r>
        <w:rPr>
          <w:rFonts w:ascii="Bookman Old Style" w:hAnsi="Bookman Old Style"/>
          <w:b/>
          <w:sz w:val="28"/>
          <w:szCs w:val="28"/>
        </w:rPr>
        <w:t>NEW CLUB COMMITTMENT</w:t>
      </w:r>
      <w:r w:rsidR="00B06835" w:rsidRPr="0033369C">
        <w:rPr>
          <w:rFonts w:ascii="Bookman Old Style" w:hAnsi="Bookman Old Style"/>
          <w:b/>
          <w:sz w:val="28"/>
          <w:szCs w:val="28"/>
        </w:rPr>
        <w:t xml:space="preserve"> AGREEMENT</w:t>
      </w:r>
    </w:p>
    <w:p w14:paraId="0FAF9E89" w14:textId="3FCCDB8D" w:rsidR="002541F0" w:rsidRPr="002541F0" w:rsidRDefault="002E2372" w:rsidP="002541F0">
      <w:pPr>
        <w:jc w:val="center"/>
        <w:rPr>
          <w:rFonts w:ascii="Bookman Old Style" w:hAnsi="Bookman Old Style"/>
          <w:bCs/>
          <w:i/>
          <w:iCs/>
          <w:sz w:val="24"/>
          <w:szCs w:val="24"/>
        </w:rPr>
      </w:pPr>
      <w:r w:rsidRPr="002E2372">
        <w:rPr>
          <w:rFonts w:ascii="Bookman Old Style" w:hAnsi="Bookman Old Style"/>
          <w:bCs/>
          <w:i/>
          <w:iCs/>
          <w:sz w:val="24"/>
          <w:szCs w:val="24"/>
        </w:rPr>
        <w:t>(</w:t>
      </w:r>
      <w:r w:rsidR="002541F0" w:rsidRPr="002541F0">
        <w:rPr>
          <w:rFonts w:ascii="Bookman Old Style" w:hAnsi="Bookman Old Style"/>
          <w:bCs/>
          <w:i/>
          <w:iCs/>
          <w:sz w:val="24"/>
          <w:szCs w:val="24"/>
        </w:rPr>
        <w:t>On New Club Development Support – First Three Years)</w:t>
      </w:r>
    </w:p>
    <w:p w14:paraId="70C5131D" w14:textId="5F61A391" w:rsidR="002E2372" w:rsidRPr="0033369C" w:rsidRDefault="002E2372" w:rsidP="004C1DD7">
      <w:pPr>
        <w:spacing w:after="0"/>
        <w:jc w:val="center"/>
        <w:rPr>
          <w:rFonts w:ascii="Bookman Old Style" w:hAnsi="Bookman Old Style"/>
          <w:b/>
          <w:sz w:val="28"/>
          <w:szCs w:val="28"/>
        </w:rPr>
      </w:pPr>
    </w:p>
    <w:p w14:paraId="64134AA1" w14:textId="77777777" w:rsidR="001F6406" w:rsidRPr="0033369C" w:rsidRDefault="001F6406" w:rsidP="001F6406">
      <w:pPr>
        <w:jc w:val="both"/>
        <w:rPr>
          <w:rFonts w:ascii="Bookman Old Style" w:hAnsi="Bookman Old Style"/>
          <w:b/>
          <w:i/>
          <w:sz w:val="24"/>
          <w:szCs w:val="24"/>
        </w:rPr>
      </w:pPr>
      <w:r w:rsidRPr="0033369C">
        <w:rPr>
          <w:rFonts w:ascii="Bookman Old Style" w:hAnsi="Bookman Old Style"/>
          <w:b/>
          <w:i/>
          <w:sz w:val="24"/>
          <w:szCs w:val="24"/>
        </w:rPr>
        <w:t>KNOW ALL MEN BY THESE PRESENTS:</w:t>
      </w:r>
    </w:p>
    <w:p w14:paraId="5B309511" w14:textId="5547A26D" w:rsidR="004C1DD7" w:rsidRPr="0033369C" w:rsidRDefault="004C1DD7" w:rsidP="0033369C">
      <w:pPr>
        <w:jc w:val="both"/>
        <w:rPr>
          <w:rFonts w:ascii="Bookman Old Style" w:hAnsi="Bookman Old Style"/>
          <w:sz w:val="24"/>
          <w:szCs w:val="24"/>
        </w:rPr>
      </w:pPr>
      <w:r w:rsidRPr="0033369C">
        <w:rPr>
          <w:rFonts w:ascii="Bookman Old Style" w:hAnsi="Bookman Old Style"/>
          <w:sz w:val="24"/>
          <w:szCs w:val="24"/>
        </w:rPr>
        <w:t xml:space="preserve">This </w:t>
      </w:r>
      <w:r w:rsidR="007A3F3A">
        <w:rPr>
          <w:rFonts w:ascii="Bookman Old Style" w:hAnsi="Bookman Old Style"/>
          <w:sz w:val="24"/>
          <w:szCs w:val="24"/>
        </w:rPr>
        <w:t>Commitment</w:t>
      </w:r>
      <w:r w:rsidRPr="0033369C">
        <w:rPr>
          <w:rFonts w:ascii="Bookman Old Style" w:hAnsi="Bookman Old Style"/>
          <w:sz w:val="24"/>
          <w:szCs w:val="24"/>
        </w:rPr>
        <w:t xml:space="preserve"> Agreement ("Agreement") is entered into this</w:t>
      </w:r>
      <w:r w:rsidR="002E2372">
        <w:rPr>
          <w:rFonts w:ascii="Bookman Old Style" w:hAnsi="Bookman Old Style"/>
          <w:sz w:val="24"/>
          <w:szCs w:val="24"/>
        </w:rPr>
        <w:t xml:space="preserve"> ____</w:t>
      </w:r>
      <w:r w:rsidRPr="0033369C">
        <w:rPr>
          <w:rFonts w:ascii="Bookman Old Style" w:hAnsi="Bookman Old Style"/>
          <w:sz w:val="24"/>
          <w:szCs w:val="24"/>
        </w:rPr>
        <w:t xml:space="preserve"> day of </w:t>
      </w:r>
      <w:r w:rsidR="002541F0">
        <w:rPr>
          <w:rFonts w:ascii="Bookman Old Style" w:hAnsi="Bookman Old Style"/>
          <w:sz w:val="24"/>
          <w:szCs w:val="24"/>
        </w:rPr>
        <w:t xml:space="preserve">July </w:t>
      </w:r>
      <w:r w:rsidRPr="0033369C">
        <w:rPr>
          <w:rFonts w:ascii="Bookman Old Style" w:hAnsi="Bookman Old Style"/>
          <w:sz w:val="24"/>
          <w:szCs w:val="24"/>
        </w:rPr>
        <w:t>2025, at General Santos City, Philippines, by and between:</w:t>
      </w:r>
    </w:p>
    <w:p w14:paraId="5060C8F5" w14:textId="6F59759F" w:rsidR="002541F0" w:rsidRDefault="00ED35E8" w:rsidP="0033369C">
      <w:pPr>
        <w:jc w:val="both"/>
        <w:rPr>
          <w:rFonts w:ascii="Bookman Old Style" w:hAnsi="Bookman Old Style"/>
          <w:b/>
          <w:bCs/>
          <w:sz w:val="24"/>
          <w:szCs w:val="24"/>
        </w:rPr>
      </w:pPr>
      <w:r>
        <w:rPr>
          <w:rFonts w:ascii="Bookman Old Style" w:hAnsi="Bookman Old Style"/>
          <w:b/>
          <w:bCs/>
          <w:sz w:val="24"/>
          <w:szCs w:val="24"/>
        </w:rPr>
        <w:t>CATHY ENGLIS</w:t>
      </w:r>
      <w:r w:rsidR="002541F0" w:rsidRPr="002541F0">
        <w:rPr>
          <w:rFonts w:ascii="Bookman Old Style" w:hAnsi="Bookman Old Style"/>
          <w:b/>
          <w:bCs/>
          <w:sz w:val="24"/>
          <w:szCs w:val="24"/>
        </w:rPr>
        <w:t xml:space="preserve">, </w:t>
      </w:r>
      <w:r>
        <w:rPr>
          <w:rFonts w:ascii="Bookman Old Style" w:hAnsi="Bookman Old Style"/>
          <w:sz w:val="24"/>
          <w:szCs w:val="24"/>
        </w:rPr>
        <w:t>District Rotaract</w:t>
      </w:r>
      <w:r w:rsidR="002541F0" w:rsidRPr="002541F0">
        <w:rPr>
          <w:rFonts w:ascii="Bookman Old Style" w:hAnsi="Bookman Old Style"/>
          <w:sz w:val="24"/>
          <w:szCs w:val="24"/>
        </w:rPr>
        <w:t xml:space="preserve"> Chair</w:t>
      </w:r>
      <w:r w:rsidR="002541F0" w:rsidRPr="002541F0">
        <w:rPr>
          <w:rFonts w:ascii="Bookman Old Style" w:hAnsi="Bookman Old Style"/>
          <w:b/>
          <w:bCs/>
          <w:sz w:val="24"/>
          <w:szCs w:val="24"/>
        </w:rPr>
        <w:t xml:space="preserve">, </w:t>
      </w:r>
      <w:r>
        <w:rPr>
          <w:rFonts w:ascii="Bookman Old Style" w:hAnsi="Bookman Old Style"/>
          <w:sz w:val="24"/>
          <w:szCs w:val="24"/>
        </w:rPr>
        <w:t>Rotary Club of Gloria Maris</w:t>
      </w:r>
      <w:r w:rsidR="002541F0" w:rsidRPr="002541F0">
        <w:rPr>
          <w:rFonts w:ascii="Bookman Old Style" w:hAnsi="Bookman Old Style"/>
          <w:sz w:val="24"/>
          <w:szCs w:val="24"/>
        </w:rPr>
        <w:t>,</w:t>
      </w:r>
      <w:r w:rsidR="002541F0">
        <w:rPr>
          <w:rFonts w:ascii="Bookman Old Style" w:hAnsi="Bookman Old Style"/>
          <w:b/>
          <w:bCs/>
          <w:sz w:val="24"/>
          <w:szCs w:val="24"/>
        </w:rPr>
        <w:t xml:space="preserve"> </w:t>
      </w:r>
      <w:r w:rsidR="002541F0" w:rsidRPr="002541F0">
        <w:rPr>
          <w:rFonts w:ascii="Bookman Old Style" w:hAnsi="Bookman Old Style"/>
          <w:b/>
          <w:bCs/>
          <w:sz w:val="24"/>
          <w:szCs w:val="24"/>
        </w:rPr>
        <w:t>JACOB ERM JERICH</w:t>
      </w:r>
      <w:r>
        <w:rPr>
          <w:rFonts w:ascii="Bookman Old Style" w:hAnsi="Bookman Old Style"/>
          <w:b/>
          <w:bCs/>
          <w:sz w:val="24"/>
          <w:szCs w:val="24"/>
        </w:rPr>
        <w:t>O</w:t>
      </w:r>
      <w:r w:rsidR="002541F0" w:rsidRPr="002541F0">
        <w:rPr>
          <w:rFonts w:ascii="Bookman Old Style" w:hAnsi="Bookman Old Style"/>
          <w:b/>
          <w:bCs/>
          <w:sz w:val="24"/>
          <w:szCs w:val="24"/>
        </w:rPr>
        <w:t xml:space="preserve"> DOLINO, </w:t>
      </w:r>
      <w:r w:rsidR="002541F0" w:rsidRPr="002541F0">
        <w:rPr>
          <w:rFonts w:ascii="Bookman Old Style" w:hAnsi="Bookman Old Style"/>
          <w:sz w:val="24"/>
          <w:szCs w:val="24"/>
        </w:rPr>
        <w:t>District Rotaract Representative, Rotaract Club of Cebu Fuente</w:t>
      </w:r>
      <w:r w:rsidR="002541F0" w:rsidRPr="002541F0">
        <w:rPr>
          <w:rFonts w:ascii="Bookman Old Style" w:hAnsi="Bookman Old Style"/>
          <w:b/>
          <w:bCs/>
          <w:sz w:val="24"/>
          <w:szCs w:val="24"/>
        </w:rPr>
        <w:t>,</w:t>
      </w:r>
      <w:r w:rsidR="002541F0">
        <w:rPr>
          <w:rFonts w:ascii="Bookman Old Style" w:hAnsi="Bookman Old Style"/>
          <w:b/>
          <w:bCs/>
          <w:sz w:val="24"/>
          <w:szCs w:val="24"/>
        </w:rPr>
        <w:t xml:space="preserve"> </w:t>
      </w:r>
      <w:r w:rsidR="002541F0" w:rsidRPr="002541F0">
        <w:rPr>
          <w:rFonts w:ascii="Bookman Old Style" w:hAnsi="Bookman Old Style"/>
          <w:b/>
          <w:bCs/>
          <w:sz w:val="24"/>
          <w:szCs w:val="24"/>
        </w:rPr>
        <w:t xml:space="preserve">ANGEL “JONG” FERNANDEZ, </w:t>
      </w:r>
      <w:r w:rsidR="002541F0" w:rsidRPr="002541F0">
        <w:rPr>
          <w:rFonts w:ascii="Bookman Old Style" w:hAnsi="Bookman Old Style"/>
          <w:sz w:val="24"/>
          <w:szCs w:val="24"/>
        </w:rPr>
        <w:t>District Governor, Rotary Club of Mandaue,</w:t>
      </w:r>
    </w:p>
    <w:p w14:paraId="2EA82057" w14:textId="77777777" w:rsidR="001F6406" w:rsidRPr="0033369C" w:rsidRDefault="001F6406" w:rsidP="0033369C">
      <w:pPr>
        <w:jc w:val="center"/>
        <w:rPr>
          <w:rFonts w:ascii="Bookman Old Style" w:hAnsi="Bookman Old Style"/>
          <w:i/>
          <w:sz w:val="24"/>
          <w:szCs w:val="24"/>
        </w:rPr>
      </w:pPr>
      <w:r w:rsidRPr="0033369C">
        <w:rPr>
          <w:rFonts w:ascii="Bookman Old Style" w:hAnsi="Bookman Old Style"/>
          <w:i/>
          <w:sz w:val="24"/>
          <w:szCs w:val="24"/>
        </w:rPr>
        <w:t>-and-</w:t>
      </w:r>
    </w:p>
    <w:p w14:paraId="0D31BD56" w14:textId="77777777" w:rsidR="002541F0" w:rsidRPr="002541F0" w:rsidRDefault="002541F0" w:rsidP="002541F0">
      <w:pPr>
        <w:pStyle w:val="NoSpacing"/>
        <w:jc w:val="both"/>
        <w:rPr>
          <w:rFonts w:ascii="Bookman Old Style" w:hAnsi="Bookman Old Style"/>
          <w:b/>
          <w:sz w:val="24"/>
          <w:szCs w:val="24"/>
          <w:lang w:val="en-PH"/>
        </w:rPr>
      </w:pPr>
      <w:r w:rsidRPr="002541F0">
        <w:rPr>
          <w:rFonts w:ascii="Bookman Old Style" w:hAnsi="Bookman Old Style"/>
          <w:b/>
          <w:bCs/>
          <w:sz w:val="24"/>
          <w:szCs w:val="24"/>
          <w:lang w:val="en-PH"/>
        </w:rPr>
        <w:t>___________________________</w:t>
      </w:r>
      <w:r w:rsidRPr="002541F0">
        <w:rPr>
          <w:rFonts w:ascii="Bookman Old Style" w:hAnsi="Bookman Old Style"/>
          <w:sz w:val="24"/>
          <w:szCs w:val="24"/>
          <w:lang w:val="en-PH"/>
        </w:rPr>
        <w:t>_,</w:t>
      </w:r>
      <w:r w:rsidRPr="002541F0">
        <w:rPr>
          <w:rFonts w:ascii="Bookman Old Style" w:hAnsi="Bookman Old Style"/>
          <w:b/>
          <w:sz w:val="24"/>
          <w:szCs w:val="24"/>
          <w:lang w:val="en-PH"/>
        </w:rPr>
        <w:t xml:space="preserve"> </w:t>
      </w:r>
      <w:r w:rsidRPr="002541F0">
        <w:rPr>
          <w:rFonts w:ascii="Bookman Old Style" w:hAnsi="Bookman Old Style"/>
          <w:bCs/>
          <w:sz w:val="24"/>
          <w:szCs w:val="24"/>
          <w:lang w:val="en-PH"/>
        </w:rPr>
        <w:t>President, Sponsoring Rotary Club,</w:t>
      </w:r>
    </w:p>
    <w:p w14:paraId="523B37CF" w14:textId="77777777" w:rsidR="00813E52" w:rsidRPr="0033369C" w:rsidRDefault="00813E52" w:rsidP="0033369C">
      <w:pPr>
        <w:pStyle w:val="NoSpacing"/>
        <w:jc w:val="both"/>
        <w:rPr>
          <w:rFonts w:ascii="Bookman Old Style" w:hAnsi="Bookman Old Style"/>
        </w:rPr>
      </w:pPr>
    </w:p>
    <w:p w14:paraId="44D8EFD8" w14:textId="77777777" w:rsidR="00813E52" w:rsidRPr="0033369C" w:rsidRDefault="001F6406" w:rsidP="0033369C">
      <w:pPr>
        <w:ind w:left="2880" w:firstLine="720"/>
        <w:jc w:val="both"/>
        <w:rPr>
          <w:rFonts w:ascii="Bookman Old Style" w:hAnsi="Bookman Old Style"/>
          <w:b/>
          <w:sz w:val="24"/>
          <w:szCs w:val="24"/>
        </w:rPr>
      </w:pPr>
      <w:r w:rsidRPr="0033369C">
        <w:rPr>
          <w:rFonts w:ascii="Bookman Old Style" w:hAnsi="Bookman Old Style"/>
          <w:b/>
          <w:sz w:val="24"/>
          <w:szCs w:val="24"/>
        </w:rPr>
        <w:t>-WITNESSETH-</w:t>
      </w:r>
    </w:p>
    <w:p w14:paraId="028CBB07" w14:textId="2A7DBCD0" w:rsidR="002541F0" w:rsidRPr="002541F0" w:rsidRDefault="002541F0" w:rsidP="002541F0">
      <w:pPr>
        <w:jc w:val="both"/>
        <w:rPr>
          <w:rFonts w:ascii="Bookman Old Style" w:hAnsi="Bookman Old Style"/>
          <w:sz w:val="24"/>
          <w:szCs w:val="24"/>
          <w:lang w:val="en-PH"/>
        </w:rPr>
      </w:pPr>
      <w:r w:rsidRPr="002541F0">
        <w:rPr>
          <w:rFonts w:ascii="Bookman Old Style" w:hAnsi="Bookman Old Style"/>
          <w:b/>
          <w:bCs/>
          <w:sz w:val="24"/>
          <w:szCs w:val="24"/>
          <w:lang w:val="en-PH"/>
        </w:rPr>
        <w:t>WHEREAS,</w:t>
      </w:r>
      <w:r w:rsidR="00696728">
        <w:rPr>
          <w:rFonts w:ascii="Bookman Old Style" w:hAnsi="Bookman Old Style"/>
          <w:b/>
          <w:bCs/>
          <w:sz w:val="24"/>
          <w:szCs w:val="24"/>
          <w:lang w:val="en-PH"/>
        </w:rPr>
        <w:t xml:space="preserve"> </w:t>
      </w:r>
      <w:r w:rsidR="00696728" w:rsidRPr="00696728">
        <w:rPr>
          <w:rFonts w:ascii="Bookman Old Style" w:hAnsi="Bookman Old Style"/>
          <w:sz w:val="24"/>
          <w:szCs w:val="24"/>
        </w:rPr>
        <w:t>Rotary International through the Rotaract Program strongly promotes the growth of new clubs by establishing a structured support framework that ensures the success and sustainability of these clubs in their formative years;</w:t>
      </w:r>
    </w:p>
    <w:p w14:paraId="6BEFB336" w14:textId="428D4FA9" w:rsidR="002541F0" w:rsidRPr="002541F0" w:rsidRDefault="002541F0" w:rsidP="002541F0">
      <w:pPr>
        <w:jc w:val="both"/>
        <w:rPr>
          <w:rFonts w:ascii="Bookman Old Style" w:hAnsi="Bookman Old Style"/>
          <w:sz w:val="24"/>
          <w:szCs w:val="24"/>
          <w:lang w:val="en-PH"/>
        </w:rPr>
      </w:pPr>
      <w:r w:rsidRPr="002541F0">
        <w:rPr>
          <w:rFonts w:ascii="Bookman Old Style" w:hAnsi="Bookman Old Style"/>
          <w:b/>
          <w:bCs/>
          <w:sz w:val="24"/>
          <w:szCs w:val="24"/>
          <w:lang w:val="en-PH"/>
        </w:rPr>
        <w:t>WHEREAS,</w:t>
      </w:r>
      <w:r w:rsidR="00696728">
        <w:rPr>
          <w:rFonts w:ascii="Bookman Old Style" w:hAnsi="Bookman Old Style"/>
          <w:b/>
          <w:bCs/>
          <w:sz w:val="24"/>
          <w:szCs w:val="24"/>
          <w:lang w:val="en-PH"/>
        </w:rPr>
        <w:t xml:space="preserve"> </w:t>
      </w:r>
      <w:r w:rsidR="00696728" w:rsidRPr="00696728">
        <w:rPr>
          <w:rFonts w:ascii="Bookman Old Style" w:hAnsi="Bookman Old Style"/>
          <w:sz w:val="24"/>
          <w:szCs w:val="24"/>
        </w:rPr>
        <w:t>the parties to this agreement recognize the need for strong mentorship, development support, and accountability in assisting newly chartered Rotaract clubs;</w:t>
      </w:r>
    </w:p>
    <w:p w14:paraId="65BB1D3F" w14:textId="77777777" w:rsidR="002541F0" w:rsidRPr="002541F0" w:rsidRDefault="002541F0" w:rsidP="002541F0">
      <w:pPr>
        <w:jc w:val="both"/>
        <w:rPr>
          <w:rFonts w:ascii="Bookman Old Style" w:hAnsi="Bookman Old Style"/>
          <w:b/>
          <w:bCs/>
          <w:sz w:val="24"/>
          <w:szCs w:val="24"/>
          <w:lang w:val="en-PH"/>
        </w:rPr>
      </w:pPr>
      <w:r w:rsidRPr="002541F0">
        <w:rPr>
          <w:rFonts w:ascii="Bookman Old Style" w:hAnsi="Bookman Old Style"/>
          <w:b/>
          <w:bCs/>
          <w:sz w:val="24"/>
          <w:szCs w:val="24"/>
          <w:lang w:val="en-PH"/>
        </w:rPr>
        <w:t xml:space="preserve">NOW THEREFORE, </w:t>
      </w:r>
      <w:r w:rsidRPr="002541F0">
        <w:rPr>
          <w:rFonts w:ascii="Bookman Old Style" w:hAnsi="Bookman Old Style"/>
          <w:sz w:val="24"/>
          <w:szCs w:val="24"/>
          <w:lang w:val="en-PH"/>
        </w:rPr>
        <w:t>for and in consideration of the mutual covenants contained herein, the parties agree to the following Proposed Points for New Club Development Support (First 3 Years):</w:t>
      </w:r>
    </w:p>
    <w:p w14:paraId="6DF9172C" w14:textId="2EBF5AD2" w:rsidR="002541F0" w:rsidRPr="002541F0" w:rsidRDefault="002541F0" w:rsidP="002541F0">
      <w:pPr>
        <w:pStyle w:val="ListParagraph"/>
        <w:numPr>
          <w:ilvl w:val="0"/>
          <w:numId w:val="4"/>
        </w:numPr>
        <w:jc w:val="both"/>
        <w:rPr>
          <w:rFonts w:ascii="Bookman Old Style" w:hAnsi="Bookman Old Style"/>
          <w:b/>
          <w:bCs/>
          <w:lang w:val="en-PH"/>
        </w:rPr>
      </w:pPr>
      <w:r w:rsidRPr="002541F0">
        <w:rPr>
          <w:rFonts w:ascii="Bookman Old Style" w:hAnsi="Bookman Old Style"/>
          <w:b/>
          <w:bCs/>
          <w:lang w:val="en-PH"/>
        </w:rPr>
        <w:t>Commitment to Close Mentorship</w:t>
      </w:r>
    </w:p>
    <w:p w14:paraId="19FF9069" w14:textId="4102AD9A" w:rsidR="002E2372" w:rsidRPr="002541F0" w:rsidRDefault="002E2372" w:rsidP="002541F0">
      <w:pPr>
        <w:pStyle w:val="ListParagraph"/>
        <w:jc w:val="both"/>
        <w:rPr>
          <w:rFonts w:ascii="Bookman Old Style" w:hAnsi="Bookman Old Style"/>
          <w:b/>
          <w:bCs/>
          <w:lang w:val="en-PH"/>
        </w:rPr>
      </w:pPr>
    </w:p>
    <w:p w14:paraId="0861D521" w14:textId="4ED57342" w:rsidR="0033369C" w:rsidRPr="00696728" w:rsidRDefault="00696728" w:rsidP="00696728">
      <w:pPr>
        <w:pStyle w:val="ListParagraph"/>
        <w:jc w:val="both"/>
        <w:rPr>
          <w:rFonts w:ascii="Bookman Old Style" w:hAnsi="Bookman Old Style"/>
          <w:bCs/>
          <w:lang w:val="en-PH"/>
        </w:rPr>
      </w:pPr>
      <w:r w:rsidRPr="00696728">
        <w:rPr>
          <w:rFonts w:ascii="Bookman Old Style" w:hAnsi="Bookman Old Style"/>
          <w:bCs/>
          <w:lang w:val="en-PH"/>
        </w:rPr>
        <w:t>For a period of three (3) years from the chartering of the new Rotaract club, the sponsoring Rotary club shall commit to providing consistent and close mentorship by assigning at least one (1) Club Mentor. This designated mentor will be tasked to regularly guide and support the new club, and will ensure presence at a minimum of one club meeting or activity per quarter to maintain engagement and provide strategic direction.</w:t>
      </w:r>
    </w:p>
    <w:p w14:paraId="520D5338" w14:textId="77777777" w:rsidR="00347F46" w:rsidRPr="0033369C" w:rsidRDefault="00347F46" w:rsidP="0033369C">
      <w:pPr>
        <w:pStyle w:val="ListParagraph"/>
        <w:jc w:val="both"/>
        <w:rPr>
          <w:rFonts w:ascii="Bookman Old Style" w:hAnsi="Bookman Old Style"/>
          <w:b/>
          <w:bCs/>
        </w:rPr>
      </w:pPr>
    </w:p>
    <w:p w14:paraId="18518E9B" w14:textId="77777777" w:rsidR="00696728" w:rsidRPr="00696728" w:rsidRDefault="00696728" w:rsidP="00696728">
      <w:pPr>
        <w:pStyle w:val="ListParagraph"/>
        <w:numPr>
          <w:ilvl w:val="0"/>
          <w:numId w:val="4"/>
        </w:numPr>
        <w:rPr>
          <w:rFonts w:ascii="Bookman Old Style" w:hAnsi="Bookman Old Style"/>
          <w:bCs/>
          <w:lang w:val="en-PH"/>
        </w:rPr>
      </w:pPr>
      <w:r w:rsidRPr="00696728">
        <w:rPr>
          <w:rFonts w:ascii="Bookman Old Style" w:hAnsi="Bookman Old Style"/>
          <w:b/>
          <w:bCs/>
        </w:rPr>
        <w:t>Regular Check-ins and Monitoring</w:t>
      </w:r>
    </w:p>
    <w:p w14:paraId="0C41A7D3" w14:textId="77777777" w:rsidR="00696728" w:rsidRDefault="00696728" w:rsidP="00696728">
      <w:pPr>
        <w:pStyle w:val="ListParagraph"/>
        <w:rPr>
          <w:rFonts w:ascii="Bookman Old Style" w:hAnsi="Bookman Old Style"/>
          <w:b/>
          <w:bCs/>
        </w:rPr>
      </w:pPr>
    </w:p>
    <w:p w14:paraId="1584E8ED" w14:textId="3D973022" w:rsidR="002228DE" w:rsidRPr="00ED35E8" w:rsidRDefault="00696728" w:rsidP="00ED35E8">
      <w:pPr>
        <w:pStyle w:val="ListParagraph"/>
        <w:rPr>
          <w:rFonts w:ascii="Bookman Old Style" w:hAnsi="Bookman Old Style"/>
          <w:bCs/>
          <w:lang w:val="en-PH"/>
        </w:rPr>
      </w:pPr>
      <w:r w:rsidRPr="00696728">
        <w:rPr>
          <w:rFonts w:ascii="Bookman Old Style" w:hAnsi="Bookman Old Style"/>
          <w:bCs/>
          <w:lang w:val="en-PH"/>
        </w:rPr>
        <w:t xml:space="preserve">The sponsoring Rotary club </w:t>
      </w:r>
      <w:r w:rsidR="00ED35E8">
        <w:rPr>
          <w:rFonts w:ascii="Bookman Old Style" w:hAnsi="Bookman Old Style"/>
          <w:bCs/>
          <w:lang w:val="en-PH"/>
        </w:rPr>
        <w:t xml:space="preserve">, Rotaract District </w:t>
      </w:r>
      <w:r w:rsidRPr="00696728">
        <w:rPr>
          <w:rFonts w:ascii="Bookman Old Style" w:hAnsi="Bookman Old Style"/>
          <w:bCs/>
          <w:lang w:val="en-PH"/>
        </w:rPr>
        <w:t xml:space="preserve">and the Rotary district likewise commit to conducting regular monitoring and quarterly check-ins with the new club. These check-ins will serve to assess progress, resolve challenges, and provide timely guidance. </w:t>
      </w:r>
    </w:p>
    <w:p w14:paraId="562CA1F0" w14:textId="77777777" w:rsidR="0033369C" w:rsidRPr="0033369C" w:rsidRDefault="0033369C" w:rsidP="0033369C">
      <w:pPr>
        <w:pStyle w:val="ListParagraph"/>
        <w:jc w:val="both"/>
        <w:rPr>
          <w:rFonts w:ascii="Bookman Old Style" w:hAnsi="Bookman Old Style"/>
          <w:b/>
          <w:bCs/>
        </w:rPr>
      </w:pPr>
    </w:p>
    <w:p w14:paraId="056D393D" w14:textId="28C8560B" w:rsidR="00696728" w:rsidRDefault="00696728" w:rsidP="00696728">
      <w:pPr>
        <w:pStyle w:val="ListParagraph"/>
        <w:numPr>
          <w:ilvl w:val="0"/>
          <w:numId w:val="4"/>
        </w:numPr>
        <w:jc w:val="both"/>
        <w:rPr>
          <w:rFonts w:ascii="Bookman Old Style" w:hAnsi="Bookman Old Style"/>
          <w:b/>
          <w:bCs/>
          <w:lang w:val="en-PH"/>
        </w:rPr>
      </w:pPr>
      <w:r w:rsidRPr="00696728">
        <w:rPr>
          <w:rFonts w:ascii="Bookman Old Style" w:hAnsi="Bookman Old Style"/>
          <w:b/>
          <w:bCs/>
          <w:lang w:val="en-PH"/>
        </w:rPr>
        <w:t>Leadership Development Support</w:t>
      </w:r>
    </w:p>
    <w:p w14:paraId="09AFA6AE" w14:textId="77777777" w:rsidR="00696728" w:rsidRPr="00696728" w:rsidRDefault="00696728" w:rsidP="00696728">
      <w:pPr>
        <w:pStyle w:val="ListParagraph"/>
        <w:jc w:val="both"/>
        <w:rPr>
          <w:rFonts w:ascii="Bookman Old Style" w:hAnsi="Bookman Old Style"/>
          <w:b/>
          <w:bCs/>
          <w:lang w:val="en-PH"/>
        </w:rPr>
      </w:pPr>
    </w:p>
    <w:p w14:paraId="75AADA37" w14:textId="054AAC4F" w:rsidR="00696728" w:rsidRDefault="00696728" w:rsidP="00696728">
      <w:pPr>
        <w:pStyle w:val="ListParagraph"/>
        <w:jc w:val="both"/>
        <w:rPr>
          <w:rFonts w:ascii="Bookman Old Style" w:hAnsi="Bookman Old Style"/>
          <w:bCs/>
          <w:lang w:val="en-PH"/>
        </w:rPr>
      </w:pPr>
      <w:r w:rsidRPr="00696728">
        <w:rPr>
          <w:rFonts w:ascii="Bookman Old Style" w:hAnsi="Bookman Old Style"/>
          <w:bCs/>
          <w:lang w:val="en-PH"/>
        </w:rPr>
        <w:t xml:space="preserve">To strengthen the leadership capacity of the new club, the sponsoring club and district agree to provide comprehensive leadership development support. This includes facilitating access to official leadership trainings and opportunities specifically geared for club officers, particularly the President, Secretary, and </w:t>
      </w:r>
      <w:r w:rsidR="00ED35E8">
        <w:rPr>
          <w:rFonts w:ascii="Bookman Old Style" w:hAnsi="Bookman Old Style"/>
          <w:bCs/>
          <w:lang w:val="en-PH"/>
        </w:rPr>
        <w:t>other Officers</w:t>
      </w:r>
      <w:r w:rsidRPr="00696728">
        <w:rPr>
          <w:rFonts w:ascii="Bookman Old Style" w:hAnsi="Bookman Old Style"/>
          <w:bCs/>
          <w:lang w:val="en-PH"/>
        </w:rPr>
        <w:t xml:space="preserve">. The new club will also be included in President-Elect </w:t>
      </w:r>
      <w:r w:rsidR="00ED35E8">
        <w:rPr>
          <w:rFonts w:ascii="Bookman Old Style" w:hAnsi="Bookman Old Style"/>
          <w:bCs/>
          <w:lang w:val="en-PH"/>
        </w:rPr>
        <w:t>Learning Seminar</w:t>
      </w:r>
      <w:r w:rsidRPr="00696728">
        <w:rPr>
          <w:rFonts w:ascii="Bookman Old Style" w:hAnsi="Bookman Old Style"/>
          <w:bCs/>
          <w:lang w:val="en-PH"/>
        </w:rPr>
        <w:t xml:space="preserve">s, District Assemblies, </w:t>
      </w:r>
      <w:r w:rsidRPr="00696728">
        <w:rPr>
          <w:rFonts w:ascii="Bookman Old Style" w:hAnsi="Bookman Old Style"/>
          <w:bCs/>
          <w:lang w:val="en-PH"/>
        </w:rPr>
        <w:lastRenderedPageBreak/>
        <w:t>Leadership Camps, and similar capacity-building activities organized by the district.</w:t>
      </w:r>
    </w:p>
    <w:p w14:paraId="0DE5C577" w14:textId="77777777" w:rsidR="00696728" w:rsidRPr="00696728" w:rsidRDefault="00696728" w:rsidP="00696728">
      <w:pPr>
        <w:pStyle w:val="ListParagraph"/>
        <w:rPr>
          <w:rFonts w:ascii="Bookman Old Style" w:hAnsi="Bookman Old Style"/>
          <w:bCs/>
          <w:lang w:val="en-PH"/>
        </w:rPr>
      </w:pPr>
    </w:p>
    <w:p w14:paraId="7B5CCEE8" w14:textId="77777777" w:rsidR="004B01E5" w:rsidRDefault="00696728" w:rsidP="004B01E5">
      <w:pPr>
        <w:pStyle w:val="ListParagraph"/>
        <w:numPr>
          <w:ilvl w:val="0"/>
          <w:numId w:val="4"/>
        </w:numPr>
        <w:rPr>
          <w:rFonts w:ascii="Bookman Old Style" w:hAnsi="Bookman Old Style"/>
          <w:b/>
          <w:bCs/>
          <w:lang w:val="en-PH"/>
        </w:rPr>
      </w:pPr>
      <w:r w:rsidRPr="00696728">
        <w:rPr>
          <w:rFonts w:ascii="Bookman Old Style" w:hAnsi="Bookman Old Style"/>
          <w:b/>
          <w:bCs/>
          <w:lang w:val="en-PH"/>
        </w:rPr>
        <w:t>Membership Growth Assistance</w:t>
      </w:r>
    </w:p>
    <w:p w14:paraId="21355EDF" w14:textId="77777777" w:rsidR="004B01E5" w:rsidRDefault="004B01E5" w:rsidP="004B01E5">
      <w:pPr>
        <w:pStyle w:val="ListParagraph"/>
        <w:rPr>
          <w:rFonts w:ascii="Bookman Old Style" w:hAnsi="Bookman Old Style"/>
          <w:b/>
          <w:bCs/>
          <w:lang w:val="en-PH"/>
        </w:rPr>
      </w:pPr>
    </w:p>
    <w:p w14:paraId="668E066E" w14:textId="340DD5CF" w:rsidR="002E2372" w:rsidRPr="004B01E5" w:rsidRDefault="004B01E5" w:rsidP="004B01E5">
      <w:pPr>
        <w:pStyle w:val="ListParagraph"/>
        <w:jc w:val="both"/>
        <w:rPr>
          <w:rFonts w:ascii="Bookman Old Style" w:hAnsi="Bookman Old Style"/>
          <w:b/>
          <w:bCs/>
          <w:lang w:val="en-PH"/>
        </w:rPr>
      </w:pPr>
      <w:r w:rsidRPr="004B01E5">
        <w:rPr>
          <w:rFonts w:ascii="Bookman Old Style" w:hAnsi="Bookman Old Style"/>
          <w:bCs/>
          <w:lang w:val="en-PH"/>
        </w:rPr>
        <w:t>The sponsoring club and district further commit to assisting the new club in the area of membership growth. They will help plan and execute at least one (1) major membership drive annually and shall provide proven strategies and best practices for member engagement and retention to support sustainable growth.</w:t>
      </w:r>
    </w:p>
    <w:p w14:paraId="328EE4D3" w14:textId="77777777" w:rsidR="004B01E5" w:rsidRPr="00696728" w:rsidRDefault="004B01E5" w:rsidP="00696728">
      <w:pPr>
        <w:pStyle w:val="ListParagraph"/>
        <w:rPr>
          <w:rFonts w:ascii="Bookman Old Style" w:hAnsi="Bookman Old Style"/>
          <w:b/>
          <w:bCs/>
        </w:rPr>
      </w:pPr>
    </w:p>
    <w:p w14:paraId="3362592E" w14:textId="77777777" w:rsidR="004B01E5" w:rsidRPr="00BB2B26" w:rsidRDefault="00696728" w:rsidP="004B01E5">
      <w:pPr>
        <w:pStyle w:val="ListParagraph"/>
        <w:numPr>
          <w:ilvl w:val="0"/>
          <w:numId w:val="4"/>
        </w:numPr>
        <w:jc w:val="both"/>
        <w:rPr>
          <w:rFonts w:ascii="Bookman Old Style" w:hAnsi="Bookman Old Style"/>
          <w:b/>
          <w:bCs/>
        </w:rPr>
      </w:pPr>
      <w:r w:rsidRPr="00BB2B26">
        <w:rPr>
          <w:rFonts w:ascii="Bookman Old Style" w:hAnsi="Bookman Old Style"/>
          <w:b/>
          <w:bCs/>
        </w:rPr>
        <w:t>Joint Projects and Club Collaboration</w:t>
      </w:r>
    </w:p>
    <w:p w14:paraId="3A2CBCDF" w14:textId="77777777" w:rsidR="004B01E5" w:rsidRDefault="004B01E5" w:rsidP="004B01E5">
      <w:pPr>
        <w:pStyle w:val="ListParagraph"/>
        <w:jc w:val="both"/>
        <w:rPr>
          <w:rFonts w:ascii="Bookman Old Style" w:hAnsi="Bookman Old Style"/>
        </w:rPr>
      </w:pPr>
    </w:p>
    <w:p w14:paraId="31D1273E" w14:textId="5F0411D3" w:rsidR="004B01E5" w:rsidRPr="004B01E5" w:rsidRDefault="004B01E5" w:rsidP="004B01E5">
      <w:pPr>
        <w:pStyle w:val="ListParagraph"/>
        <w:jc w:val="both"/>
        <w:rPr>
          <w:rFonts w:ascii="Bookman Old Style" w:hAnsi="Bookman Old Style"/>
        </w:rPr>
      </w:pPr>
      <w:r w:rsidRPr="004B01E5">
        <w:rPr>
          <w:rFonts w:ascii="Bookman Old Style" w:hAnsi="Bookman Old Style"/>
        </w:rPr>
        <w:t>To foster a strong partnership and encourage collaboration, the sponsoring Rotary club will coordinate with the new club in implementing at least one (1) joint service project per year. This will build camaraderie, practical experience, and community visibility for the new club. Participation in multi-club or district-wide events and initiatives will also be encouraged to broaden the network and exposure of the new club members.</w:t>
      </w:r>
    </w:p>
    <w:p w14:paraId="7E097728" w14:textId="77777777" w:rsidR="004B01E5" w:rsidRDefault="004B01E5" w:rsidP="004B01E5">
      <w:pPr>
        <w:pStyle w:val="ListParagraph"/>
        <w:jc w:val="both"/>
        <w:rPr>
          <w:rFonts w:ascii="Bookman Old Style" w:hAnsi="Bookman Old Style"/>
        </w:rPr>
      </w:pPr>
    </w:p>
    <w:p w14:paraId="4D04966A" w14:textId="77777777" w:rsidR="004B01E5" w:rsidRDefault="004B01E5" w:rsidP="004B01E5">
      <w:pPr>
        <w:pStyle w:val="ListParagraph"/>
        <w:jc w:val="both"/>
        <w:rPr>
          <w:rFonts w:ascii="Bookman Old Style" w:hAnsi="Bookman Old Style"/>
        </w:rPr>
      </w:pPr>
    </w:p>
    <w:p w14:paraId="34CD97BE" w14:textId="77777777" w:rsidR="004B01E5" w:rsidRPr="00BB2B26" w:rsidRDefault="00696728" w:rsidP="004B01E5">
      <w:pPr>
        <w:pStyle w:val="ListParagraph"/>
        <w:numPr>
          <w:ilvl w:val="0"/>
          <w:numId w:val="4"/>
        </w:numPr>
        <w:jc w:val="both"/>
        <w:rPr>
          <w:rFonts w:ascii="Bookman Old Style" w:hAnsi="Bookman Old Style"/>
          <w:b/>
          <w:bCs/>
        </w:rPr>
      </w:pPr>
      <w:r w:rsidRPr="00BB2B26">
        <w:rPr>
          <w:rFonts w:ascii="Bookman Old Style" w:hAnsi="Bookman Old Style"/>
          <w:b/>
          <w:bCs/>
        </w:rPr>
        <w:t>Resource Sharing</w:t>
      </w:r>
    </w:p>
    <w:p w14:paraId="0196D0B8" w14:textId="77777777" w:rsidR="004B01E5" w:rsidRDefault="004B01E5" w:rsidP="004B01E5">
      <w:pPr>
        <w:pStyle w:val="ListParagraph"/>
        <w:jc w:val="both"/>
        <w:rPr>
          <w:rFonts w:ascii="Bookman Old Style" w:hAnsi="Bookman Old Style"/>
        </w:rPr>
      </w:pPr>
    </w:p>
    <w:p w14:paraId="7E7AEE7E" w14:textId="4E43295E" w:rsidR="004B01E5" w:rsidRPr="004B01E5" w:rsidRDefault="004B01E5" w:rsidP="004B01E5">
      <w:pPr>
        <w:pStyle w:val="ListParagraph"/>
        <w:jc w:val="both"/>
        <w:rPr>
          <w:rFonts w:ascii="Bookman Old Style" w:hAnsi="Bookman Old Style"/>
        </w:rPr>
      </w:pPr>
      <w:r w:rsidRPr="004B01E5">
        <w:rPr>
          <w:rFonts w:ascii="Bookman Old Style" w:hAnsi="Bookman Old Style"/>
        </w:rPr>
        <w:t>In terms of resources, the sponsoring club will provide the new club access to essential materials including templates, toolkits, and logistical support to aid in meetings, documentation, reporting, and project planning. Additionally, the sponsoring club shall offer assistance in securing initial funding and identifying potential sponsors for the club’s projects and operational needs.</w:t>
      </w:r>
    </w:p>
    <w:p w14:paraId="682397B1" w14:textId="77777777" w:rsidR="004B01E5" w:rsidRDefault="004B01E5" w:rsidP="004B01E5">
      <w:pPr>
        <w:pStyle w:val="ListParagraph"/>
        <w:jc w:val="both"/>
        <w:rPr>
          <w:rFonts w:ascii="Bookman Old Style" w:hAnsi="Bookman Old Style"/>
        </w:rPr>
      </w:pPr>
    </w:p>
    <w:p w14:paraId="1C47738F" w14:textId="77777777" w:rsidR="004B01E5" w:rsidRPr="00BB2B26" w:rsidRDefault="004B01E5" w:rsidP="004B01E5">
      <w:pPr>
        <w:pStyle w:val="ListParagraph"/>
        <w:numPr>
          <w:ilvl w:val="0"/>
          <w:numId w:val="4"/>
        </w:numPr>
        <w:jc w:val="both"/>
        <w:rPr>
          <w:rFonts w:ascii="Bookman Old Style" w:hAnsi="Bookman Old Style"/>
          <w:b/>
          <w:bCs/>
        </w:rPr>
      </w:pPr>
      <w:r w:rsidRPr="00BB2B26">
        <w:rPr>
          <w:rFonts w:ascii="Bookman Old Style" w:hAnsi="Bookman Old Style"/>
          <w:b/>
          <w:bCs/>
        </w:rPr>
        <w:t>Reporting and Evaluation</w:t>
      </w:r>
    </w:p>
    <w:p w14:paraId="4A213B7B" w14:textId="77777777" w:rsidR="004B01E5" w:rsidRDefault="004B01E5" w:rsidP="004B01E5">
      <w:pPr>
        <w:pStyle w:val="ListParagraph"/>
        <w:jc w:val="both"/>
        <w:rPr>
          <w:rFonts w:ascii="Bookman Old Style" w:hAnsi="Bookman Old Style"/>
        </w:rPr>
      </w:pPr>
    </w:p>
    <w:p w14:paraId="2DD2E84B" w14:textId="60105FBC" w:rsidR="004B01E5" w:rsidRPr="00BB2B26" w:rsidRDefault="004B01E5" w:rsidP="00BB2B26">
      <w:pPr>
        <w:pStyle w:val="ListParagraph"/>
        <w:jc w:val="both"/>
        <w:rPr>
          <w:rFonts w:ascii="Bookman Old Style" w:hAnsi="Bookman Old Style"/>
        </w:rPr>
      </w:pPr>
      <w:r w:rsidRPr="004B01E5">
        <w:rPr>
          <w:rFonts w:ascii="Bookman Old Style" w:hAnsi="Bookman Old Style"/>
        </w:rPr>
        <w:t>The sponsoring club and the new club will also submit a yearly progress report to the district. This report will reflect the accomplishments, challenges faced, and areas needing improvement. Furthermore, a mid-year evaluation will be conducted to assess whether the new club is on track with its goals and milestones and to implement corrective measures if necessary.</w:t>
      </w:r>
    </w:p>
    <w:p w14:paraId="7A334466" w14:textId="77777777" w:rsidR="004B01E5" w:rsidRDefault="004B01E5" w:rsidP="004B01E5">
      <w:pPr>
        <w:pStyle w:val="ListParagraph"/>
        <w:jc w:val="both"/>
        <w:rPr>
          <w:rFonts w:ascii="Bookman Old Style" w:hAnsi="Bookman Old Style"/>
        </w:rPr>
      </w:pPr>
    </w:p>
    <w:p w14:paraId="2C590425" w14:textId="77777777" w:rsidR="004B01E5" w:rsidRPr="00BB2B26" w:rsidRDefault="004B01E5" w:rsidP="004B01E5">
      <w:pPr>
        <w:pStyle w:val="ListParagraph"/>
        <w:numPr>
          <w:ilvl w:val="0"/>
          <w:numId w:val="4"/>
        </w:numPr>
        <w:jc w:val="both"/>
        <w:rPr>
          <w:rFonts w:ascii="Bookman Old Style" w:hAnsi="Bookman Old Style"/>
          <w:b/>
          <w:bCs/>
        </w:rPr>
      </w:pPr>
      <w:r w:rsidRPr="00BB2B26">
        <w:rPr>
          <w:rFonts w:ascii="Bookman Old Style" w:hAnsi="Bookman Old Style"/>
          <w:b/>
          <w:bCs/>
        </w:rPr>
        <w:t>Conflict Mediation Support</w:t>
      </w:r>
    </w:p>
    <w:p w14:paraId="316B9307" w14:textId="77777777" w:rsidR="004B01E5" w:rsidRDefault="004B01E5" w:rsidP="004B01E5">
      <w:pPr>
        <w:pStyle w:val="ListParagraph"/>
        <w:jc w:val="both"/>
        <w:rPr>
          <w:rFonts w:ascii="Bookman Old Style" w:hAnsi="Bookman Old Style"/>
        </w:rPr>
      </w:pPr>
    </w:p>
    <w:p w14:paraId="42C809F1" w14:textId="6E00D801" w:rsidR="004B01E5" w:rsidRPr="004B01E5" w:rsidRDefault="004B01E5" w:rsidP="004B01E5">
      <w:pPr>
        <w:pStyle w:val="ListParagraph"/>
        <w:jc w:val="both"/>
        <w:rPr>
          <w:rFonts w:ascii="Bookman Old Style" w:hAnsi="Bookman Old Style"/>
        </w:rPr>
      </w:pPr>
      <w:r w:rsidRPr="004B01E5">
        <w:rPr>
          <w:rFonts w:ascii="Bookman Old Style" w:hAnsi="Bookman Old Style"/>
        </w:rPr>
        <w:t>The sponsoring Rotary club commits to providing mediation support in the event of internal conflicts within the new club. In such situations, the district may also provide assistance to ensure resolutions are handled objectively and constructively.</w:t>
      </w:r>
    </w:p>
    <w:p w14:paraId="49713A8B" w14:textId="77777777" w:rsidR="004B01E5" w:rsidRDefault="004B01E5" w:rsidP="004B01E5">
      <w:pPr>
        <w:pStyle w:val="ListParagraph"/>
        <w:jc w:val="both"/>
        <w:rPr>
          <w:rFonts w:ascii="Bookman Old Style" w:hAnsi="Bookman Old Style"/>
        </w:rPr>
      </w:pPr>
    </w:p>
    <w:p w14:paraId="66F700B3" w14:textId="77777777" w:rsidR="004B01E5" w:rsidRPr="00BB2B26" w:rsidRDefault="004B01E5" w:rsidP="004B01E5">
      <w:pPr>
        <w:pStyle w:val="ListParagraph"/>
        <w:numPr>
          <w:ilvl w:val="0"/>
          <w:numId w:val="4"/>
        </w:numPr>
        <w:jc w:val="both"/>
        <w:rPr>
          <w:rFonts w:ascii="Bookman Old Style" w:hAnsi="Bookman Old Style"/>
          <w:b/>
          <w:bCs/>
        </w:rPr>
      </w:pPr>
      <w:r w:rsidRPr="00BB2B26">
        <w:rPr>
          <w:rFonts w:ascii="Bookman Old Style" w:hAnsi="Bookman Old Style"/>
          <w:b/>
          <w:bCs/>
        </w:rPr>
        <w:t>Clear Exit Strategy After 3 Years</w:t>
      </w:r>
    </w:p>
    <w:p w14:paraId="14EDEEB0" w14:textId="77777777" w:rsidR="004B01E5" w:rsidRDefault="004B01E5" w:rsidP="004B01E5">
      <w:pPr>
        <w:pStyle w:val="ListParagraph"/>
        <w:jc w:val="both"/>
        <w:rPr>
          <w:rFonts w:ascii="Bookman Old Style" w:hAnsi="Bookman Old Style"/>
        </w:rPr>
      </w:pPr>
    </w:p>
    <w:p w14:paraId="5CD2CC29" w14:textId="2CE2D40E" w:rsidR="004B01E5" w:rsidRPr="004B01E5" w:rsidRDefault="004B01E5" w:rsidP="004B01E5">
      <w:pPr>
        <w:pStyle w:val="ListParagraph"/>
        <w:jc w:val="both"/>
        <w:rPr>
          <w:rFonts w:ascii="Bookman Old Style" w:hAnsi="Bookman Old Style"/>
        </w:rPr>
      </w:pPr>
      <w:r w:rsidRPr="004B01E5">
        <w:rPr>
          <w:rFonts w:ascii="Bookman Old Style" w:hAnsi="Bookman Old Style"/>
        </w:rPr>
        <w:t>Upon completion of the three-year support period, the parties agree to conduct a formal assessment of the club’s readiness for independent operation. This evaluation shall be used as the basis for the gradual and responsible transition of duties and responsibilities to the club’s leadership team, to ensure self-sufficiency and sustainability.</w:t>
      </w:r>
    </w:p>
    <w:p w14:paraId="7F27DB73" w14:textId="77777777" w:rsidR="004B01E5" w:rsidRDefault="004B01E5" w:rsidP="004B01E5">
      <w:pPr>
        <w:pStyle w:val="ListParagraph"/>
        <w:jc w:val="both"/>
        <w:rPr>
          <w:rFonts w:ascii="Bookman Old Style" w:hAnsi="Bookman Old Style"/>
        </w:rPr>
      </w:pPr>
    </w:p>
    <w:p w14:paraId="77AAFF9C" w14:textId="77777777" w:rsidR="004B01E5" w:rsidRPr="00BB2B26" w:rsidRDefault="004B01E5" w:rsidP="004B01E5">
      <w:pPr>
        <w:pStyle w:val="ListParagraph"/>
        <w:numPr>
          <w:ilvl w:val="0"/>
          <w:numId w:val="4"/>
        </w:numPr>
        <w:jc w:val="both"/>
        <w:rPr>
          <w:rFonts w:ascii="Bookman Old Style" w:hAnsi="Bookman Old Style"/>
          <w:b/>
          <w:bCs/>
        </w:rPr>
      </w:pPr>
      <w:r w:rsidRPr="00BB2B26">
        <w:rPr>
          <w:rFonts w:ascii="Bookman Old Style" w:hAnsi="Bookman Old Style"/>
          <w:b/>
          <w:bCs/>
        </w:rPr>
        <w:t>Written Agreement and Accountability</w:t>
      </w:r>
    </w:p>
    <w:p w14:paraId="50D189A4" w14:textId="77777777" w:rsidR="004B01E5" w:rsidRDefault="004B01E5" w:rsidP="004B01E5">
      <w:pPr>
        <w:pStyle w:val="ListParagraph"/>
        <w:jc w:val="both"/>
        <w:rPr>
          <w:rFonts w:ascii="Bookman Old Style" w:hAnsi="Bookman Old Style"/>
        </w:rPr>
      </w:pPr>
    </w:p>
    <w:p w14:paraId="252E8922" w14:textId="1AA63039" w:rsidR="004B01E5" w:rsidRPr="004B01E5" w:rsidRDefault="004B01E5" w:rsidP="004B01E5">
      <w:pPr>
        <w:pStyle w:val="ListParagraph"/>
        <w:jc w:val="both"/>
        <w:rPr>
          <w:rFonts w:ascii="Bookman Old Style" w:hAnsi="Bookman Old Style"/>
        </w:rPr>
      </w:pPr>
      <w:r w:rsidRPr="004B01E5">
        <w:rPr>
          <w:rFonts w:ascii="Bookman Old Style" w:hAnsi="Bookman Old Style"/>
        </w:rPr>
        <w:t xml:space="preserve">Finally, the parties agree that this Memorandum of Agreement represents a formal commitment among the sponsoring Rotary club, the new Rotaract club, and the </w:t>
      </w:r>
      <w:r w:rsidR="00A42590" w:rsidRPr="004B01E5">
        <w:rPr>
          <w:rFonts w:ascii="Bookman Old Style" w:hAnsi="Bookman Old Style"/>
        </w:rPr>
        <w:t>district</w:t>
      </w:r>
      <w:r w:rsidRPr="004B01E5">
        <w:rPr>
          <w:rFonts w:ascii="Bookman Old Style" w:hAnsi="Bookman Old Style"/>
        </w:rPr>
        <w:t>. It outlines clearly the roles, responsibilities, and expected timelines in support of the successful development of the new club.</w:t>
      </w:r>
    </w:p>
    <w:p w14:paraId="6D89E5FB" w14:textId="77777777" w:rsidR="004B01E5" w:rsidRPr="004B01E5" w:rsidRDefault="004B01E5" w:rsidP="004B01E5">
      <w:pPr>
        <w:pStyle w:val="ListParagraph"/>
        <w:jc w:val="both"/>
        <w:rPr>
          <w:rFonts w:ascii="Bookman Old Style" w:hAnsi="Bookman Old Style"/>
        </w:rPr>
      </w:pPr>
    </w:p>
    <w:p w14:paraId="661FB781" w14:textId="77777777" w:rsidR="00035203" w:rsidRPr="0033369C" w:rsidRDefault="00035203" w:rsidP="0033369C">
      <w:pPr>
        <w:spacing w:after="0" w:line="240" w:lineRule="auto"/>
        <w:jc w:val="both"/>
        <w:rPr>
          <w:rFonts w:ascii="Bookman Old Style" w:hAnsi="Bookman Old Style"/>
          <w:sz w:val="24"/>
          <w:szCs w:val="24"/>
        </w:rPr>
      </w:pPr>
    </w:p>
    <w:p w14:paraId="69CFC127" w14:textId="5430E1AC" w:rsidR="001F6406" w:rsidRPr="0033369C" w:rsidRDefault="001F6406" w:rsidP="0033369C">
      <w:pPr>
        <w:spacing w:after="0" w:line="240" w:lineRule="auto"/>
        <w:jc w:val="both"/>
        <w:rPr>
          <w:rFonts w:ascii="Bookman Old Style" w:hAnsi="Bookman Old Style"/>
          <w:sz w:val="24"/>
          <w:szCs w:val="24"/>
        </w:rPr>
      </w:pPr>
      <w:r w:rsidRPr="0033369C">
        <w:rPr>
          <w:rFonts w:ascii="Bookman Old Style" w:hAnsi="Bookman Old Style"/>
          <w:sz w:val="24"/>
          <w:szCs w:val="24"/>
        </w:rPr>
        <w:t xml:space="preserve">This </w:t>
      </w:r>
      <w:r w:rsidR="007A3F3A">
        <w:rPr>
          <w:rFonts w:ascii="Bookman Old Style" w:hAnsi="Bookman Old Style"/>
          <w:b/>
          <w:sz w:val="24"/>
          <w:szCs w:val="24"/>
        </w:rPr>
        <w:t>COMMITTMENT</w:t>
      </w:r>
      <w:r w:rsidRPr="0033369C">
        <w:rPr>
          <w:rFonts w:ascii="Bookman Old Style" w:hAnsi="Bookman Old Style"/>
          <w:b/>
          <w:sz w:val="24"/>
          <w:szCs w:val="24"/>
        </w:rPr>
        <w:t xml:space="preserve"> AGREEMENT</w:t>
      </w:r>
      <w:r w:rsidRPr="0033369C">
        <w:rPr>
          <w:rFonts w:ascii="Bookman Old Style" w:hAnsi="Bookman Old Style"/>
          <w:sz w:val="24"/>
          <w:szCs w:val="24"/>
        </w:rPr>
        <w:t xml:space="preserve"> is made freely, voluntarily, and without force and intimidation. </w:t>
      </w:r>
    </w:p>
    <w:p w14:paraId="6231E795" w14:textId="77777777" w:rsidR="001F6406" w:rsidRPr="0033369C" w:rsidRDefault="001F6406" w:rsidP="0033369C">
      <w:pPr>
        <w:spacing w:after="0" w:line="240" w:lineRule="auto"/>
        <w:jc w:val="both"/>
        <w:rPr>
          <w:rFonts w:ascii="Bookman Old Style" w:hAnsi="Bookman Old Style"/>
          <w:sz w:val="24"/>
          <w:szCs w:val="24"/>
        </w:rPr>
      </w:pPr>
    </w:p>
    <w:p w14:paraId="2F8E26FB" w14:textId="77777777" w:rsidR="00035203" w:rsidRPr="0033369C" w:rsidRDefault="00035203" w:rsidP="001F6406">
      <w:pPr>
        <w:spacing w:after="0" w:line="240" w:lineRule="auto"/>
        <w:jc w:val="both"/>
        <w:rPr>
          <w:rFonts w:ascii="Bookman Old Style" w:hAnsi="Bookman Old Style"/>
          <w:sz w:val="24"/>
          <w:szCs w:val="24"/>
        </w:rPr>
      </w:pPr>
    </w:p>
    <w:p w14:paraId="7B7A3B94" w14:textId="77777777" w:rsidR="001F6406" w:rsidRPr="0033369C" w:rsidRDefault="001F6406" w:rsidP="001F6406">
      <w:pPr>
        <w:spacing w:after="0" w:line="240" w:lineRule="auto"/>
        <w:jc w:val="both"/>
        <w:rPr>
          <w:rFonts w:ascii="Bookman Old Style" w:hAnsi="Bookman Old Style"/>
          <w:sz w:val="24"/>
          <w:szCs w:val="24"/>
        </w:rPr>
      </w:pPr>
      <w:r w:rsidRPr="0033369C">
        <w:rPr>
          <w:rFonts w:ascii="Bookman Old Style" w:hAnsi="Bookman Old Style"/>
          <w:b/>
          <w:sz w:val="24"/>
          <w:szCs w:val="24"/>
        </w:rPr>
        <w:t xml:space="preserve">IN WITNESS WHEREOF, </w:t>
      </w:r>
      <w:r w:rsidRPr="0033369C">
        <w:rPr>
          <w:rFonts w:ascii="Bookman Old Style" w:hAnsi="Bookman Old Style"/>
          <w:sz w:val="24"/>
          <w:szCs w:val="24"/>
        </w:rPr>
        <w:t>both Parties have hereunto set their hands this ________________ at ____________________.</w:t>
      </w:r>
    </w:p>
    <w:p w14:paraId="1B4C9926" w14:textId="77777777" w:rsidR="00035203" w:rsidRPr="0033369C" w:rsidRDefault="00035203" w:rsidP="001F6406">
      <w:pPr>
        <w:jc w:val="both"/>
        <w:rPr>
          <w:rFonts w:ascii="Bookman Old Style" w:hAnsi="Bookman Old Style"/>
          <w:b/>
          <w:sz w:val="24"/>
          <w:szCs w:val="24"/>
        </w:rPr>
      </w:pPr>
    </w:p>
    <w:p w14:paraId="687B70DC" w14:textId="77777777" w:rsidR="004B01E5" w:rsidRDefault="004B01E5" w:rsidP="0033369C">
      <w:pPr>
        <w:pStyle w:val="NoSpacing"/>
        <w:rPr>
          <w:rFonts w:ascii="Bookman Old Style" w:hAnsi="Bookman Old Style"/>
          <w:bCs/>
          <w:sz w:val="24"/>
          <w:szCs w:val="24"/>
        </w:rPr>
      </w:pPr>
    </w:p>
    <w:tbl>
      <w:tblPr>
        <w:tblStyle w:val="TableGrid"/>
        <w:tblW w:w="8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53"/>
      </w:tblGrid>
      <w:tr w:rsidR="00A42590" w14:paraId="4152332D" w14:textId="77777777" w:rsidTr="00B247E7">
        <w:trPr>
          <w:trHeight w:val="567"/>
          <w:jc w:val="center"/>
        </w:trPr>
        <w:tc>
          <w:tcPr>
            <w:tcW w:w="4248" w:type="dxa"/>
            <w:tcBorders>
              <w:bottom w:val="single" w:sz="4" w:space="0" w:color="auto"/>
            </w:tcBorders>
          </w:tcPr>
          <w:p w14:paraId="6B43B565" w14:textId="77777777" w:rsidR="00A42590" w:rsidRPr="00A42590" w:rsidRDefault="00A42590" w:rsidP="00A42590">
            <w:pPr>
              <w:widowControl w:val="0"/>
              <w:spacing w:after="0"/>
              <w:rPr>
                <w:rFonts w:ascii="Bookman Old Style" w:eastAsia="Bookman Old Style" w:hAnsi="Bookman Old Style" w:cs="Bookman Old Style"/>
                <w:bCs/>
              </w:rPr>
            </w:pPr>
          </w:p>
        </w:tc>
        <w:tc>
          <w:tcPr>
            <w:tcW w:w="283" w:type="dxa"/>
          </w:tcPr>
          <w:p w14:paraId="1F92C566" w14:textId="77777777" w:rsidR="00A42590" w:rsidRPr="00A42590" w:rsidRDefault="00A42590" w:rsidP="00A42590">
            <w:pPr>
              <w:widowControl w:val="0"/>
              <w:spacing w:after="0"/>
              <w:jc w:val="center"/>
              <w:rPr>
                <w:rFonts w:ascii="Bookman Old Style" w:eastAsia="Bookman Old Style" w:hAnsi="Bookman Old Style" w:cs="Bookman Old Style"/>
                <w:bCs/>
              </w:rPr>
            </w:pPr>
          </w:p>
        </w:tc>
        <w:tc>
          <w:tcPr>
            <w:tcW w:w="4253" w:type="dxa"/>
            <w:tcBorders>
              <w:bottom w:val="single" w:sz="4" w:space="0" w:color="auto"/>
            </w:tcBorders>
          </w:tcPr>
          <w:p w14:paraId="5CABAE7F" w14:textId="77777777" w:rsidR="00A42590" w:rsidRPr="00A42590" w:rsidRDefault="00A42590" w:rsidP="00A42590">
            <w:pPr>
              <w:widowControl w:val="0"/>
              <w:spacing w:after="0"/>
              <w:jc w:val="center"/>
              <w:rPr>
                <w:rFonts w:ascii="Bookman Old Style" w:eastAsia="Bookman Old Style" w:hAnsi="Bookman Old Style" w:cs="Bookman Old Style"/>
                <w:bCs/>
              </w:rPr>
            </w:pPr>
          </w:p>
        </w:tc>
      </w:tr>
      <w:tr w:rsidR="00A42590" w14:paraId="6E8AA156" w14:textId="77777777" w:rsidTr="00B247E7">
        <w:trPr>
          <w:jc w:val="center"/>
        </w:trPr>
        <w:tc>
          <w:tcPr>
            <w:tcW w:w="4248" w:type="dxa"/>
            <w:tcBorders>
              <w:top w:val="single" w:sz="4" w:space="0" w:color="auto"/>
            </w:tcBorders>
          </w:tcPr>
          <w:p w14:paraId="09F262B4" w14:textId="7DB0935E" w:rsidR="00A42590" w:rsidRPr="00A42590" w:rsidRDefault="00ED35E8" w:rsidP="00BB2B26">
            <w:pPr>
              <w:widowControl w:val="0"/>
              <w:spacing w:after="0" w:line="240" w:lineRule="auto"/>
              <w:jc w:val="center"/>
              <w:rPr>
                <w:rFonts w:ascii="Bookman Old Style" w:eastAsia="Bookman Old Style" w:hAnsi="Bookman Old Style" w:cs="Bookman Old Style"/>
                <w:b/>
                <w:bCs/>
              </w:rPr>
            </w:pPr>
            <w:r>
              <w:rPr>
                <w:rFonts w:ascii="Bookman Old Style" w:eastAsia="Bookman Old Style" w:hAnsi="Bookman Old Style" w:cs="Bookman Old Style"/>
                <w:b/>
                <w:bCs/>
              </w:rPr>
              <w:t>CATHY ENGLIS</w:t>
            </w:r>
          </w:p>
          <w:p w14:paraId="1391D8C1" w14:textId="3AE929BE" w:rsidR="00A42590" w:rsidRPr="00A42590" w:rsidRDefault="00ED35E8" w:rsidP="00BB2B26">
            <w:pPr>
              <w:widowControl w:val="0"/>
              <w:spacing w:after="0" w:line="240" w:lineRule="auto"/>
              <w:jc w:val="center"/>
              <w:rPr>
                <w:rFonts w:ascii="Bookman Old Style" w:eastAsia="Bookman Old Style" w:hAnsi="Bookman Old Style" w:cs="Bookman Old Style"/>
                <w:bCs/>
              </w:rPr>
            </w:pPr>
            <w:r>
              <w:rPr>
                <w:rFonts w:ascii="Bookman Old Style" w:eastAsia="Bookman Old Style" w:hAnsi="Bookman Old Style" w:cs="Bookman Old Style"/>
                <w:bCs/>
              </w:rPr>
              <w:t>District Rotaract Chair</w:t>
            </w:r>
          </w:p>
          <w:p w14:paraId="67C6BD16" w14:textId="1A05503F" w:rsidR="00A42590" w:rsidRPr="00A42590" w:rsidRDefault="00A42590" w:rsidP="00BB2B26">
            <w:pPr>
              <w:widowControl w:val="0"/>
              <w:spacing w:after="0" w:line="240" w:lineRule="auto"/>
              <w:jc w:val="center"/>
              <w:rPr>
                <w:rFonts w:ascii="Bookman Old Style" w:eastAsia="Bookman Old Style" w:hAnsi="Bookman Old Style" w:cs="Bookman Old Style"/>
                <w:bCs/>
              </w:rPr>
            </w:pPr>
            <w:r w:rsidRPr="00A42590">
              <w:rPr>
                <w:rFonts w:ascii="Bookman Old Style" w:eastAsia="Bookman Old Style" w:hAnsi="Bookman Old Style" w:cs="Bookman Old Style"/>
                <w:bCs/>
              </w:rPr>
              <w:t>Rotar</w:t>
            </w:r>
            <w:r w:rsidR="00ED35E8">
              <w:rPr>
                <w:rFonts w:ascii="Bookman Old Style" w:eastAsia="Bookman Old Style" w:hAnsi="Bookman Old Style" w:cs="Bookman Old Style"/>
                <w:bCs/>
              </w:rPr>
              <w:t>y Club of Gloria Maris</w:t>
            </w:r>
          </w:p>
        </w:tc>
        <w:tc>
          <w:tcPr>
            <w:tcW w:w="283" w:type="dxa"/>
          </w:tcPr>
          <w:p w14:paraId="4E50DABF" w14:textId="77777777" w:rsidR="00A42590" w:rsidRPr="00A42590" w:rsidRDefault="00A42590" w:rsidP="00BB2B26">
            <w:pPr>
              <w:widowControl w:val="0"/>
              <w:spacing w:after="0" w:line="240" w:lineRule="auto"/>
              <w:jc w:val="center"/>
              <w:rPr>
                <w:rFonts w:ascii="Bookman Old Style" w:eastAsia="Bookman Old Style" w:hAnsi="Bookman Old Style" w:cs="Bookman Old Style"/>
                <w:bCs/>
              </w:rPr>
            </w:pPr>
          </w:p>
        </w:tc>
        <w:tc>
          <w:tcPr>
            <w:tcW w:w="4253" w:type="dxa"/>
            <w:tcBorders>
              <w:top w:val="single" w:sz="4" w:space="0" w:color="auto"/>
            </w:tcBorders>
          </w:tcPr>
          <w:p w14:paraId="014C7E01" w14:textId="24EF50E7" w:rsidR="00A42590" w:rsidRPr="00A42590" w:rsidRDefault="00A42590" w:rsidP="00BB2B26">
            <w:pPr>
              <w:widowControl w:val="0"/>
              <w:spacing w:after="0" w:line="240" w:lineRule="auto"/>
              <w:jc w:val="center"/>
              <w:rPr>
                <w:rFonts w:ascii="Bookman Old Style" w:eastAsia="Bookman Old Style" w:hAnsi="Bookman Old Style" w:cs="Bookman Old Style"/>
                <w:bCs/>
              </w:rPr>
            </w:pPr>
            <w:r w:rsidRPr="00A42590">
              <w:rPr>
                <w:rFonts w:ascii="Bookman Old Style" w:eastAsia="Bookman Old Style" w:hAnsi="Bookman Old Style" w:cs="Bookman Old Style"/>
                <w:b/>
                <w:bCs/>
              </w:rPr>
              <w:t>JACOB ERM JERICH DOLINO</w:t>
            </w:r>
            <w:r w:rsidRPr="00A42590">
              <w:rPr>
                <w:rFonts w:ascii="Bookman Old Style" w:eastAsia="Bookman Old Style" w:hAnsi="Bookman Old Style" w:cs="Bookman Old Style"/>
                <w:b/>
              </w:rPr>
              <w:br/>
            </w:r>
            <w:r w:rsidRPr="00A42590">
              <w:rPr>
                <w:rFonts w:ascii="Bookman Old Style" w:eastAsia="Bookman Old Style" w:hAnsi="Bookman Old Style" w:cs="Bookman Old Style"/>
                <w:bCs/>
              </w:rPr>
              <w:t>District Rotaract Representative</w:t>
            </w:r>
            <w:r w:rsidRPr="00A42590">
              <w:rPr>
                <w:rFonts w:ascii="Bookman Old Style" w:eastAsia="Bookman Old Style" w:hAnsi="Bookman Old Style" w:cs="Bookman Old Style"/>
                <w:bCs/>
              </w:rPr>
              <w:br/>
              <w:t>Rotaract Club of Cebu Fuente</w:t>
            </w:r>
          </w:p>
        </w:tc>
      </w:tr>
      <w:tr w:rsidR="00A42590" w14:paraId="124EE629" w14:textId="77777777" w:rsidTr="00B247E7">
        <w:trPr>
          <w:trHeight w:val="567"/>
          <w:jc w:val="center"/>
        </w:trPr>
        <w:tc>
          <w:tcPr>
            <w:tcW w:w="4248" w:type="dxa"/>
            <w:tcBorders>
              <w:bottom w:val="single" w:sz="4" w:space="0" w:color="auto"/>
            </w:tcBorders>
          </w:tcPr>
          <w:p w14:paraId="0A97190A" w14:textId="77777777" w:rsidR="00A42590" w:rsidRPr="00A42590" w:rsidRDefault="00A42590" w:rsidP="00BB2B26">
            <w:pPr>
              <w:widowControl w:val="0"/>
              <w:spacing w:after="0" w:line="240" w:lineRule="auto"/>
              <w:rPr>
                <w:rFonts w:ascii="Bookman Old Style" w:eastAsia="Bookman Old Style" w:hAnsi="Bookman Old Style" w:cs="Bookman Old Style"/>
                <w:b/>
              </w:rPr>
            </w:pPr>
          </w:p>
          <w:p w14:paraId="61A842F0" w14:textId="77777777" w:rsidR="00A42590" w:rsidRPr="00A42590" w:rsidRDefault="00A42590" w:rsidP="00BB2B26">
            <w:pPr>
              <w:widowControl w:val="0"/>
              <w:spacing w:after="0" w:line="240" w:lineRule="auto"/>
              <w:rPr>
                <w:rFonts w:ascii="Bookman Old Style" w:eastAsia="Bookman Old Style" w:hAnsi="Bookman Old Style" w:cs="Bookman Old Style"/>
                <w:b/>
              </w:rPr>
            </w:pPr>
          </w:p>
        </w:tc>
        <w:tc>
          <w:tcPr>
            <w:tcW w:w="283" w:type="dxa"/>
          </w:tcPr>
          <w:p w14:paraId="0F1CD4C5" w14:textId="77777777" w:rsidR="00A42590" w:rsidRPr="00A42590" w:rsidRDefault="00A42590" w:rsidP="00BB2B26">
            <w:pPr>
              <w:widowControl w:val="0"/>
              <w:spacing w:after="0" w:line="240" w:lineRule="auto"/>
              <w:jc w:val="center"/>
              <w:rPr>
                <w:rFonts w:ascii="Bookman Old Style" w:eastAsia="Bookman Old Style" w:hAnsi="Bookman Old Style" w:cs="Bookman Old Style"/>
                <w:bCs/>
              </w:rPr>
            </w:pPr>
          </w:p>
        </w:tc>
        <w:tc>
          <w:tcPr>
            <w:tcW w:w="4253" w:type="dxa"/>
            <w:tcBorders>
              <w:bottom w:val="single" w:sz="4" w:space="0" w:color="auto"/>
            </w:tcBorders>
          </w:tcPr>
          <w:p w14:paraId="601B4C67" w14:textId="77777777" w:rsidR="00A42590" w:rsidRPr="00A42590" w:rsidRDefault="00A42590" w:rsidP="00BB2B26">
            <w:pPr>
              <w:widowControl w:val="0"/>
              <w:spacing w:after="0" w:line="240" w:lineRule="auto"/>
              <w:jc w:val="center"/>
              <w:rPr>
                <w:rFonts w:ascii="Bookman Old Style" w:eastAsia="Bookman Old Style" w:hAnsi="Bookman Old Style" w:cs="Bookman Old Style"/>
                <w:b/>
              </w:rPr>
            </w:pPr>
          </w:p>
        </w:tc>
      </w:tr>
      <w:tr w:rsidR="00A42590" w:rsidRPr="007D4EEC" w14:paraId="286C82EF" w14:textId="77777777" w:rsidTr="00B247E7">
        <w:trPr>
          <w:jc w:val="center"/>
        </w:trPr>
        <w:tc>
          <w:tcPr>
            <w:tcW w:w="4248" w:type="dxa"/>
            <w:tcBorders>
              <w:top w:val="single" w:sz="4" w:space="0" w:color="auto"/>
            </w:tcBorders>
          </w:tcPr>
          <w:p w14:paraId="09CD0867" w14:textId="390433B9" w:rsidR="00A42590" w:rsidRPr="00A42590" w:rsidRDefault="00A42590" w:rsidP="00BB2B26">
            <w:pPr>
              <w:widowControl w:val="0"/>
              <w:spacing w:after="0" w:line="240" w:lineRule="auto"/>
              <w:jc w:val="center"/>
              <w:rPr>
                <w:rFonts w:ascii="Bookman Old Style" w:eastAsia="Bookman Old Style" w:hAnsi="Bookman Old Style" w:cs="Bookman Old Style"/>
                <w:bCs/>
              </w:rPr>
            </w:pPr>
            <w:r w:rsidRPr="00A42590">
              <w:rPr>
                <w:rFonts w:ascii="Bookman Old Style" w:eastAsia="Bookman Old Style" w:hAnsi="Bookman Old Style" w:cs="Bookman Old Style"/>
                <w:b/>
                <w:bCs/>
              </w:rPr>
              <w:t>ANGEL “JONG” FERNANDEZ</w:t>
            </w:r>
            <w:r w:rsidRPr="00A42590">
              <w:rPr>
                <w:rFonts w:ascii="Bookman Old Style" w:eastAsia="Bookman Old Style" w:hAnsi="Bookman Old Style" w:cs="Bookman Old Style"/>
                <w:b/>
              </w:rPr>
              <w:br/>
            </w:r>
            <w:r w:rsidRPr="00A42590">
              <w:rPr>
                <w:rFonts w:ascii="Bookman Old Style" w:eastAsia="Bookman Old Style" w:hAnsi="Bookman Old Style" w:cs="Bookman Old Style"/>
                <w:bCs/>
              </w:rPr>
              <w:t>District Governor</w:t>
            </w:r>
            <w:r w:rsidRPr="00A42590">
              <w:rPr>
                <w:rFonts w:ascii="Bookman Old Style" w:eastAsia="Bookman Old Style" w:hAnsi="Bookman Old Style" w:cs="Bookman Old Style"/>
                <w:bCs/>
              </w:rPr>
              <w:br/>
              <w:t>Rotary Club of Mandaue</w:t>
            </w:r>
          </w:p>
        </w:tc>
        <w:tc>
          <w:tcPr>
            <w:tcW w:w="283" w:type="dxa"/>
          </w:tcPr>
          <w:p w14:paraId="19C7FFF5" w14:textId="77777777" w:rsidR="00A42590" w:rsidRPr="00A42590" w:rsidRDefault="00A42590" w:rsidP="00BB2B26">
            <w:pPr>
              <w:widowControl w:val="0"/>
              <w:spacing w:after="0" w:line="240" w:lineRule="auto"/>
              <w:jc w:val="center"/>
              <w:rPr>
                <w:rFonts w:ascii="Bookman Old Style" w:eastAsia="Bookman Old Style" w:hAnsi="Bookman Old Style" w:cs="Bookman Old Style"/>
                <w:bCs/>
              </w:rPr>
            </w:pPr>
          </w:p>
        </w:tc>
        <w:tc>
          <w:tcPr>
            <w:tcW w:w="4253" w:type="dxa"/>
            <w:tcBorders>
              <w:top w:val="single" w:sz="4" w:space="0" w:color="auto"/>
            </w:tcBorders>
          </w:tcPr>
          <w:p w14:paraId="6EEE05B1" w14:textId="77777777" w:rsidR="00A42590" w:rsidRDefault="00A42590" w:rsidP="00BB2B26">
            <w:pPr>
              <w:widowControl w:val="0"/>
              <w:spacing w:after="0" w:line="240" w:lineRule="auto"/>
              <w:jc w:val="center"/>
              <w:rPr>
                <w:rFonts w:ascii="Bookman Old Style" w:eastAsia="Bookman Old Style" w:hAnsi="Bookman Old Style" w:cs="Bookman Old Style"/>
                <w:b/>
              </w:rPr>
            </w:pPr>
          </w:p>
          <w:p w14:paraId="591551F5" w14:textId="4122CBB7" w:rsidR="00A42590" w:rsidRPr="00A42590" w:rsidRDefault="00A42590" w:rsidP="00BB2B26">
            <w:pPr>
              <w:widowControl w:val="0"/>
              <w:spacing w:after="0" w:line="240" w:lineRule="auto"/>
              <w:jc w:val="center"/>
              <w:rPr>
                <w:rFonts w:ascii="Bookman Old Style" w:eastAsia="Bookman Old Style" w:hAnsi="Bookman Old Style" w:cs="Bookman Old Style"/>
                <w:b/>
              </w:rPr>
            </w:pPr>
            <w:r w:rsidRPr="00A42590">
              <w:rPr>
                <w:rFonts w:ascii="Bookman Old Style" w:eastAsia="Bookman Old Style" w:hAnsi="Bookman Old Style" w:cs="Bookman Old Style"/>
                <w:b/>
              </w:rPr>
              <w:t>President</w:t>
            </w:r>
          </w:p>
          <w:p w14:paraId="7283DADA" w14:textId="77777777" w:rsidR="00A42590" w:rsidRPr="00A42590" w:rsidRDefault="00A42590" w:rsidP="00BB2B26">
            <w:pPr>
              <w:widowControl w:val="0"/>
              <w:spacing w:after="0" w:line="240" w:lineRule="auto"/>
              <w:jc w:val="center"/>
              <w:rPr>
                <w:rFonts w:ascii="Bookman Old Style" w:eastAsia="Bookman Old Style" w:hAnsi="Bookman Old Style" w:cs="Bookman Old Style"/>
                <w:bCs/>
                <w:lang w:val="en-PH"/>
              </w:rPr>
            </w:pPr>
            <w:r w:rsidRPr="00A42590">
              <w:rPr>
                <w:rFonts w:ascii="Bookman Old Style" w:eastAsia="Bookman Old Style" w:hAnsi="Bookman Old Style" w:cs="Bookman Old Style"/>
                <w:bCs/>
                <w:lang w:val="en-PH"/>
              </w:rPr>
              <w:t>Sponsoring Rotary Club</w:t>
            </w:r>
          </w:p>
          <w:p w14:paraId="74D19C77" w14:textId="378A8B78" w:rsidR="00A42590" w:rsidRPr="00A42590" w:rsidRDefault="00A42590" w:rsidP="00BB2B26">
            <w:pPr>
              <w:widowControl w:val="0"/>
              <w:spacing w:after="0" w:line="240" w:lineRule="auto"/>
              <w:jc w:val="center"/>
              <w:rPr>
                <w:rFonts w:ascii="Bookman Old Style" w:eastAsia="Bookman Old Style" w:hAnsi="Bookman Old Style" w:cs="Bookman Old Style"/>
                <w:bCs/>
              </w:rPr>
            </w:pPr>
          </w:p>
        </w:tc>
      </w:tr>
    </w:tbl>
    <w:p w14:paraId="2CBF1DCF" w14:textId="214ED62E" w:rsidR="00035203" w:rsidRDefault="00035203" w:rsidP="0033369C">
      <w:pPr>
        <w:pStyle w:val="NoSpacing"/>
        <w:rPr>
          <w:rFonts w:ascii="Bookman Old Style" w:hAnsi="Bookman Old Style"/>
          <w:b/>
          <w:sz w:val="24"/>
          <w:szCs w:val="24"/>
        </w:rPr>
      </w:pPr>
      <w:r w:rsidRPr="0033369C">
        <w:rPr>
          <w:rFonts w:ascii="Bookman Old Style" w:hAnsi="Bookman Old Style"/>
          <w:b/>
          <w:sz w:val="24"/>
          <w:szCs w:val="24"/>
        </w:rPr>
        <w:tab/>
      </w:r>
    </w:p>
    <w:p w14:paraId="5ADF590A" w14:textId="77777777" w:rsidR="0033369C" w:rsidRPr="0033369C" w:rsidRDefault="0033369C" w:rsidP="0033369C">
      <w:pPr>
        <w:pStyle w:val="NoSpacing"/>
        <w:rPr>
          <w:rFonts w:ascii="Bookman Old Style" w:hAnsi="Bookman Old Style"/>
          <w:b/>
          <w:sz w:val="24"/>
          <w:szCs w:val="24"/>
          <w:lang w:val="en-PH"/>
        </w:rPr>
      </w:pPr>
    </w:p>
    <w:p w14:paraId="560B8D4B" w14:textId="77777777" w:rsidR="00035203" w:rsidRPr="0033369C" w:rsidRDefault="00035203" w:rsidP="00035203">
      <w:pPr>
        <w:pStyle w:val="NoSpacing"/>
        <w:rPr>
          <w:rFonts w:ascii="Bookman Old Style" w:hAnsi="Bookman Old Style"/>
          <w:sz w:val="24"/>
          <w:szCs w:val="24"/>
        </w:rPr>
      </w:pPr>
    </w:p>
    <w:p w14:paraId="143856AF" w14:textId="77777777" w:rsidR="001F6406" w:rsidRPr="0033369C" w:rsidRDefault="001F1E86" w:rsidP="001F1E86">
      <w:pPr>
        <w:pStyle w:val="NoSpacing"/>
        <w:jc w:val="center"/>
        <w:rPr>
          <w:rFonts w:ascii="Bookman Old Style" w:hAnsi="Bookman Old Style"/>
          <w:sz w:val="23"/>
          <w:szCs w:val="23"/>
        </w:rPr>
      </w:pPr>
      <w:r w:rsidRPr="0033369C">
        <w:rPr>
          <w:rFonts w:ascii="Bookman Old Style" w:hAnsi="Bookman Old Style"/>
          <w:sz w:val="23"/>
          <w:szCs w:val="23"/>
        </w:rPr>
        <w:t>SIGNED IN THE PRESENCE OF:</w:t>
      </w:r>
    </w:p>
    <w:p w14:paraId="50622248" w14:textId="77777777" w:rsidR="00035203" w:rsidRPr="0033369C" w:rsidRDefault="00035203" w:rsidP="001F1E86">
      <w:pPr>
        <w:pStyle w:val="NoSpacing"/>
        <w:jc w:val="center"/>
        <w:rPr>
          <w:rFonts w:ascii="Bookman Old Style" w:hAnsi="Bookman Old Style"/>
          <w:sz w:val="23"/>
          <w:szCs w:val="23"/>
        </w:rPr>
      </w:pPr>
    </w:p>
    <w:p w14:paraId="006E6D3D" w14:textId="16F86F62" w:rsidR="0033369C" w:rsidRPr="0033369C" w:rsidRDefault="001F6406" w:rsidP="001F6406">
      <w:pPr>
        <w:pStyle w:val="NoSpacing"/>
        <w:jc w:val="both"/>
        <w:rPr>
          <w:rFonts w:ascii="Bookman Old Style" w:hAnsi="Bookman Old Style"/>
          <w:sz w:val="23"/>
          <w:szCs w:val="23"/>
        </w:rPr>
      </w:pPr>
      <w:r w:rsidRPr="0033369C">
        <w:rPr>
          <w:rFonts w:ascii="Bookman Old Style" w:hAnsi="Bookman Old Style"/>
          <w:sz w:val="23"/>
          <w:szCs w:val="23"/>
        </w:rPr>
        <w:tab/>
      </w:r>
      <w:r w:rsidR="001F1E86" w:rsidRPr="0033369C">
        <w:rPr>
          <w:rFonts w:ascii="Bookman Old Style" w:hAnsi="Bookman Old Style"/>
          <w:sz w:val="23"/>
          <w:szCs w:val="23"/>
        </w:rPr>
        <w:t xml:space="preserve">     </w:t>
      </w:r>
      <w:r w:rsidRPr="0033369C">
        <w:rPr>
          <w:rFonts w:ascii="Bookman Old Style" w:hAnsi="Bookman Old Style"/>
          <w:sz w:val="23"/>
          <w:szCs w:val="23"/>
        </w:rPr>
        <w:t>_________________________</w:t>
      </w:r>
      <w:r w:rsidRPr="0033369C">
        <w:rPr>
          <w:rFonts w:ascii="Bookman Old Style" w:hAnsi="Bookman Old Style"/>
          <w:sz w:val="23"/>
          <w:szCs w:val="23"/>
        </w:rPr>
        <w:tab/>
      </w:r>
      <w:r w:rsidRPr="0033369C">
        <w:rPr>
          <w:rFonts w:ascii="Bookman Old Style" w:hAnsi="Bookman Old Style"/>
          <w:sz w:val="23"/>
          <w:szCs w:val="23"/>
        </w:rPr>
        <w:tab/>
        <w:t>__________________________</w:t>
      </w:r>
    </w:p>
    <w:p w14:paraId="5F0B7BD2" w14:textId="77777777" w:rsidR="0033369C" w:rsidRDefault="0033369C" w:rsidP="001F6406">
      <w:pPr>
        <w:pStyle w:val="NoSpacing"/>
        <w:jc w:val="both"/>
        <w:rPr>
          <w:rFonts w:ascii="Bookman Old Style" w:hAnsi="Bookman Old Style"/>
          <w:b/>
          <w:sz w:val="24"/>
          <w:szCs w:val="24"/>
        </w:rPr>
      </w:pPr>
    </w:p>
    <w:p w14:paraId="5CC1DC31" w14:textId="77777777" w:rsidR="00A42590" w:rsidRDefault="00A42590" w:rsidP="001F6406">
      <w:pPr>
        <w:pStyle w:val="NoSpacing"/>
        <w:jc w:val="both"/>
        <w:rPr>
          <w:rFonts w:ascii="Bookman Old Style" w:hAnsi="Bookman Old Style"/>
          <w:b/>
          <w:sz w:val="24"/>
          <w:szCs w:val="24"/>
        </w:rPr>
      </w:pPr>
    </w:p>
    <w:p w14:paraId="0B204EB3" w14:textId="77777777" w:rsidR="00A42590" w:rsidRDefault="00A42590" w:rsidP="001F6406">
      <w:pPr>
        <w:pStyle w:val="NoSpacing"/>
        <w:jc w:val="both"/>
        <w:rPr>
          <w:rFonts w:ascii="Bookman Old Style" w:hAnsi="Bookman Old Style"/>
          <w:b/>
          <w:sz w:val="24"/>
          <w:szCs w:val="24"/>
        </w:rPr>
      </w:pPr>
    </w:p>
    <w:p w14:paraId="1D0B6148" w14:textId="77777777" w:rsidR="00A42590" w:rsidRDefault="00A42590" w:rsidP="001F6406">
      <w:pPr>
        <w:pStyle w:val="NoSpacing"/>
        <w:jc w:val="both"/>
        <w:rPr>
          <w:rFonts w:ascii="Bookman Old Style" w:hAnsi="Bookman Old Style"/>
          <w:b/>
          <w:sz w:val="24"/>
          <w:szCs w:val="24"/>
        </w:rPr>
      </w:pPr>
    </w:p>
    <w:p w14:paraId="04209B02" w14:textId="77777777" w:rsidR="00A42590" w:rsidRDefault="00A42590" w:rsidP="001F6406">
      <w:pPr>
        <w:pStyle w:val="NoSpacing"/>
        <w:jc w:val="both"/>
        <w:rPr>
          <w:rFonts w:ascii="Bookman Old Style" w:hAnsi="Bookman Old Style"/>
          <w:b/>
          <w:sz w:val="24"/>
          <w:szCs w:val="24"/>
        </w:rPr>
      </w:pPr>
    </w:p>
    <w:p w14:paraId="52660918" w14:textId="77777777" w:rsidR="00A42590" w:rsidRDefault="00A42590" w:rsidP="001F6406">
      <w:pPr>
        <w:pStyle w:val="NoSpacing"/>
        <w:jc w:val="both"/>
        <w:rPr>
          <w:rFonts w:ascii="Bookman Old Style" w:hAnsi="Bookman Old Style"/>
          <w:b/>
          <w:sz w:val="24"/>
          <w:szCs w:val="24"/>
        </w:rPr>
      </w:pPr>
    </w:p>
    <w:p w14:paraId="225611C2" w14:textId="77777777" w:rsidR="00A42590" w:rsidRDefault="00A42590" w:rsidP="001F6406">
      <w:pPr>
        <w:pStyle w:val="NoSpacing"/>
        <w:jc w:val="both"/>
        <w:rPr>
          <w:rFonts w:ascii="Bookman Old Style" w:hAnsi="Bookman Old Style"/>
          <w:b/>
          <w:sz w:val="24"/>
          <w:szCs w:val="24"/>
        </w:rPr>
      </w:pPr>
    </w:p>
    <w:p w14:paraId="5BFB8977" w14:textId="77777777" w:rsidR="00A42590" w:rsidRDefault="00A42590" w:rsidP="001F6406">
      <w:pPr>
        <w:pStyle w:val="NoSpacing"/>
        <w:jc w:val="both"/>
        <w:rPr>
          <w:rFonts w:ascii="Bookman Old Style" w:hAnsi="Bookman Old Style"/>
          <w:b/>
          <w:sz w:val="24"/>
          <w:szCs w:val="24"/>
        </w:rPr>
      </w:pPr>
    </w:p>
    <w:p w14:paraId="2A6A7ED4" w14:textId="77777777" w:rsidR="00A42590" w:rsidRDefault="00A42590" w:rsidP="001F6406">
      <w:pPr>
        <w:pStyle w:val="NoSpacing"/>
        <w:jc w:val="both"/>
        <w:rPr>
          <w:rFonts w:ascii="Bookman Old Style" w:hAnsi="Bookman Old Style"/>
          <w:b/>
          <w:sz w:val="24"/>
          <w:szCs w:val="24"/>
        </w:rPr>
      </w:pPr>
    </w:p>
    <w:p w14:paraId="0640D0D7" w14:textId="77777777" w:rsidR="00A42590" w:rsidRDefault="00A42590" w:rsidP="001F6406">
      <w:pPr>
        <w:pStyle w:val="NoSpacing"/>
        <w:jc w:val="both"/>
        <w:rPr>
          <w:rFonts w:ascii="Bookman Old Style" w:hAnsi="Bookman Old Style"/>
          <w:b/>
          <w:sz w:val="24"/>
          <w:szCs w:val="24"/>
        </w:rPr>
      </w:pPr>
    </w:p>
    <w:p w14:paraId="194543BC" w14:textId="77777777" w:rsidR="00A42590" w:rsidRDefault="00A42590" w:rsidP="001F6406">
      <w:pPr>
        <w:pStyle w:val="NoSpacing"/>
        <w:jc w:val="both"/>
        <w:rPr>
          <w:rFonts w:ascii="Bookman Old Style" w:hAnsi="Bookman Old Style"/>
          <w:b/>
          <w:sz w:val="24"/>
          <w:szCs w:val="24"/>
        </w:rPr>
      </w:pPr>
    </w:p>
    <w:p w14:paraId="7FE22803" w14:textId="77777777" w:rsidR="00A42590" w:rsidRDefault="00A42590" w:rsidP="001F6406">
      <w:pPr>
        <w:pStyle w:val="NoSpacing"/>
        <w:jc w:val="both"/>
        <w:rPr>
          <w:rFonts w:ascii="Bookman Old Style" w:hAnsi="Bookman Old Style"/>
          <w:b/>
          <w:sz w:val="24"/>
          <w:szCs w:val="24"/>
        </w:rPr>
      </w:pPr>
    </w:p>
    <w:p w14:paraId="27E0EA14" w14:textId="77777777" w:rsidR="00A42590" w:rsidRDefault="00A42590" w:rsidP="001F6406">
      <w:pPr>
        <w:pStyle w:val="NoSpacing"/>
        <w:jc w:val="both"/>
        <w:rPr>
          <w:rFonts w:ascii="Bookman Old Style" w:hAnsi="Bookman Old Style"/>
          <w:b/>
          <w:sz w:val="24"/>
          <w:szCs w:val="24"/>
        </w:rPr>
      </w:pPr>
    </w:p>
    <w:p w14:paraId="41E56A55" w14:textId="77777777" w:rsidR="00BB2B26" w:rsidRDefault="00BB2B26" w:rsidP="001F6406">
      <w:pPr>
        <w:pStyle w:val="NoSpacing"/>
        <w:jc w:val="both"/>
        <w:rPr>
          <w:rFonts w:ascii="Bookman Old Style" w:hAnsi="Bookman Old Style"/>
          <w:b/>
          <w:sz w:val="24"/>
          <w:szCs w:val="24"/>
        </w:rPr>
      </w:pPr>
    </w:p>
    <w:p w14:paraId="70932E1A" w14:textId="77777777" w:rsidR="00BB2B26" w:rsidRDefault="00BB2B26" w:rsidP="001F6406">
      <w:pPr>
        <w:pStyle w:val="NoSpacing"/>
        <w:jc w:val="both"/>
        <w:rPr>
          <w:rFonts w:ascii="Bookman Old Style" w:hAnsi="Bookman Old Style"/>
          <w:b/>
          <w:sz w:val="24"/>
          <w:szCs w:val="24"/>
        </w:rPr>
      </w:pPr>
    </w:p>
    <w:p w14:paraId="4E7BDBB1" w14:textId="77777777" w:rsidR="00BB2B26" w:rsidRDefault="00BB2B26" w:rsidP="001F6406">
      <w:pPr>
        <w:pStyle w:val="NoSpacing"/>
        <w:jc w:val="both"/>
        <w:rPr>
          <w:rFonts w:ascii="Bookman Old Style" w:hAnsi="Bookman Old Style"/>
          <w:b/>
          <w:sz w:val="24"/>
          <w:szCs w:val="24"/>
        </w:rPr>
      </w:pPr>
    </w:p>
    <w:p w14:paraId="4745D5F7" w14:textId="77777777" w:rsidR="00BB2B26" w:rsidRDefault="00BB2B26" w:rsidP="001F6406">
      <w:pPr>
        <w:pStyle w:val="NoSpacing"/>
        <w:jc w:val="both"/>
        <w:rPr>
          <w:rFonts w:ascii="Bookman Old Style" w:hAnsi="Bookman Old Style"/>
          <w:b/>
          <w:sz w:val="24"/>
          <w:szCs w:val="24"/>
        </w:rPr>
      </w:pPr>
    </w:p>
    <w:p w14:paraId="5253BA37" w14:textId="77777777" w:rsidR="00A42590" w:rsidRDefault="00A42590" w:rsidP="001F6406">
      <w:pPr>
        <w:pStyle w:val="NoSpacing"/>
        <w:jc w:val="both"/>
        <w:rPr>
          <w:rFonts w:ascii="Bookman Old Style" w:hAnsi="Bookman Old Style"/>
          <w:b/>
          <w:sz w:val="24"/>
          <w:szCs w:val="24"/>
        </w:rPr>
      </w:pPr>
    </w:p>
    <w:p w14:paraId="4C9C76FB" w14:textId="77777777" w:rsidR="00A42590" w:rsidRDefault="00A42590" w:rsidP="001F6406">
      <w:pPr>
        <w:pStyle w:val="NoSpacing"/>
        <w:jc w:val="both"/>
        <w:rPr>
          <w:rFonts w:ascii="Bookman Old Style" w:hAnsi="Bookman Old Style"/>
          <w:b/>
          <w:sz w:val="24"/>
          <w:szCs w:val="24"/>
        </w:rPr>
      </w:pPr>
    </w:p>
    <w:p w14:paraId="2BFE3022" w14:textId="77777777" w:rsidR="00A42590" w:rsidRPr="0033369C" w:rsidRDefault="00A42590" w:rsidP="001F6406">
      <w:pPr>
        <w:pStyle w:val="NoSpacing"/>
        <w:jc w:val="both"/>
        <w:rPr>
          <w:rFonts w:ascii="Bookman Old Style" w:hAnsi="Bookman Old Style"/>
          <w:b/>
          <w:sz w:val="24"/>
          <w:szCs w:val="24"/>
        </w:rPr>
      </w:pPr>
    </w:p>
    <w:p w14:paraId="3E7B72C8" w14:textId="724E536E" w:rsidR="001E0307" w:rsidRPr="0033369C" w:rsidRDefault="001F6406" w:rsidP="0033369C">
      <w:pPr>
        <w:pStyle w:val="NoSpacing"/>
        <w:jc w:val="both"/>
        <w:rPr>
          <w:rFonts w:ascii="Bookman Old Style" w:hAnsi="Bookman Old Style"/>
          <w:sz w:val="24"/>
          <w:szCs w:val="24"/>
        </w:rPr>
      </w:pPr>
      <w:r w:rsidRPr="0033369C">
        <w:rPr>
          <w:rFonts w:ascii="Bookman Old Style" w:hAnsi="Bookman Old Style"/>
          <w:sz w:val="24"/>
          <w:szCs w:val="24"/>
        </w:rPr>
        <w:t xml:space="preserve"> </w:t>
      </w:r>
    </w:p>
    <w:sectPr w:rsidR="001E0307" w:rsidRPr="0033369C" w:rsidSect="0067567E">
      <w:footerReference w:type="default" r:id="rId7"/>
      <w:pgSz w:w="12240" w:h="1872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762C" w14:textId="77777777" w:rsidR="00CC462E" w:rsidRDefault="00CC462E">
      <w:pPr>
        <w:spacing w:after="0" w:line="240" w:lineRule="auto"/>
      </w:pPr>
      <w:r>
        <w:separator/>
      </w:r>
    </w:p>
  </w:endnote>
  <w:endnote w:type="continuationSeparator" w:id="0">
    <w:p w14:paraId="78495315" w14:textId="77777777" w:rsidR="00CC462E" w:rsidRDefault="00CC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302131"/>
      <w:docPartObj>
        <w:docPartGallery w:val="Page Numbers (Bottom of Page)"/>
        <w:docPartUnique/>
      </w:docPartObj>
    </w:sdtPr>
    <w:sdtEndPr>
      <w:rPr>
        <w:color w:val="7F7F7F" w:themeColor="background1" w:themeShade="7F"/>
        <w:spacing w:val="60"/>
      </w:rPr>
    </w:sdtEndPr>
    <w:sdtContent>
      <w:p w14:paraId="40B06BD4" w14:textId="2573546C" w:rsidR="00035203" w:rsidRPr="004C1DD7" w:rsidRDefault="00035203" w:rsidP="004C1DD7">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3E23BE" w:rsidRPr="003E23BE">
          <w:rPr>
            <w:b/>
            <w:bCs/>
            <w:noProof/>
          </w:rPr>
          <w:t>2</w:t>
        </w:r>
        <w:r>
          <w:rPr>
            <w:b/>
            <w:bCs/>
            <w:noProof/>
          </w:rPr>
          <w:fldChar w:fldCharType="end"/>
        </w:r>
        <w:r>
          <w:rPr>
            <w:b/>
            <w:bCs/>
          </w:rPr>
          <w:t xml:space="preserve"> | </w:t>
        </w:r>
        <w:r>
          <w:rPr>
            <w:color w:val="7F7F7F" w:themeColor="background1" w:themeShade="7F"/>
            <w:spacing w:val="60"/>
          </w:rPr>
          <w:t>Pag</w:t>
        </w:r>
        <w:r w:rsidR="004C1DD7">
          <w:rPr>
            <w:color w:val="7F7F7F" w:themeColor="background1" w:themeShade="7F"/>
            <w:spacing w:val="60"/>
          </w:rPr>
          <w:t>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74A6" w14:textId="77777777" w:rsidR="00CC462E" w:rsidRDefault="00CC462E">
      <w:pPr>
        <w:spacing w:after="0" w:line="240" w:lineRule="auto"/>
      </w:pPr>
      <w:r>
        <w:separator/>
      </w:r>
    </w:p>
  </w:footnote>
  <w:footnote w:type="continuationSeparator" w:id="0">
    <w:p w14:paraId="54BB18C8" w14:textId="77777777" w:rsidR="00CC462E" w:rsidRDefault="00CC4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4B66"/>
    <w:multiLevelType w:val="hybridMultilevel"/>
    <w:tmpl w:val="C1321E10"/>
    <w:lvl w:ilvl="0" w:tplc="CD803DC4">
      <w:start w:val="1"/>
      <w:numFmt w:val="decimal"/>
      <w:lvlText w:val="%1."/>
      <w:lvlJc w:val="left"/>
      <w:pPr>
        <w:ind w:left="720" w:hanging="360"/>
      </w:pPr>
      <w:rPr>
        <w:rFonts w:hint="default"/>
        <w:b/>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2F237B6"/>
    <w:multiLevelType w:val="hybridMultilevel"/>
    <w:tmpl w:val="D56E7806"/>
    <w:lvl w:ilvl="0" w:tplc="CACA4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1216E"/>
    <w:multiLevelType w:val="hybridMultilevel"/>
    <w:tmpl w:val="1FD6D86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1323DEF"/>
    <w:multiLevelType w:val="multilevel"/>
    <w:tmpl w:val="6582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B4A3E"/>
    <w:multiLevelType w:val="hybridMultilevel"/>
    <w:tmpl w:val="9516E104"/>
    <w:lvl w:ilvl="0" w:tplc="3D987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AF4501"/>
    <w:multiLevelType w:val="multilevel"/>
    <w:tmpl w:val="0862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21282B"/>
    <w:multiLevelType w:val="multilevel"/>
    <w:tmpl w:val="4BDE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182167">
    <w:abstractNumId w:val="4"/>
  </w:num>
  <w:num w:numId="2" w16cid:durableId="2005745133">
    <w:abstractNumId w:val="1"/>
  </w:num>
  <w:num w:numId="3" w16cid:durableId="1554386741">
    <w:abstractNumId w:val="2"/>
  </w:num>
  <w:num w:numId="4" w16cid:durableId="979072489">
    <w:abstractNumId w:val="0"/>
  </w:num>
  <w:num w:numId="5" w16cid:durableId="286157224">
    <w:abstractNumId w:val="3"/>
  </w:num>
  <w:num w:numId="6" w16cid:durableId="2145929002">
    <w:abstractNumId w:val="5"/>
  </w:num>
  <w:num w:numId="7" w16cid:durableId="1557665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406"/>
    <w:rsid w:val="000001CA"/>
    <w:rsid w:val="00002709"/>
    <w:rsid w:val="00035203"/>
    <w:rsid w:val="00037C29"/>
    <w:rsid w:val="00044720"/>
    <w:rsid w:val="0006179B"/>
    <w:rsid w:val="00081BD2"/>
    <w:rsid w:val="00101A96"/>
    <w:rsid w:val="00136FE5"/>
    <w:rsid w:val="00156D62"/>
    <w:rsid w:val="00176AD6"/>
    <w:rsid w:val="001B5D03"/>
    <w:rsid w:val="001E0307"/>
    <w:rsid w:val="001E6B1F"/>
    <w:rsid w:val="001F1E86"/>
    <w:rsid w:val="001F6406"/>
    <w:rsid w:val="00200600"/>
    <w:rsid w:val="002033D7"/>
    <w:rsid w:val="002228DE"/>
    <w:rsid w:val="002406DB"/>
    <w:rsid w:val="002408D9"/>
    <w:rsid w:val="002541F0"/>
    <w:rsid w:val="00287E6F"/>
    <w:rsid w:val="002E2372"/>
    <w:rsid w:val="0033369C"/>
    <w:rsid w:val="00347F46"/>
    <w:rsid w:val="00365EDE"/>
    <w:rsid w:val="00397F41"/>
    <w:rsid w:val="003C4330"/>
    <w:rsid w:val="003D6139"/>
    <w:rsid w:val="003E23BE"/>
    <w:rsid w:val="00427A6C"/>
    <w:rsid w:val="004B01E5"/>
    <w:rsid w:val="004C1DD7"/>
    <w:rsid w:val="004E0D8C"/>
    <w:rsid w:val="0054417E"/>
    <w:rsid w:val="0059032C"/>
    <w:rsid w:val="005A4367"/>
    <w:rsid w:val="005B7005"/>
    <w:rsid w:val="005D2454"/>
    <w:rsid w:val="005E68B3"/>
    <w:rsid w:val="00613574"/>
    <w:rsid w:val="00642D6F"/>
    <w:rsid w:val="0067567E"/>
    <w:rsid w:val="00696728"/>
    <w:rsid w:val="006D17BD"/>
    <w:rsid w:val="00762245"/>
    <w:rsid w:val="007854D0"/>
    <w:rsid w:val="007A3F3A"/>
    <w:rsid w:val="00813E52"/>
    <w:rsid w:val="00822D03"/>
    <w:rsid w:val="00854BDB"/>
    <w:rsid w:val="00884A81"/>
    <w:rsid w:val="00886256"/>
    <w:rsid w:val="008B05D2"/>
    <w:rsid w:val="008C2E95"/>
    <w:rsid w:val="009B1217"/>
    <w:rsid w:val="009C4B68"/>
    <w:rsid w:val="009C6252"/>
    <w:rsid w:val="009D7046"/>
    <w:rsid w:val="009E7CDB"/>
    <w:rsid w:val="00A07DCE"/>
    <w:rsid w:val="00A13180"/>
    <w:rsid w:val="00A13DE3"/>
    <w:rsid w:val="00A42590"/>
    <w:rsid w:val="00A45367"/>
    <w:rsid w:val="00A54C3C"/>
    <w:rsid w:val="00A922E3"/>
    <w:rsid w:val="00AF6F98"/>
    <w:rsid w:val="00B018B9"/>
    <w:rsid w:val="00B06835"/>
    <w:rsid w:val="00B21163"/>
    <w:rsid w:val="00B225CC"/>
    <w:rsid w:val="00B56C92"/>
    <w:rsid w:val="00B74D5A"/>
    <w:rsid w:val="00B85076"/>
    <w:rsid w:val="00BB2B26"/>
    <w:rsid w:val="00C13CF6"/>
    <w:rsid w:val="00C501CB"/>
    <w:rsid w:val="00C90982"/>
    <w:rsid w:val="00C93DF6"/>
    <w:rsid w:val="00CC02C4"/>
    <w:rsid w:val="00CC462E"/>
    <w:rsid w:val="00CD2E8A"/>
    <w:rsid w:val="00CD62C8"/>
    <w:rsid w:val="00D540DB"/>
    <w:rsid w:val="00D77335"/>
    <w:rsid w:val="00D9365E"/>
    <w:rsid w:val="00D95DA2"/>
    <w:rsid w:val="00DB4BDC"/>
    <w:rsid w:val="00DB4CD1"/>
    <w:rsid w:val="00DE6401"/>
    <w:rsid w:val="00E43DD1"/>
    <w:rsid w:val="00E70B9F"/>
    <w:rsid w:val="00EC43EC"/>
    <w:rsid w:val="00ED35E8"/>
    <w:rsid w:val="00EE69E5"/>
    <w:rsid w:val="00F556D9"/>
    <w:rsid w:val="00FD38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ABC1"/>
  <w15:docId w15:val="{CED7BDCD-DA8D-414A-986D-8B20A19B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06"/>
    <w:pPr>
      <w:spacing w:after="160" w:line="259" w:lineRule="auto"/>
    </w:pPr>
    <w:rPr>
      <w:rFonts w:ascii="Calibri" w:eastAsia="Calibri" w:hAnsi="Calibri" w:cs="Times New Roman"/>
      <w:lang w:val="en-US"/>
    </w:rPr>
  </w:style>
  <w:style w:type="paragraph" w:styleId="Heading3">
    <w:name w:val="heading 3"/>
    <w:basedOn w:val="Normal"/>
    <w:next w:val="Normal"/>
    <w:link w:val="Heading3Char"/>
    <w:uiPriority w:val="9"/>
    <w:semiHidden/>
    <w:unhideWhenUsed/>
    <w:qFormat/>
    <w:rsid w:val="002541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406"/>
    <w:pPr>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1F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406"/>
    <w:rPr>
      <w:rFonts w:ascii="Calibri" w:eastAsia="Calibri" w:hAnsi="Calibri" w:cs="Times New Roman"/>
      <w:lang w:val="en-US"/>
    </w:rPr>
  </w:style>
  <w:style w:type="paragraph" w:styleId="ListParagraph">
    <w:name w:val="List Paragraph"/>
    <w:basedOn w:val="Normal"/>
    <w:uiPriority w:val="34"/>
    <w:qFormat/>
    <w:rsid w:val="001F6406"/>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39"/>
    <w:rsid w:val="001F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7BD"/>
    <w:rPr>
      <w:rFonts w:ascii="Calibri" w:eastAsia="Calibri" w:hAnsi="Calibri" w:cs="Times New Roman"/>
      <w:lang w:val="en-US"/>
    </w:rPr>
  </w:style>
  <w:style w:type="character" w:customStyle="1" w:styleId="Heading3Char">
    <w:name w:val="Heading 3 Char"/>
    <w:basedOn w:val="DefaultParagraphFont"/>
    <w:link w:val="Heading3"/>
    <w:uiPriority w:val="9"/>
    <w:semiHidden/>
    <w:rsid w:val="002541F0"/>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082">
      <w:bodyDiv w:val="1"/>
      <w:marLeft w:val="0"/>
      <w:marRight w:val="0"/>
      <w:marTop w:val="0"/>
      <w:marBottom w:val="0"/>
      <w:divBdr>
        <w:top w:val="none" w:sz="0" w:space="0" w:color="auto"/>
        <w:left w:val="none" w:sz="0" w:space="0" w:color="auto"/>
        <w:bottom w:val="none" w:sz="0" w:space="0" w:color="auto"/>
        <w:right w:val="none" w:sz="0" w:space="0" w:color="auto"/>
      </w:divBdr>
    </w:div>
    <w:div w:id="36249504">
      <w:bodyDiv w:val="1"/>
      <w:marLeft w:val="0"/>
      <w:marRight w:val="0"/>
      <w:marTop w:val="0"/>
      <w:marBottom w:val="0"/>
      <w:divBdr>
        <w:top w:val="none" w:sz="0" w:space="0" w:color="auto"/>
        <w:left w:val="none" w:sz="0" w:space="0" w:color="auto"/>
        <w:bottom w:val="none" w:sz="0" w:space="0" w:color="auto"/>
        <w:right w:val="none" w:sz="0" w:space="0" w:color="auto"/>
      </w:divBdr>
    </w:div>
    <w:div w:id="104546136">
      <w:bodyDiv w:val="1"/>
      <w:marLeft w:val="0"/>
      <w:marRight w:val="0"/>
      <w:marTop w:val="0"/>
      <w:marBottom w:val="0"/>
      <w:divBdr>
        <w:top w:val="none" w:sz="0" w:space="0" w:color="auto"/>
        <w:left w:val="none" w:sz="0" w:space="0" w:color="auto"/>
        <w:bottom w:val="none" w:sz="0" w:space="0" w:color="auto"/>
        <w:right w:val="none" w:sz="0" w:space="0" w:color="auto"/>
      </w:divBdr>
    </w:div>
    <w:div w:id="169760600">
      <w:bodyDiv w:val="1"/>
      <w:marLeft w:val="0"/>
      <w:marRight w:val="0"/>
      <w:marTop w:val="0"/>
      <w:marBottom w:val="0"/>
      <w:divBdr>
        <w:top w:val="none" w:sz="0" w:space="0" w:color="auto"/>
        <w:left w:val="none" w:sz="0" w:space="0" w:color="auto"/>
        <w:bottom w:val="none" w:sz="0" w:space="0" w:color="auto"/>
        <w:right w:val="none" w:sz="0" w:space="0" w:color="auto"/>
      </w:divBdr>
    </w:div>
    <w:div w:id="177042328">
      <w:bodyDiv w:val="1"/>
      <w:marLeft w:val="0"/>
      <w:marRight w:val="0"/>
      <w:marTop w:val="0"/>
      <w:marBottom w:val="0"/>
      <w:divBdr>
        <w:top w:val="none" w:sz="0" w:space="0" w:color="auto"/>
        <w:left w:val="none" w:sz="0" w:space="0" w:color="auto"/>
        <w:bottom w:val="none" w:sz="0" w:space="0" w:color="auto"/>
        <w:right w:val="none" w:sz="0" w:space="0" w:color="auto"/>
      </w:divBdr>
    </w:div>
    <w:div w:id="269360998">
      <w:bodyDiv w:val="1"/>
      <w:marLeft w:val="0"/>
      <w:marRight w:val="0"/>
      <w:marTop w:val="0"/>
      <w:marBottom w:val="0"/>
      <w:divBdr>
        <w:top w:val="none" w:sz="0" w:space="0" w:color="auto"/>
        <w:left w:val="none" w:sz="0" w:space="0" w:color="auto"/>
        <w:bottom w:val="none" w:sz="0" w:space="0" w:color="auto"/>
        <w:right w:val="none" w:sz="0" w:space="0" w:color="auto"/>
      </w:divBdr>
    </w:div>
    <w:div w:id="280765766">
      <w:bodyDiv w:val="1"/>
      <w:marLeft w:val="0"/>
      <w:marRight w:val="0"/>
      <w:marTop w:val="0"/>
      <w:marBottom w:val="0"/>
      <w:divBdr>
        <w:top w:val="none" w:sz="0" w:space="0" w:color="auto"/>
        <w:left w:val="none" w:sz="0" w:space="0" w:color="auto"/>
        <w:bottom w:val="none" w:sz="0" w:space="0" w:color="auto"/>
        <w:right w:val="none" w:sz="0" w:space="0" w:color="auto"/>
      </w:divBdr>
    </w:div>
    <w:div w:id="310714865">
      <w:bodyDiv w:val="1"/>
      <w:marLeft w:val="0"/>
      <w:marRight w:val="0"/>
      <w:marTop w:val="0"/>
      <w:marBottom w:val="0"/>
      <w:divBdr>
        <w:top w:val="none" w:sz="0" w:space="0" w:color="auto"/>
        <w:left w:val="none" w:sz="0" w:space="0" w:color="auto"/>
        <w:bottom w:val="none" w:sz="0" w:space="0" w:color="auto"/>
        <w:right w:val="none" w:sz="0" w:space="0" w:color="auto"/>
      </w:divBdr>
    </w:div>
    <w:div w:id="319968061">
      <w:bodyDiv w:val="1"/>
      <w:marLeft w:val="0"/>
      <w:marRight w:val="0"/>
      <w:marTop w:val="0"/>
      <w:marBottom w:val="0"/>
      <w:divBdr>
        <w:top w:val="none" w:sz="0" w:space="0" w:color="auto"/>
        <w:left w:val="none" w:sz="0" w:space="0" w:color="auto"/>
        <w:bottom w:val="none" w:sz="0" w:space="0" w:color="auto"/>
        <w:right w:val="none" w:sz="0" w:space="0" w:color="auto"/>
      </w:divBdr>
    </w:div>
    <w:div w:id="376903388">
      <w:bodyDiv w:val="1"/>
      <w:marLeft w:val="0"/>
      <w:marRight w:val="0"/>
      <w:marTop w:val="0"/>
      <w:marBottom w:val="0"/>
      <w:divBdr>
        <w:top w:val="none" w:sz="0" w:space="0" w:color="auto"/>
        <w:left w:val="none" w:sz="0" w:space="0" w:color="auto"/>
        <w:bottom w:val="none" w:sz="0" w:space="0" w:color="auto"/>
        <w:right w:val="none" w:sz="0" w:space="0" w:color="auto"/>
      </w:divBdr>
    </w:div>
    <w:div w:id="424498423">
      <w:bodyDiv w:val="1"/>
      <w:marLeft w:val="0"/>
      <w:marRight w:val="0"/>
      <w:marTop w:val="0"/>
      <w:marBottom w:val="0"/>
      <w:divBdr>
        <w:top w:val="none" w:sz="0" w:space="0" w:color="auto"/>
        <w:left w:val="none" w:sz="0" w:space="0" w:color="auto"/>
        <w:bottom w:val="none" w:sz="0" w:space="0" w:color="auto"/>
        <w:right w:val="none" w:sz="0" w:space="0" w:color="auto"/>
      </w:divBdr>
    </w:div>
    <w:div w:id="453448680">
      <w:bodyDiv w:val="1"/>
      <w:marLeft w:val="0"/>
      <w:marRight w:val="0"/>
      <w:marTop w:val="0"/>
      <w:marBottom w:val="0"/>
      <w:divBdr>
        <w:top w:val="none" w:sz="0" w:space="0" w:color="auto"/>
        <w:left w:val="none" w:sz="0" w:space="0" w:color="auto"/>
        <w:bottom w:val="none" w:sz="0" w:space="0" w:color="auto"/>
        <w:right w:val="none" w:sz="0" w:space="0" w:color="auto"/>
      </w:divBdr>
    </w:div>
    <w:div w:id="478425937">
      <w:bodyDiv w:val="1"/>
      <w:marLeft w:val="0"/>
      <w:marRight w:val="0"/>
      <w:marTop w:val="0"/>
      <w:marBottom w:val="0"/>
      <w:divBdr>
        <w:top w:val="none" w:sz="0" w:space="0" w:color="auto"/>
        <w:left w:val="none" w:sz="0" w:space="0" w:color="auto"/>
        <w:bottom w:val="none" w:sz="0" w:space="0" w:color="auto"/>
        <w:right w:val="none" w:sz="0" w:space="0" w:color="auto"/>
      </w:divBdr>
    </w:div>
    <w:div w:id="482698056">
      <w:bodyDiv w:val="1"/>
      <w:marLeft w:val="0"/>
      <w:marRight w:val="0"/>
      <w:marTop w:val="0"/>
      <w:marBottom w:val="0"/>
      <w:divBdr>
        <w:top w:val="none" w:sz="0" w:space="0" w:color="auto"/>
        <w:left w:val="none" w:sz="0" w:space="0" w:color="auto"/>
        <w:bottom w:val="none" w:sz="0" w:space="0" w:color="auto"/>
        <w:right w:val="none" w:sz="0" w:space="0" w:color="auto"/>
      </w:divBdr>
    </w:div>
    <w:div w:id="625966998">
      <w:bodyDiv w:val="1"/>
      <w:marLeft w:val="0"/>
      <w:marRight w:val="0"/>
      <w:marTop w:val="0"/>
      <w:marBottom w:val="0"/>
      <w:divBdr>
        <w:top w:val="none" w:sz="0" w:space="0" w:color="auto"/>
        <w:left w:val="none" w:sz="0" w:space="0" w:color="auto"/>
        <w:bottom w:val="none" w:sz="0" w:space="0" w:color="auto"/>
        <w:right w:val="none" w:sz="0" w:space="0" w:color="auto"/>
      </w:divBdr>
    </w:div>
    <w:div w:id="743375854">
      <w:bodyDiv w:val="1"/>
      <w:marLeft w:val="0"/>
      <w:marRight w:val="0"/>
      <w:marTop w:val="0"/>
      <w:marBottom w:val="0"/>
      <w:divBdr>
        <w:top w:val="none" w:sz="0" w:space="0" w:color="auto"/>
        <w:left w:val="none" w:sz="0" w:space="0" w:color="auto"/>
        <w:bottom w:val="none" w:sz="0" w:space="0" w:color="auto"/>
        <w:right w:val="none" w:sz="0" w:space="0" w:color="auto"/>
      </w:divBdr>
    </w:div>
    <w:div w:id="798305325">
      <w:bodyDiv w:val="1"/>
      <w:marLeft w:val="0"/>
      <w:marRight w:val="0"/>
      <w:marTop w:val="0"/>
      <w:marBottom w:val="0"/>
      <w:divBdr>
        <w:top w:val="none" w:sz="0" w:space="0" w:color="auto"/>
        <w:left w:val="none" w:sz="0" w:space="0" w:color="auto"/>
        <w:bottom w:val="none" w:sz="0" w:space="0" w:color="auto"/>
        <w:right w:val="none" w:sz="0" w:space="0" w:color="auto"/>
      </w:divBdr>
    </w:div>
    <w:div w:id="834423176">
      <w:bodyDiv w:val="1"/>
      <w:marLeft w:val="0"/>
      <w:marRight w:val="0"/>
      <w:marTop w:val="0"/>
      <w:marBottom w:val="0"/>
      <w:divBdr>
        <w:top w:val="none" w:sz="0" w:space="0" w:color="auto"/>
        <w:left w:val="none" w:sz="0" w:space="0" w:color="auto"/>
        <w:bottom w:val="none" w:sz="0" w:space="0" w:color="auto"/>
        <w:right w:val="none" w:sz="0" w:space="0" w:color="auto"/>
      </w:divBdr>
    </w:div>
    <w:div w:id="956566228">
      <w:bodyDiv w:val="1"/>
      <w:marLeft w:val="0"/>
      <w:marRight w:val="0"/>
      <w:marTop w:val="0"/>
      <w:marBottom w:val="0"/>
      <w:divBdr>
        <w:top w:val="none" w:sz="0" w:space="0" w:color="auto"/>
        <w:left w:val="none" w:sz="0" w:space="0" w:color="auto"/>
        <w:bottom w:val="none" w:sz="0" w:space="0" w:color="auto"/>
        <w:right w:val="none" w:sz="0" w:space="0" w:color="auto"/>
      </w:divBdr>
    </w:div>
    <w:div w:id="1213080105">
      <w:bodyDiv w:val="1"/>
      <w:marLeft w:val="0"/>
      <w:marRight w:val="0"/>
      <w:marTop w:val="0"/>
      <w:marBottom w:val="0"/>
      <w:divBdr>
        <w:top w:val="none" w:sz="0" w:space="0" w:color="auto"/>
        <w:left w:val="none" w:sz="0" w:space="0" w:color="auto"/>
        <w:bottom w:val="none" w:sz="0" w:space="0" w:color="auto"/>
        <w:right w:val="none" w:sz="0" w:space="0" w:color="auto"/>
      </w:divBdr>
    </w:div>
    <w:div w:id="1477994085">
      <w:bodyDiv w:val="1"/>
      <w:marLeft w:val="0"/>
      <w:marRight w:val="0"/>
      <w:marTop w:val="0"/>
      <w:marBottom w:val="0"/>
      <w:divBdr>
        <w:top w:val="none" w:sz="0" w:space="0" w:color="auto"/>
        <w:left w:val="none" w:sz="0" w:space="0" w:color="auto"/>
        <w:bottom w:val="none" w:sz="0" w:space="0" w:color="auto"/>
        <w:right w:val="none" w:sz="0" w:space="0" w:color="auto"/>
      </w:divBdr>
    </w:div>
    <w:div w:id="1513646919">
      <w:bodyDiv w:val="1"/>
      <w:marLeft w:val="0"/>
      <w:marRight w:val="0"/>
      <w:marTop w:val="0"/>
      <w:marBottom w:val="0"/>
      <w:divBdr>
        <w:top w:val="none" w:sz="0" w:space="0" w:color="auto"/>
        <w:left w:val="none" w:sz="0" w:space="0" w:color="auto"/>
        <w:bottom w:val="none" w:sz="0" w:space="0" w:color="auto"/>
        <w:right w:val="none" w:sz="0" w:space="0" w:color="auto"/>
      </w:divBdr>
    </w:div>
    <w:div w:id="1546485017">
      <w:bodyDiv w:val="1"/>
      <w:marLeft w:val="0"/>
      <w:marRight w:val="0"/>
      <w:marTop w:val="0"/>
      <w:marBottom w:val="0"/>
      <w:divBdr>
        <w:top w:val="none" w:sz="0" w:space="0" w:color="auto"/>
        <w:left w:val="none" w:sz="0" w:space="0" w:color="auto"/>
        <w:bottom w:val="none" w:sz="0" w:space="0" w:color="auto"/>
        <w:right w:val="none" w:sz="0" w:space="0" w:color="auto"/>
      </w:divBdr>
    </w:div>
    <w:div w:id="1562788442">
      <w:bodyDiv w:val="1"/>
      <w:marLeft w:val="0"/>
      <w:marRight w:val="0"/>
      <w:marTop w:val="0"/>
      <w:marBottom w:val="0"/>
      <w:divBdr>
        <w:top w:val="none" w:sz="0" w:space="0" w:color="auto"/>
        <w:left w:val="none" w:sz="0" w:space="0" w:color="auto"/>
        <w:bottom w:val="none" w:sz="0" w:space="0" w:color="auto"/>
        <w:right w:val="none" w:sz="0" w:space="0" w:color="auto"/>
      </w:divBdr>
    </w:div>
    <w:div w:id="1583295017">
      <w:bodyDiv w:val="1"/>
      <w:marLeft w:val="0"/>
      <w:marRight w:val="0"/>
      <w:marTop w:val="0"/>
      <w:marBottom w:val="0"/>
      <w:divBdr>
        <w:top w:val="none" w:sz="0" w:space="0" w:color="auto"/>
        <w:left w:val="none" w:sz="0" w:space="0" w:color="auto"/>
        <w:bottom w:val="none" w:sz="0" w:space="0" w:color="auto"/>
        <w:right w:val="none" w:sz="0" w:space="0" w:color="auto"/>
      </w:divBdr>
    </w:div>
    <w:div w:id="21155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Jacob</cp:lastModifiedBy>
  <cp:revision>67</cp:revision>
  <cp:lastPrinted>2025-07-03T10:30:00Z</cp:lastPrinted>
  <dcterms:created xsi:type="dcterms:W3CDTF">2022-08-22T20:50:00Z</dcterms:created>
  <dcterms:modified xsi:type="dcterms:W3CDTF">2025-07-12T02:30:00Z</dcterms:modified>
</cp:coreProperties>
</file>