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0705" w14:textId="77777777" w:rsidR="000743BD" w:rsidRDefault="00997CE2">
      <w:pPr>
        <w:pStyle w:val="Heading1"/>
      </w:pPr>
      <w:r>
        <w:t>Terms of Service</w:t>
      </w:r>
    </w:p>
    <w:p w14:paraId="58E2215B" w14:textId="77777777" w:rsidR="000743BD" w:rsidRDefault="00997CE2">
      <w:r>
        <w:t>Effective Date: May 09, 2025</w:t>
      </w:r>
      <w:r>
        <w:br/>
      </w:r>
    </w:p>
    <w:p w14:paraId="76269864" w14:textId="77777777" w:rsidR="000743BD" w:rsidRDefault="00997CE2">
      <w:pPr>
        <w:pStyle w:val="Heading2"/>
      </w:pPr>
      <w:r>
        <w:t>1. Acceptance of Terms</w:t>
      </w:r>
    </w:p>
    <w:p w14:paraId="41B12997" w14:textId="77777777" w:rsidR="000743BD" w:rsidRDefault="00997CE2">
      <w:r>
        <w:t>By accessing or using the website of Finding Balance Therapy &amp; Wellness PLLC, you agree to be bound by these Terms of Service and all applicable laws and regulations.</w:t>
      </w:r>
    </w:p>
    <w:p w14:paraId="44956A09" w14:textId="77777777" w:rsidR="000743BD" w:rsidRDefault="00997CE2">
      <w:r>
        <w:t xml:space="preserve">If you do not </w:t>
      </w:r>
      <w:r>
        <w:t>agree with any of these terms, you are prohibited from using or accessing this site.</w:t>
      </w:r>
    </w:p>
    <w:p w14:paraId="3311AF7D" w14:textId="77777777" w:rsidR="000743BD" w:rsidRDefault="00997CE2">
      <w:pPr>
        <w:pStyle w:val="Heading2"/>
      </w:pPr>
      <w:r>
        <w:t>2. Website Content</w:t>
      </w:r>
    </w:p>
    <w:p w14:paraId="48862E8B" w14:textId="77777777" w:rsidR="000743BD" w:rsidRDefault="00997CE2">
      <w:r>
        <w:t>The content on this website is for informational purposes only and is not intended as a substitute for professional medical or mental health advice, diagnosis, or treatment.</w:t>
      </w:r>
    </w:p>
    <w:p w14:paraId="5EB4660F" w14:textId="77777777" w:rsidR="000743BD" w:rsidRDefault="00997CE2">
      <w:r>
        <w:t>Always seek the advice of a licensed mental health professional or physician with any questions regarding a medical or mental health condition.</w:t>
      </w:r>
    </w:p>
    <w:p w14:paraId="49BC25F0" w14:textId="77777777" w:rsidR="000743BD" w:rsidRDefault="00997CE2">
      <w:pPr>
        <w:pStyle w:val="Heading2"/>
      </w:pPr>
      <w:r>
        <w:t>3. No Therapist-Client Relationship</w:t>
      </w:r>
    </w:p>
    <w:p w14:paraId="520855E2" w14:textId="77777777" w:rsidR="000743BD" w:rsidRDefault="00997CE2">
      <w:r>
        <w:t>Use of this website does not create a therapist-client relationship between you and Finding Balance Therapy &amp; Wellness PLLC or any of its clinicians.</w:t>
      </w:r>
    </w:p>
    <w:p w14:paraId="24D395F2" w14:textId="77777777" w:rsidR="000743BD" w:rsidRDefault="00997CE2">
      <w:r>
        <w:t>Contacting us through the website does not establish a therapeutic relationship until an intake is completed and mutually agreed upon.</w:t>
      </w:r>
    </w:p>
    <w:p w14:paraId="642C2C65" w14:textId="77777777" w:rsidR="000743BD" w:rsidRDefault="00997CE2">
      <w:pPr>
        <w:pStyle w:val="Heading2"/>
      </w:pPr>
      <w:r>
        <w:t>4. User Responsibilities</w:t>
      </w:r>
    </w:p>
    <w:p w14:paraId="0DB00379" w14:textId="77777777" w:rsidR="000743BD" w:rsidRDefault="00997CE2">
      <w:r>
        <w:t>You agree to use this website only for lawful purposes and in a way that does not infringe upon the rights of others or restrict their use of the site.</w:t>
      </w:r>
    </w:p>
    <w:p w14:paraId="3481F833" w14:textId="77777777" w:rsidR="000743BD" w:rsidRDefault="00997CE2">
      <w:r>
        <w:t>You may not attempt to gain unauthorized access to any portion of the website or to any systems or networks connected to the website.</w:t>
      </w:r>
    </w:p>
    <w:p w14:paraId="791B7BB0" w14:textId="77777777" w:rsidR="000743BD" w:rsidRDefault="00997CE2">
      <w:pPr>
        <w:pStyle w:val="Heading2"/>
      </w:pPr>
      <w:r>
        <w:t>5. Intellectual Property</w:t>
      </w:r>
    </w:p>
    <w:p w14:paraId="2E6513DD" w14:textId="77777777" w:rsidR="000743BD" w:rsidRDefault="00997CE2">
      <w:r>
        <w:t>All content and materials on this site, including text, graphics, logos, and images, are the property of Finding Balance Therapy &amp; Wellness PLLC and are protected by applicable copyright and trademark laws.</w:t>
      </w:r>
    </w:p>
    <w:p w14:paraId="76B7C1C0" w14:textId="77777777" w:rsidR="000743BD" w:rsidRDefault="00997CE2">
      <w:r>
        <w:t>You may not reproduce, distribute, modify, or republish any content from this site without our prior written consent.</w:t>
      </w:r>
    </w:p>
    <w:p w14:paraId="0290D2FF" w14:textId="77777777" w:rsidR="000743BD" w:rsidRDefault="00997CE2">
      <w:pPr>
        <w:pStyle w:val="Heading2"/>
      </w:pPr>
      <w:r>
        <w:t>6. Limitation of Liability</w:t>
      </w:r>
    </w:p>
    <w:p w14:paraId="08FB3803" w14:textId="77777777" w:rsidR="000743BD" w:rsidRDefault="00997CE2">
      <w:r>
        <w:t>Finding Balance Therapy &amp; Wellness PLLC shall not be liable for any damages arising out of the use or inability to use the materials on this website.</w:t>
      </w:r>
    </w:p>
    <w:p w14:paraId="28A0877C" w14:textId="77777777" w:rsidR="000743BD" w:rsidRDefault="00997CE2">
      <w:r>
        <w:lastRenderedPageBreak/>
        <w:t>This includes, without limitation, indirect or consequential damages or any damages for loss of data or profits.</w:t>
      </w:r>
    </w:p>
    <w:p w14:paraId="317A79F4" w14:textId="77777777" w:rsidR="000743BD" w:rsidRDefault="00997CE2">
      <w:pPr>
        <w:pStyle w:val="Heading2"/>
      </w:pPr>
      <w:r>
        <w:t>7. Links to Third-Party Sites</w:t>
      </w:r>
    </w:p>
    <w:p w14:paraId="42A54F08" w14:textId="77777777" w:rsidR="000743BD" w:rsidRDefault="00997CE2">
      <w:r>
        <w:t>This website may contain links to external websites that are not controlled or maintained by us.</w:t>
      </w:r>
    </w:p>
    <w:p w14:paraId="5AD5CFBE" w14:textId="77777777" w:rsidR="000743BD" w:rsidRDefault="00997CE2">
      <w:r>
        <w:t>We are not responsible for the content or availability of any such external sites.</w:t>
      </w:r>
    </w:p>
    <w:p w14:paraId="578F887C" w14:textId="77777777" w:rsidR="000743BD" w:rsidRDefault="00997CE2">
      <w:pPr>
        <w:pStyle w:val="Heading2"/>
      </w:pPr>
      <w:r>
        <w:t>8. Modifications</w:t>
      </w:r>
    </w:p>
    <w:p w14:paraId="3873DC6E" w14:textId="77777777" w:rsidR="000743BD" w:rsidRDefault="00997CE2">
      <w:r>
        <w:t>We reserve the right to revise these Terms of Service at any time without notice.</w:t>
      </w:r>
    </w:p>
    <w:p w14:paraId="4FDC4A91" w14:textId="77777777" w:rsidR="000743BD" w:rsidRDefault="00997CE2">
      <w:r>
        <w:t>By using this website, you agree to be bound by the current version of these Terms.</w:t>
      </w:r>
    </w:p>
    <w:p w14:paraId="51257803" w14:textId="77777777" w:rsidR="000743BD" w:rsidRDefault="00997CE2">
      <w:pPr>
        <w:pStyle w:val="Heading2"/>
      </w:pPr>
      <w:r>
        <w:t>9. Governing Law</w:t>
      </w:r>
    </w:p>
    <w:p w14:paraId="2579F50A" w14:textId="77777777" w:rsidR="000743BD" w:rsidRDefault="00997CE2">
      <w:r>
        <w:t>These terms and conditions are governed by and construed in accordance with the laws of the State of Connecticut and/or North Carolina, without regard to conflict of law principles.</w:t>
      </w:r>
    </w:p>
    <w:p w14:paraId="52BA5454" w14:textId="77777777" w:rsidR="000743BD" w:rsidRDefault="00997CE2">
      <w:pPr>
        <w:pStyle w:val="Heading2"/>
      </w:pPr>
      <w:r>
        <w:t>10. Contact Us</w:t>
      </w:r>
    </w:p>
    <w:p w14:paraId="5141F03C" w14:textId="77777777" w:rsidR="000743BD" w:rsidRDefault="00997CE2">
      <w:r>
        <w:t>If you have any questions about these Terms of Service, please contact us:</w:t>
      </w:r>
    </w:p>
    <w:p w14:paraId="7EC52910" w14:textId="77777777" w:rsidR="00997CE2" w:rsidRDefault="00997CE2" w:rsidP="00997CE2">
      <w:r>
        <w:t>Finding Balance Therapy &amp; Wellness PLLC</w:t>
      </w:r>
    </w:p>
    <w:p w14:paraId="6CC558CD" w14:textId="77777777" w:rsidR="00997CE2" w:rsidRDefault="00997CE2" w:rsidP="00997CE2">
      <w:r>
        <w:t>Email: info@finding-bal.com</w:t>
      </w:r>
    </w:p>
    <w:p w14:paraId="69EC9267" w14:textId="77777777" w:rsidR="00997CE2" w:rsidRDefault="00997CE2" w:rsidP="00997CE2">
      <w:r>
        <w:t>Phone: 860-578-4811</w:t>
      </w:r>
    </w:p>
    <w:p w14:paraId="33B962D8" w14:textId="77777777" w:rsidR="00997CE2" w:rsidRDefault="00997CE2" w:rsidP="00997CE2">
      <w:r>
        <w:t>Address: PO Box 98, Tolland, CT 06084</w:t>
      </w:r>
    </w:p>
    <w:p w14:paraId="54CF24B2" w14:textId="746FC428" w:rsidR="000743BD" w:rsidRDefault="000743BD" w:rsidP="00997CE2"/>
    <w:sectPr w:rsidR="000743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0347406">
    <w:abstractNumId w:val="8"/>
  </w:num>
  <w:num w:numId="2" w16cid:durableId="849563486">
    <w:abstractNumId w:val="6"/>
  </w:num>
  <w:num w:numId="3" w16cid:durableId="1860968327">
    <w:abstractNumId w:val="5"/>
  </w:num>
  <w:num w:numId="4" w16cid:durableId="779573424">
    <w:abstractNumId w:val="4"/>
  </w:num>
  <w:num w:numId="5" w16cid:durableId="1748307015">
    <w:abstractNumId w:val="7"/>
  </w:num>
  <w:num w:numId="6" w16cid:durableId="1790395188">
    <w:abstractNumId w:val="3"/>
  </w:num>
  <w:num w:numId="7" w16cid:durableId="815798516">
    <w:abstractNumId w:val="2"/>
  </w:num>
  <w:num w:numId="8" w16cid:durableId="1711757015">
    <w:abstractNumId w:val="1"/>
  </w:num>
  <w:num w:numId="9" w16cid:durableId="68008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6F0"/>
    <w:rsid w:val="0006063C"/>
    <w:rsid w:val="000743BD"/>
    <w:rsid w:val="0015074B"/>
    <w:rsid w:val="0029639D"/>
    <w:rsid w:val="00326F90"/>
    <w:rsid w:val="00997CE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FDAC6"/>
  <w14:defaultImageDpi w14:val="300"/>
  <w15:docId w15:val="{B1BC6B3F-BE3C-41A5-A845-800327B3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Robin Naglieri</cp:lastModifiedBy>
  <cp:revision>2</cp:revision>
  <dcterms:created xsi:type="dcterms:W3CDTF">2025-05-09T23:59:00Z</dcterms:created>
  <dcterms:modified xsi:type="dcterms:W3CDTF">2025-05-09T23:59:00Z</dcterms:modified>
  <cp:category/>
</cp:coreProperties>
</file>