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ree Form"/>
        <w:bidi w:val="0"/>
        <w:spacing w:after="160"/>
        <w:ind w:left="0" w:right="0" w:firstLine="0"/>
        <w:jc w:val="left"/>
        <w:rPr>
          <w:rFonts w:ascii="Bohemian Typewriter" w:cs="Bohemian Typewriter" w:hAnsi="Bohemian Typewriter" w:eastAsia="Bohemian Typewriter"/>
          <w:rtl w:val="0"/>
        </w:rPr>
      </w:pPr>
      <w:r>
        <w:rPr>
          <w:rFonts w:ascii="Bohemian Typewriter" w:hAnsi="Bohemian Typewriter"/>
          <w:rtl w:val="0"/>
          <w:lang w:val="en-US"/>
        </w:rPr>
        <w:t>I am a drummer, improvisor, instrument builder, and general musical DIYer. I channel my creative energy into self-producing, self-recording, and self-releasing original music and content. I also like cat videos, short walks on flat, paved surfaces and using two spaces after a period when I</w:t>
      </w:r>
      <w:r>
        <w:rPr>
          <w:rFonts w:ascii="Bohemian Typewriter" w:hAnsi="Bohemian Typewriter" w:hint="default"/>
          <w:rtl w:val="1"/>
        </w:rPr>
        <w:t>’</w:t>
      </w:r>
      <w:r>
        <w:rPr>
          <w:rFonts w:ascii="Bohemian Typewriter" w:hAnsi="Bohemian Typewriter"/>
          <w:rtl w:val="0"/>
          <w:lang w:val="en-US"/>
        </w:rPr>
        <w:t xml:space="preserve">m typing.__ </w:t>
      </w:r>
    </w:p>
    <w:p>
      <w:pPr>
        <w:pStyle w:val="Free Form"/>
        <w:bidi w:val="0"/>
        <w:spacing w:after="160"/>
        <w:ind w:left="0" w:right="0" w:firstLine="0"/>
        <w:jc w:val="left"/>
        <w:rPr>
          <w:rFonts w:ascii="Bohemian Typewriter" w:cs="Bohemian Typewriter" w:hAnsi="Bohemian Typewriter" w:eastAsia="Bohemian Typewriter"/>
          <w:rtl w:val="0"/>
        </w:rPr>
      </w:pPr>
      <w:r>
        <w:rPr>
          <w:rFonts w:ascii="Bohemian Typewriter" w:hAnsi="Bohemian Typewriter"/>
          <w:rtl w:val="0"/>
          <w:lang w:val="en-US"/>
        </w:rPr>
        <w:t>In response to COVID and the continual downward spiral of the music industry, I am presently retooling my creative practice to focus on solo performance. I have spent the past year conceptualizing and creating audio applications for my portable-microchip-processor</w:t>
      </w:r>
      <w:r>
        <w:rPr>
          <w:rFonts w:ascii="Bohemian Typewriter" w:hAnsi="Bohemian Typewriter" w:hint="default"/>
          <w:rtl w:val="0"/>
          <w:lang w:val="en-US"/>
        </w:rPr>
        <w:t>—</w:t>
      </w:r>
      <w:r>
        <w:rPr>
          <w:rFonts w:ascii="Bohemian Typewriter" w:hAnsi="Bohemian Typewriter"/>
          <w:rtl w:val="0"/>
          <w:lang w:val="en-US"/>
        </w:rPr>
        <w:t xml:space="preserve">computing box which serve to replace the human beings that someone like me usually finds himself playing with. I have created three so far. They are all named </w:t>
      </w:r>
      <w:r>
        <w:rPr>
          <w:rFonts w:ascii="Bohemian Typewriter" w:hAnsi="Bohemian Typewriter" w:hint="default"/>
          <w:rtl w:val="1"/>
          <w:lang w:val="ar-SA" w:bidi="ar-SA"/>
        </w:rPr>
        <w:t>“</w:t>
      </w:r>
      <w:r>
        <w:rPr>
          <w:rFonts w:ascii="Bohemian Typewriter" w:hAnsi="Bohemian Typewriter"/>
          <w:rtl w:val="0"/>
          <w:lang w:val="pt-PT"/>
        </w:rPr>
        <w:t>Steve.</w:t>
      </w:r>
      <w:r>
        <w:rPr>
          <w:rFonts w:ascii="Bohemian Typewriter" w:hAnsi="Bohemian Typewriter" w:hint="default"/>
          <w:rtl w:val="0"/>
        </w:rPr>
        <w:t xml:space="preserve">” </w:t>
      </w:r>
      <w:r>
        <w:rPr>
          <w:rFonts w:ascii="Bohemian Typewriter" w:hAnsi="Bohemian Typewriter"/>
          <w:rtl w:val="0"/>
          <w:lang w:val="en-US"/>
        </w:rPr>
        <w:t xml:space="preserve">I like to think of it as a kind of dystopian take on the dehumanizing effects of robotic automation and the unrelenting mandate from the overlords of the capitalist death-cult to keep us all marching toward peak efficiency and maximum profit. </w:t>
      </w:r>
    </w:p>
    <w:p>
      <w:pPr>
        <w:pStyle w:val="Free Form"/>
        <w:bidi w:val="0"/>
        <w:spacing w:after="160"/>
        <w:ind w:left="0" w:right="0" w:firstLine="0"/>
        <w:jc w:val="left"/>
        <w:rPr>
          <w:rFonts w:ascii="Bohemian Typewriter" w:cs="Bohemian Typewriter" w:hAnsi="Bohemian Typewriter" w:eastAsia="Bohemian Typewriter"/>
          <w:rtl w:val="0"/>
        </w:rPr>
      </w:pPr>
      <w:r>
        <w:rPr>
          <w:rFonts w:ascii="Bohemian Typewriter" w:hAnsi="Bohemian Typewriter"/>
          <w:rtl w:val="0"/>
          <w:lang w:val="en-US"/>
        </w:rPr>
        <w:t>In addition to my shameless pursuit of self-interest, I contribute to a variety of forward-thinking and extremely talented indie music collectives including: (current) ARP of the Covenant, Mantis, BANZ</w:t>
      </w:r>
      <w:r>
        <w:rPr>
          <w:rFonts w:ascii="Bohemian Typewriter" w:hAnsi="Bohemian Typewriter" w:hint="default"/>
          <w:rtl w:val="0"/>
          <w:lang w:val="da-DK"/>
        </w:rPr>
        <w:t>Å</w:t>
      </w:r>
      <w:r>
        <w:rPr>
          <w:rFonts w:ascii="Bohemian Typewriter" w:hAnsi="Bohemian Typewriter"/>
          <w:rtl w:val="0"/>
          <w:lang w:val="en-US"/>
        </w:rPr>
        <w:t xml:space="preserve">T Trio, Marginalized and Whoopsy, (defunct) Ingo Bethke, Brenda and the Holsum Family Fiscal Planner, and About Ouch!. </w:t>
      </w:r>
    </w:p>
    <w:p>
      <w:pPr>
        <w:pStyle w:val="Free Form"/>
        <w:bidi w:val="0"/>
        <w:spacing w:after="160"/>
        <w:ind w:left="0" w:right="0" w:firstLine="0"/>
        <w:jc w:val="left"/>
        <w:rPr>
          <w:rFonts w:ascii="Bohemian Typewriter" w:cs="Bohemian Typewriter" w:hAnsi="Bohemian Typewriter" w:eastAsia="Bohemian Typewriter"/>
          <w:rtl w:val="0"/>
        </w:rPr>
      </w:pPr>
      <w:r>
        <w:rPr>
          <w:rFonts w:ascii="Bohemian Typewriter" w:hAnsi="Bohemian Typewriter"/>
          <w:rtl w:val="0"/>
          <w:lang w:val="en-US"/>
        </w:rPr>
        <w:t xml:space="preserve">I have also had the honor of performing alongside many iconoclastic musical innovators such as Henry Grimes, Anders Astrand, Thollem McDonas, Anthony Cox, Hanah Jon Taylor, and Anders Svanoe. </w:t>
      </w:r>
    </w:p>
    <w:p>
      <w:pPr>
        <w:pStyle w:val="Free Form"/>
        <w:bidi w:val="0"/>
        <w:spacing w:after="160"/>
        <w:ind w:left="0" w:right="0" w:firstLine="0"/>
        <w:jc w:val="left"/>
        <w:rPr>
          <w:rFonts w:ascii="Bohemian Typewriter" w:cs="Bohemian Typewriter" w:hAnsi="Bohemian Typewriter" w:eastAsia="Bohemian Typewriter"/>
          <w:rtl w:val="0"/>
        </w:rPr>
      </w:pPr>
      <w:r>
        <w:rPr>
          <w:rFonts w:ascii="Bohemian Typewriter" w:hAnsi="Bohemian Typewriter"/>
          <w:rtl w:val="0"/>
          <w:lang w:val="en-US"/>
        </w:rPr>
        <w:t xml:space="preserve">I have showcased my music at festivals and conferences such as The Heliotrope Festival, The Northern Spark Festival, The International Society for Improvised Music (ISIM), The Society for Electro-Acoustic Music in the United States (SEAMUS), and The Spark Festival of Electronic Music. </w:t>
      </w:r>
    </w:p>
    <w:p>
      <w:pPr>
        <w:pStyle w:val="Free Form"/>
        <w:bidi w:val="0"/>
        <w:spacing w:after="160"/>
        <w:ind w:left="0" w:right="0" w:firstLine="0"/>
        <w:jc w:val="left"/>
        <w:rPr>
          <w:rtl w:val="0"/>
        </w:rPr>
      </w:pPr>
      <w:r>
        <w:rPr>
          <w:rFonts w:ascii="Bohemian Typewriter" w:hAnsi="Bohemian Typewriter"/>
          <w:rtl w:val="0"/>
          <w:lang w:val="en-US"/>
        </w:rPr>
        <w:t>Finally, I have completed commissions to create music for the Minneapolis Institute of Art and the Black House Collective in Kansas City, MO.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ohemi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