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XSpec="right" w:tblpY="136"/>
        <w:tblW w:w="0" w:type="auto"/>
        <w:tblLook w:val="04A0" w:firstRow="1" w:lastRow="0" w:firstColumn="1" w:lastColumn="0" w:noHBand="0" w:noVBand="1"/>
      </w:tblPr>
      <w:tblGrid>
        <w:gridCol w:w="3492"/>
      </w:tblGrid>
      <w:tr w:rsidR="00197D08" w14:paraId="4C94980A" w14:textId="77777777" w:rsidTr="00197D08">
        <w:trPr>
          <w:trHeight w:val="19"/>
        </w:trPr>
        <w:sdt>
          <w:sdtPr>
            <w:id w:val="-287426377"/>
            <w:placeholder>
              <w:docPart w:val="3D16D44A2A064942B5523D13F378E627"/>
            </w:placeholder>
            <w:showingPlcHdr/>
            <w:date>
              <w:dateFormat w:val="M/d/yyyy"/>
              <w:lid w:val="en-US"/>
              <w:storeMappedDataAs w:val="dateTime"/>
              <w:calendar w:val="gregorian"/>
            </w:date>
          </w:sdtPr>
          <w:sdtEndPr/>
          <w:sdtContent>
            <w:tc>
              <w:tcPr>
                <w:tcW w:w="3492" w:type="dxa"/>
              </w:tcPr>
              <w:p w14:paraId="330E7468" w14:textId="0270ABB8" w:rsidR="00197D08" w:rsidRPr="00857E20" w:rsidRDefault="00197D08" w:rsidP="00857E20">
                <w:r w:rsidRPr="00857E20">
                  <w:rPr>
                    <w:rStyle w:val="PlaceholderText"/>
                  </w:rPr>
                  <w:t>Click or tap to enter a date.</w:t>
                </w:r>
              </w:p>
            </w:tc>
          </w:sdtContent>
        </w:sdt>
      </w:tr>
    </w:tbl>
    <w:p w14:paraId="0EE45ECE" w14:textId="20895601" w:rsidR="00EC783D" w:rsidRPr="00857E20" w:rsidRDefault="00197D08" w:rsidP="00EC783D">
      <w:r w:rsidRPr="00857E20">
        <w:t xml:space="preserve"> </w:t>
      </w:r>
      <w:r w:rsidR="00EC783D" w:rsidRPr="00B81CE0">
        <w:rPr>
          <w:color w:val="FF0000"/>
        </w:rPr>
        <w:t>*Mandatory Fields</w:t>
      </w:r>
      <w:r w:rsidR="008C5655" w:rsidRPr="00B81CE0">
        <w:rPr>
          <w:color w:val="FF0000"/>
        </w:rPr>
        <w:t xml:space="preserve"> </w:t>
      </w:r>
      <w:r w:rsidR="008C5655" w:rsidRPr="00857E20">
        <w:tab/>
      </w:r>
      <w:r w:rsidR="008C5655" w:rsidRPr="00857E20">
        <w:tab/>
      </w:r>
      <w:r w:rsidR="008C5655" w:rsidRPr="00857E20">
        <w:tab/>
      </w:r>
      <w:r w:rsidR="008C5655" w:rsidRPr="00857E20">
        <w:tab/>
      </w:r>
      <w:r w:rsidR="008C5655" w:rsidRPr="00857E20">
        <w:tab/>
      </w:r>
      <w:r w:rsidR="008C5655" w:rsidRPr="00857E20">
        <w:tab/>
      </w:r>
      <w:r w:rsidR="008C5655" w:rsidRPr="00857E20">
        <w:tab/>
      </w:r>
    </w:p>
    <w:p w14:paraId="4D8498C3" w14:textId="306B1B50" w:rsidR="00F5469A" w:rsidRDefault="00D6019A" w:rsidP="00C67C86">
      <w:pPr>
        <w:pStyle w:val="ListParagraph"/>
        <w:numPr>
          <w:ilvl w:val="0"/>
          <w:numId w:val="6"/>
        </w:numPr>
        <w:ind w:left="360"/>
      </w:pPr>
      <w:r>
        <w:t>This from sh</w:t>
      </w:r>
      <w:r w:rsidR="00FC25FB">
        <w:t>all</w:t>
      </w:r>
      <w:r>
        <w:t xml:space="preserve"> be used </w:t>
      </w:r>
      <w:r w:rsidR="00A97F68">
        <w:t>to</w:t>
      </w:r>
      <w:r w:rsidR="00BB7801">
        <w:t xml:space="preserve"> request </w:t>
      </w:r>
      <w:r w:rsidR="00E8259A">
        <w:t xml:space="preserve">an Appeal </w:t>
      </w:r>
      <w:r w:rsidR="00A8463C">
        <w:t>to a</w:t>
      </w:r>
      <w:r w:rsidR="000B1DE7">
        <w:t xml:space="preserve"> Certification Decision</w:t>
      </w:r>
      <w:r w:rsidR="00DD1EB2">
        <w:t xml:space="preserve"> in relation to a Certificate of Conform</w:t>
      </w:r>
      <w:r w:rsidR="005761D8">
        <w:t>ity</w:t>
      </w:r>
      <w:r w:rsidR="00443F83">
        <w:t>.</w:t>
      </w:r>
    </w:p>
    <w:p w14:paraId="1006383A" w14:textId="493AA102" w:rsidR="00DD1EB2" w:rsidRDefault="00443F83" w:rsidP="00C67C86">
      <w:pPr>
        <w:pStyle w:val="ListParagraph"/>
        <w:numPr>
          <w:ilvl w:val="0"/>
          <w:numId w:val="6"/>
        </w:numPr>
        <w:ind w:left="360"/>
      </w:pPr>
      <w:r>
        <w:t>Accreditmark Limited reserves all</w:t>
      </w:r>
      <w:r w:rsidR="00A83E6C">
        <w:t xml:space="preserve"> rights to invoice </w:t>
      </w:r>
      <w:r w:rsidR="006A7932">
        <w:t>any cost or fees</w:t>
      </w:r>
      <w:r w:rsidR="00D927D8">
        <w:t xml:space="preserve"> associated with</w:t>
      </w:r>
      <w:r w:rsidR="006A7932">
        <w:t xml:space="preserve"> the Appeal services.</w:t>
      </w:r>
    </w:p>
    <w:p w14:paraId="5D63DA7E" w14:textId="4D4CA296" w:rsidR="00197D08" w:rsidRPr="00857E20" w:rsidRDefault="00250A6A" w:rsidP="00EC783D">
      <w:r w:rsidRPr="00857E20">
        <w:t>Company Information</w:t>
      </w:r>
    </w:p>
    <w:tbl>
      <w:tblPr>
        <w:tblStyle w:val="TableGrid"/>
        <w:tblW w:w="0" w:type="auto"/>
        <w:tblLook w:val="04A0" w:firstRow="1" w:lastRow="0" w:firstColumn="1" w:lastColumn="0" w:noHBand="0" w:noVBand="1"/>
      </w:tblPr>
      <w:tblGrid>
        <w:gridCol w:w="3325"/>
        <w:gridCol w:w="5691"/>
      </w:tblGrid>
      <w:tr w:rsidR="00960280" w14:paraId="023F539C" w14:textId="77777777" w:rsidTr="00CC2E77">
        <w:tc>
          <w:tcPr>
            <w:tcW w:w="3325" w:type="dxa"/>
          </w:tcPr>
          <w:p w14:paraId="4E47095B" w14:textId="08AE76EB" w:rsidR="00960280" w:rsidRPr="00857E20" w:rsidRDefault="00CC2E77" w:rsidP="00857E20">
            <w:r w:rsidRPr="00857E20">
              <w:t>Company</w:t>
            </w:r>
            <w:r w:rsidR="00615419" w:rsidRPr="00857E20">
              <w:t xml:space="preserve"> </w:t>
            </w:r>
            <w:r w:rsidR="00615419" w:rsidRPr="00B81CE0">
              <w:rPr>
                <w:color w:val="FF0000"/>
              </w:rPr>
              <w:t>*</w:t>
            </w:r>
          </w:p>
        </w:tc>
        <w:sdt>
          <w:sdtPr>
            <w:id w:val="1299491921"/>
            <w:placeholder>
              <w:docPart w:val="DefaultPlaceholder_-1854013440"/>
            </w:placeholder>
            <w:showingPlcHdr/>
          </w:sdtPr>
          <w:sdtEndPr/>
          <w:sdtContent>
            <w:bookmarkStart w:id="0" w:name="_GoBack" w:displacedByCustomXml="prev"/>
            <w:tc>
              <w:tcPr>
                <w:tcW w:w="5691" w:type="dxa"/>
              </w:tcPr>
              <w:p w14:paraId="163ECCB1" w14:textId="2FC89C99" w:rsidR="00960280" w:rsidRPr="00857E20" w:rsidRDefault="00AB19DB" w:rsidP="00857E20">
                <w:r w:rsidRPr="00DE1018">
                  <w:rPr>
                    <w:rStyle w:val="PlaceholderText"/>
                  </w:rPr>
                  <w:t>Click or tap here to enter text.</w:t>
                </w:r>
              </w:p>
            </w:tc>
            <w:bookmarkEnd w:id="0" w:displacedByCustomXml="next"/>
          </w:sdtContent>
        </w:sdt>
      </w:tr>
      <w:tr w:rsidR="00960280" w14:paraId="03CD619D" w14:textId="77777777" w:rsidTr="00CC2E77">
        <w:tc>
          <w:tcPr>
            <w:tcW w:w="3325" w:type="dxa"/>
          </w:tcPr>
          <w:p w14:paraId="527728B7" w14:textId="6D05733B" w:rsidR="00960280" w:rsidRPr="00857E20" w:rsidRDefault="00615419" w:rsidP="00857E20">
            <w:r w:rsidRPr="00857E20">
              <w:t xml:space="preserve">Address </w:t>
            </w:r>
            <w:r w:rsidRPr="00B81CE0">
              <w:rPr>
                <w:color w:val="FF0000"/>
              </w:rPr>
              <w:t>*</w:t>
            </w:r>
          </w:p>
        </w:tc>
        <w:sdt>
          <w:sdtPr>
            <w:id w:val="-348728139"/>
            <w:placeholder>
              <w:docPart w:val="DefaultPlaceholder_-1854013440"/>
            </w:placeholder>
            <w:showingPlcHdr/>
          </w:sdtPr>
          <w:sdtEndPr/>
          <w:sdtContent>
            <w:tc>
              <w:tcPr>
                <w:tcW w:w="5691" w:type="dxa"/>
              </w:tcPr>
              <w:p w14:paraId="4061D24B" w14:textId="1491184C" w:rsidR="00960280" w:rsidRPr="00857E20" w:rsidRDefault="00AB19DB" w:rsidP="00857E20">
                <w:r w:rsidRPr="00DE1018">
                  <w:rPr>
                    <w:rStyle w:val="PlaceholderText"/>
                  </w:rPr>
                  <w:t>Click or tap here to enter text.</w:t>
                </w:r>
              </w:p>
            </w:tc>
          </w:sdtContent>
        </w:sdt>
      </w:tr>
      <w:tr w:rsidR="00960280" w14:paraId="01418274" w14:textId="77777777" w:rsidTr="00CC2E77">
        <w:tc>
          <w:tcPr>
            <w:tcW w:w="3325" w:type="dxa"/>
          </w:tcPr>
          <w:p w14:paraId="792679C1" w14:textId="65617704" w:rsidR="00960280" w:rsidRPr="00857E20" w:rsidRDefault="00786B9C" w:rsidP="00857E20">
            <w:r w:rsidRPr="00857E20">
              <w:t>Line</w:t>
            </w:r>
          </w:p>
        </w:tc>
        <w:sdt>
          <w:sdtPr>
            <w:id w:val="1747764566"/>
            <w:placeholder>
              <w:docPart w:val="DefaultPlaceholder_-1854013440"/>
            </w:placeholder>
            <w:showingPlcHdr/>
          </w:sdtPr>
          <w:sdtEndPr/>
          <w:sdtContent>
            <w:tc>
              <w:tcPr>
                <w:tcW w:w="5691" w:type="dxa"/>
              </w:tcPr>
              <w:p w14:paraId="5419EA62" w14:textId="3065A40B" w:rsidR="00960280" w:rsidRPr="00857E20" w:rsidRDefault="00744A8B" w:rsidP="00857E20">
                <w:r w:rsidRPr="00DE1018">
                  <w:rPr>
                    <w:rStyle w:val="PlaceholderText"/>
                  </w:rPr>
                  <w:t>Click or tap here to enter text.</w:t>
                </w:r>
              </w:p>
            </w:tc>
          </w:sdtContent>
        </w:sdt>
      </w:tr>
      <w:tr w:rsidR="00960280" w14:paraId="3FC2AFF1" w14:textId="77777777" w:rsidTr="00CC2E77">
        <w:tc>
          <w:tcPr>
            <w:tcW w:w="3325" w:type="dxa"/>
          </w:tcPr>
          <w:p w14:paraId="49364F3E" w14:textId="0DB37C17" w:rsidR="00960280" w:rsidRPr="00857E20" w:rsidRDefault="00615419" w:rsidP="00857E20">
            <w:r w:rsidRPr="00857E20">
              <w:t>City</w:t>
            </w:r>
            <w:r w:rsidR="003D621A" w:rsidRPr="00857E20">
              <w:t xml:space="preserve"> </w:t>
            </w:r>
            <w:r w:rsidR="00B81CE0" w:rsidRPr="00B81CE0">
              <w:rPr>
                <w:color w:val="FF0000"/>
              </w:rPr>
              <w:t>*</w:t>
            </w:r>
          </w:p>
        </w:tc>
        <w:sdt>
          <w:sdtPr>
            <w:id w:val="-1327888654"/>
            <w:placeholder>
              <w:docPart w:val="DefaultPlaceholder_-1854013440"/>
            </w:placeholder>
            <w:showingPlcHdr/>
          </w:sdtPr>
          <w:sdtEndPr/>
          <w:sdtContent>
            <w:tc>
              <w:tcPr>
                <w:tcW w:w="5691" w:type="dxa"/>
              </w:tcPr>
              <w:p w14:paraId="438AD2B8" w14:textId="647DF620" w:rsidR="00960280" w:rsidRPr="00857E20" w:rsidRDefault="00A509A1" w:rsidP="00857E20">
                <w:r w:rsidRPr="00DE1018">
                  <w:rPr>
                    <w:rStyle w:val="PlaceholderText"/>
                  </w:rPr>
                  <w:t>Click or tap here to enter text.</w:t>
                </w:r>
              </w:p>
            </w:tc>
          </w:sdtContent>
        </w:sdt>
      </w:tr>
      <w:tr w:rsidR="00960280" w14:paraId="511C52C5" w14:textId="77777777" w:rsidTr="00CC2E77">
        <w:tc>
          <w:tcPr>
            <w:tcW w:w="3325" w:type="dxa"/>
          </w:tcPr>
          <w:p w14:paraId="2AE474E3" w14:textId="53561168" w:rsidR="00960280" w:rsidRPr="00857E20" w:rsidRDefault="003D621A" w:rsidP="00857E20">
            <w:r w:rsidRPr="00857E20">
              <w:t xml:space="preserve">Postcode </w:t>
            </w:r>
            <w:r w:rsidR="00B81CE0" w:rsidRPr="00B81CE0">
              <w:rPr>
                <w:color w:val="FF0000"/>
              </w:rPr>
              <w:t>*</w:t>
            </w:r>
          </w:p>
        </w:tc>
        <w:sdt>
          <w:sdtPr>
            <w:id w:val="640701297"/>
            <w:placeholder>
              <w:docPart w:val="DefaultPlaceholder_-1854013440"/>
            </w:placeholder>
            <w:showingPlcHdr/>
          </w:sdtPr>
          <w:sdtEndPr/>
          <w:sdtContent>
            <w:tc>
              <w:tcPr>
                <w:tcW w:w="5691" w:type="dxa"/>
              </w:tcPr>
              <w:p w14:paraId="1964F51F" w14:textId="358C0B78" w:rsidR="00960280" w:rsidRPr="00857E20" w:rsidRDefault="00A509A1" w:rsidP="00857E20">
                <w:r w:rsidRPr="00DE1018">
                  <w:rPr>
                    <w:rStyle w:val="PlaceholderText"/>
                  </w:rPr>
                  <w:t>Click or tap here to enter text.</w:t>
                </w:r>
              </w:p>
            </w:tc>
          </w:sdtContent>
        </w:sdt>
      </w:tr>
    </w:tbl>
    <w:p w14:paraId="4CD804E9" w14:textId="38499FDB" w:rsidR="00250A6A" w:rsidRPr="00857E20" w:rsidRDefault="00265A50" w:rsidP="00EC783D">
      <w:r w:rsidRPr="00857E20">
        <w:t xml:space="preserve">Authorised </w:t>
      </w:r>
      <w:r w:rsidR="00250A6A" w:rsidRPr="00857E20">
        <w:t>Person Information</w:t>
      </w:r>
    </w:p>
    <w:tbl>
      <w:tblPr>
        <w:tblStyle w:val="TableGrid"/>
        <w:tblW w:w="0" w:type="auto"/>
        <w:tblLook w:val="04A0" w:firstRow="1" w:lastRow="0" w:firstColumn="1" w:lastColumn="0" w:noHBand="0" w:noVBand="1"/>
      </w:tblPr>
      <w:tblGrid>
        <w:gridCol w:w="3325"/>
        <w:gridCol w:w="5691"/>
      </w:tblGrid>
      <w:tr w:rsidR="00BF3746" w14:paraId="0E127A9A" w14:textId="77777777" w:rsidTr="003E597B">
        <w:tc>
          <w:tcPr>
            <w:tcW w:w="3325" w:type="dxa"/>
          </w:tcPr>
          <w:p w14:paraId="00C47E19" w14:textId="1D5F914C" w:rsidR="00BF3746" w:rsidRPr="00857E20" w:rsidRDefault="00BF3746" w:rsidP="00857E20">
            <w:r w:rsidRPr="00857E20">
              <w:t xml:space="preserve">First Name </w:t>
            </w:r>
            <w:r w:rsidR="00B81CE0" w:rsidRPr="00B81CE0">
              <w:rPr>
                <w:color w:val="FF0000"/>
              </w:rPr>
              <w:t>*</w:t>
            </w:r>
          </w:p>
        </w:tc>
        <w:sdt>
          <w:sdtPr>
            <w:id w:val="1344362142"/>
            <w:placeholder>
              <w:docPart w:val="DefaultPlaceholder_-1854013440"/>
            </w:placeholder>
            <w:showingPlcHdr/>
          </w:sdtPr>
          <w:sdtEndPr/>
          <w:sdtContent>
            <w:tc>
              <w:tcPr>
                <w:tcW w:w="5691" w:type="dxa"/>
              </w:tcPr>
              <w:p w14:paraId="0D2636D6" w14:textId="24BEE2F8" w:rsidR="00BF3746" w:rsidRPr="00857E20" w:rsidRDefault="00A509A1" w:rsidP="00857E20">
                <w:r w:rsidRPr="00DE1018">
                  <w:rPr>
                    <w:rStyle w:val="PlaceholderText"/>
                  </w:rPr>
                  <w:t>Click or tap here to enter text.</w:t>
                </w:r>
              </w:p>
            </w:tc>
          </w:sdtContent>
        </w:sdt>
      </w:tr>
      <w:tr w:rsidR="00BF3746" w14:paraId="056F294A" w14:textId="77777777" w:rsidTr="003E597B">
        <w:tc>
          <w:tcPr>
            <w:tcW w:w="3325" w:type="dxa"/>
          </w:tcPr>
          <w:p w14:paraId="75F6102A" w14:textId="53C5E06F" w:rsidR="00BF3746" w:rsidRPr="00857E20" w:rsidRDefault="00BF3746" w:rsidP="00857E20">
            <w:r w:rsidRPr="00857E20">
              <w:t xml:space="preserve">Last Name </w:t>
            </w:r>
            <w:r w:rsidR="00B81CE0" w:rsidRPr="00B81CE0">
              <w:rPr>
                <w:color w:val="FF0000"/>
              </w:rPr>
              <w:t>*</w:t>
            </w:r>
          </w:p>
        </w:tc>
        <w:sdt>
          <w:sdtPr>
            <w:id w:val="-551997580"/>
            <w:placeholder>
              <w:docPart w:val="DefaultPlaceholder_-1854013440"/>
            </w:placeholder>
            <w:showingPlcHdr/>
          </w:sdtPr>
          <w:sdtEndPr/>
          <w:sdtContent>
            <w:tc>
              <w:tcPr>
                <w:tcW w:w="5691" w:type="dxa"/>
              </w:tcPr>
              <w:p w14:paraId="7BD715E0" w14:textId="6974CACF" w:rsidR="00BF3746" w:rsidRPr="00857E20" w:rsidRDefault="00A509A1" w:rsidP="00857E20">
                <w:r w:rsidRPr="00DE1018">
                  <w:rPr>
                    <w:rStyle w:val="PlaceholderText"/>
                  </w:rPr>
                  <w:t>Click or tap here to enter text.</w:t>
                </w:r>
              </w:p>
            </w:tc>
          </w:sdtContent>
        </w:sdt>
      </w:tr>
      <w:tr w:rsidR="00BF3746" w14:paraId="4628693D" w14:textId="77777777" w:rsidTr="003E597B">
        <w:tc>
          <w:tcPr>
            <w:tcW w:w="3325" w:type="dxa"/>
          </w:tcPr>
          <w:p w14:paraId="148FB98D" w14:textId="54832B2F" w:rsidR="00BF3746" w:rsidRPr="00857E20" w:rsidRDefault="00BF3746" w:rsidP="00857E20">
            <w:r w:rsidRPr="00857E20">
              <w:t xml:space="preserve">Job Title </w:t>
            </w:r>
            <w:r w:rsidR="00B81CE0" w:rsidRPr="00B81CE0">
              <w:rPr>
                <w:color w:val="FF0000"/>
              </w:rPr>
              <w:t>*</w:t>
            </w:r>
          </w:p>
        </w:tc>
        <w:sdt>
          <w:sdtPr>
            <w:id w:val="1373734660"/>
            <w:placeholder>
              <w:docPart w:val="DefaultPlaceholder_-1854013440"/>
            </w:placeholder>
            <w:showingPlcHdr/>
          </w:sdtPr>
          <w:sdtEndPr/>
          <w:sdtContent>
            <w:tc>
              <w:tcPr>
                <w:tcW w:w="5691" w:type="dxa"/>
              </w:tcPr>
              <w:p w14:paraId="68CE1C81" w14:textId="02BF01AB" w:rsidR="00BF3746" w:rsidRPr="00857E20" w:rsidRDefault="00A509A1" w:rsidP="00857E20">
                <w:r w:rsidRPr="00DE1018">
                  <w:rPr>
                    <w:rStyle w:val="PlaceholderText"/>
                  </w:rPr>
                  <w:t>Click or tap here to enter text.</w:t>
                </w:r>
              </w:p>
            </w:tc>
          </w:sdtContent>
        </w:sdt>
      </w:tr>
      <w:tr w:rsidR="00BF3746" w14:paraId="6E046873" w14:textId="77777777" w:rsidTr="003E597B">
        <w:tc>
          <w:tcPr>
            <w:tcW w:w="3325" w:type="dxa"/>
          </w:tcPr>
          <w:p w14:paraId="175A23FA" w14:textId="2D9B670F" w:rsidR="00BF3746" w:rsidRPr="00857E20" w:rsidRDefault="0088695E" w:rsidP="00857E20">
            <w:r w:rsidRPr="00857E20">
              <w:t xml:space="preserve">Email </w:t>
            </w:r>
            <w:r w:rsidR="00B81CE0" w:rsidRPr="00B81CE0">
              <w:rPr>
                <w:color w:val="FF0000"/>
              </w:rPr>
              <w:t>*</w:t>
            </w:r>
          </w:p>
        </w:tc>
        <w:sdt>
          <w:sdtPr>
            <w:id w:val="-1713026481"/>
            <w:placeholder>
              <w:docPart w:val="DefaultPlaceholder_-1854013440"/>
            </w:placeholder>
            <w:showingPlcHdr/>
          </w:sdtPr>
          <w:sdtEndPr/>
          <w:sdtContent>
            <w:tc>
              <w:tcPr>
                <w:tcW w:w="5691" w:type="dxa"/>
              </w:tcPr>
              <w:p w14:paraId="7822E6FD" w14:textId="048888DF" w:rsidR="00BF3746" w:rsidRPr="00857E20" w:rsidRDefault="00A509A1" w:rsidP="00857E20">
                <w:r w:rsidRPr="00DE1018">
                  <w:rPr>
                    <w:rStyle w:val="PlaceholderText"/>
                  </w:rPr>
                  <w:t>Click or tap here to enter text.</w:t>
                </w:r>
              </w:p>
            </w:tc>
          </w:sdtContent>
        </w:sdt>
      </w:tr>
      <w:tr w:rsidR="00BF3746" w14:paraId="01437572" w14:textId="77777777" w:rsidTr="003E597B">
        <w:tc>
          <w:tcPr>
            <w:tcW w:w="3325" w:type="dxa"/>
          </w:tcPr>
          <w:p w14:paraId="3A27FD63" w14:textId="0D95BC5F" w:rsidR="00BF3746" w:rsidRPr="00857E20" w:rsidRDefault="00BF3746" w:rsidP="00857E20">
            <w:r w:rsidRPr="00857E20">
              <w:t>P</w:t>
            </w:r>
            <w:r w:rsidR="0088695E" w:rsidRPr="00857E20">
              <w:t>hone</w:t>
            </w:r>
            <w:r w:rsidRPr="00857E20">
              <w:t xml:space="preserve"> </w:t>
            </w:r>
            <w:r w:rsidR="00B81CE0" w:rsidRPr="00B81CE0">
              <w:rPr>
                <w:color w:val="FF0000"/>
              </w:rPr>
              <w:t>*</w:t>
            </w:r>
          </w:p>
        </w:tc>
        <w:sdt>
          <w:sdtPr>
            <w:id w:val="1053584039"/>
            <w:placeholder>
              <w:docPart w:val="DefaultPlaceholder_-1854013440"/>
            </w:placeholder>
            <w:showingPlcHdr/>
          </w:sdtPr>
          <w:sdtEndPr/>
          <w:sdtContent>
            <w:tc>
              <w:tcPr>
                <w:tcW w:w="5691" w:type="dxa"/>
              </w:tcPr>
              <w:p w14:paraId="2B309150" w14:textId="6A106580" w:rsidR="00BF3746" w:rsidRPr="00857E20" w:rsidRDefault="00A509A1" w:rsidP="00857E20">
                <w:r w:rsidRPr="00DE1018">
                  <w:rPr>
                    <w:rStyle w:val="PlaceholderText"/>
                  </w:rPr>
                  <w:t>Click or tap here to enter text.</w:t>
                </w:r>
              </w:p>
            </w:tc>
          </w:sdtContent>
        </w:sdt>
      </w:tr>
    </w:tbl>
    <w:p w14:paraId="2B400463" w14:textId="35E908DB" w:rsidR="00466B7A" w:rsidRPr="00857E20" w:rsidRDefault="001D3428" w:rsidP="00EC783D">
      <w:r>
        <w:t>Appeal</w:t>
      </w:r>
      <w:r w:rsidR="004727A0" w:rsidRPr="00857E20">
        <w:t xml:space="preserve"> Category</w:t>
      </w:r>
      <w:r w:rsidR="00255105">
        <w:t xml:space="preserve"> </w:t>
      </w:r>
      <w:r w:rsidR="00255105" w:rsidRPr="00255105">
        <w:rPr>
          <w:color w:val="FF0000"/>
        </w:rPr>
        <w:t>*</w:t>
      </w:r>
    </w:p>
    <w:tbl>
      <w:tblPr>
        <w:tblStyle w:val="TableGrid"/>
        <w:tblW w:w="0" w:type="auto"/>
        <w:tblLook w:val="04A0" w:firstRow="1" w:lastRow="0" w:firstColumn="1" w:lastColumn="0" w:noHBand="0" w:noVBand="1"/>
      </w:tblPr>
      <w:tblGrid>
        <w:gridCol w:w="4508"/>
        <w:gridCol w:w="4508"/>
      </w:tblGrid>
      <w:tr w:rsidR="0088695E" w14:paraId="5BF5FCE4" w14:textId="77777777" w:rsidTr="003E597B">
        <w:tc>
          <w:tcPr>
            <w:tcW w:w="4508" w:type="dxa"/>
          </w:tcPr>
          <w:p w14:paraId="3471C3EF" w14:textId="3D16E6BA" w:rsidR="0088695E" w:rsidRPr="00857E20" w:rsidRDefault="0088695E" w:rsidP="00857E20">
            <w:r w:rsidRPr="00857E20">
              <w:t>C</w:t>
            </w:r>
            <w:r w:rsidR="00A75163">
              <w:t>ertificate</w:t>
            </w:r>
            <w:r w:rsidR="0099529B">
              <w:t xml:space="preserve"> #</w:t>
            </w:r>
            <w:r w:rsidRPr="00857E20">
              <w:t xml:space="preserve"> </w:t>
            </w:r>
            <w:sdt>
              <w:sdtPr>
                <w:rPr>
                  <w:rFonts w:hint="eastAsia"/>
                </w:rPr>
                <w:id w:val="-483773092"/>
                <w:placeholder>
                  <w:docPart w:val="5F3DF6ED67444EE086E5846E42AFA77F"/>
                </w:placeholder>
                <w:text/>
              </w:sdtPr>
              <w:sdtEndPr/>
              <w:sdtContent>
                <w:r w:rsidR="005A6FB6">
                  <w:rPr>
                    <w:rFonts w:hint="eastAsia"/>
                  </w:rPr>
                  <w:t xml:space="preserve"> </w:t>
                </w:r>
              </w:sdtContent>
            </w:sdt>
            <w:r w:rsidRPr="00857E20">
              <w:t xml:space="preserve">  </w:t>
            </w:r>
            <w:sdt>
              <w:sdtPr>
                <w:id w:val="-1724439659"/>
                <w:placeholder>
                  <w:docPart w:val="DefaultPlaceholder_-1854013440"/>
                </w:placeholder>
              </w:sdtPr>
              <w:sdtEndPr/>
              <w:sdtContent/>
            </w:sdt>
            <w:sdt>
              <w:sdtPr>
                <w:id w:val="-557475441"/>
                <w:placeholder>
                  <w:docPart w:val="DefaultPlaceholder_-1854013440"/>
                </w:placeholder>
                <w:showingPlcHdr/>
              </w:sdtPr>
              <w:sdtEndPr/>
              <w:sdtContent>
                <w:r w:rsidR="00A509A1" w:rsidRPr="00DE1018">
                  <w:rPr>
                    <w:rStyle w:val="PlaceholderText"/>
                  </w:rPr>
                  <w:t>Click or tap here to enter text.</w:t>
                </w:r>
              </w:sdtContent>
            </w:sdt>
          </w:p>
        </w:tc>
        <w:tc>
          <w:tcPr>
            <w:tcW w:w="4508" w:type="dxa"/>
          </w:tcPr>
          <w:p w14:paraId="0B767F15" w14:textId="45F48EC7" w:rsidR="0088695E" w:rsidRPr="00857E20" w:rsidRDefault="00F211FF" w:rsidP="00857E20">
            <w:r>
              <w:t>AML</w:t>
            </w:r>
            <w:r w:rsidR="0088695E" w:rsidRPr="00857E20">
              <w:t xml:space="preserve"> #   </w:t>
            </w:r>
            <w:sdt>
              <w:sdtPr>
                <w:id w:val="-1743704057"/>
                <w:placeholder>
                  <w:docPart w:val="DefaultPlaceholder_-1854013440"/>
                </w:placeholder>
                <w:showingPlcHdr/>
              </w:sdtPr>
              <w:sdtEndPr/>
              <w:sdtContent>
                <w:r w:rsidR="00A509A1" w:rsidRPr="00DE1018">
                  <w:rPr>
                    <w:rStyle w:val="PlaceholderText"/>
                  </w:rPr>
                  <w:t>Click or tap here to enter text.</w:t>
                </w:r>
              </w:sdtContent>
            </w:sdt>
          </w:p>
        </w:tc>
      </w:tr>
      <w:tr w:rsidR="0088695E" w14:paraId="3FD3FA31" w14:textId="77777777" w:rsidTr="003E597B">
        <w:tc>
          <w:tcPr>
            <w:tcW w:w="4508" w:type="dxa"/>
          </w:tcPr>
          <w:p w14:paraId="06F39820" w14:textId="3E2AEB93" w:rsidR="0088695E" w:rsidRPr="00857E20" w:rsidRDefault="00524FCD" w:rsidP="00857E20">
            <w:r>
              <w:t>Certification Decision</w:t>
            </w:r>
            <w:r w:rsidR="00197D08" w:rsidRPr="00857E20">
              <w:t xml:space="preserve">     </w:t>
            </w:r>
            <w:sdt>
              <w:sdtPr>
                <w:id w:val="240761383"/>
                <w14:checkbox>
                  <w14:checked w14:val="0"/>
                  <w14:checkedState w14:val="2612" w14:font="MS Gothic"/>
                  <w14:uncheckedState w14:val="2610" w14:font="MS Gothic"/>
                </w14:checkbox>
              </w:sdtPr>
              <w:sdtEndPr/>
              <w:sdtContent>
                <w:r w:rsidR="00495D80">
                  <w:rPr>
                    <w:rFonts w:ascii="MS Gothic" w:eastAsia="MS Gothic" w:hAnsi="MS Gothic" w:hint="eastAsia"/>
                  </w:rPr>
                  <w:t>☐</w:t>
                </w:r>
              </w:sdtContent>
            </w:sdt>
            <w:r w:rsidR="00197D08" w:rsidRPr="00857E20">
              <w:t xml:space="preserve">   </w:t>
            </w:r>
          </w:p>
        </w:tc>
        <w:tc>
          <w:tcPr>
            <w:tcW w:w="4508" w:type="dxa"/>
          </w:tcPr>
          <w:p w14:paraId="4A1FC4F6" w14:textId="49D939DF" w:rsidR="0088695E" w:rsidRPr="00857E20" w:rsidRDefault="006E5A05" w:rsidP="00857E20">
            <w:r>
              <w:t>JAS-ANZ Decision</w:t>
            </w:r>
            <w:r w:rsidR="00197D08" w:rsidRPr="00857E20">
              <w:t xml:space="preserve">      </w:t>
            </w:r>
            <w:sdt>
              <w:sdtPr>
                <w:id w:val="-303631310"/>
                <w14:checkbox>
                  <w14:checked w14:val="0"/>
                  <w14:checkedState w14:val="2612" w14:font="MS Gothic"/>
                  <w14:uncheckedState w14:val="2610" w14:font="MS Gothic"/>
                </w14:checkbox>
              </w:sdtPr>
              <w:sdtEndPr/>
              <w:sdtContent>
                <w:r w:rsidR="00971884">
                  <w:rPr>
                    <w:rFonts w:ascii="MS Gothic" w:eastAsia="MS Gothic" w:hAnsi="MS Gothic" w:hint="eastAsia"/>
                  </w:rPr>
                  <w:t>☐</w:t>
                </w:r>
              </w:sdtContent>
            </w:sdt>
          </w:p>
        </w:tc>
      </w:tr>
      <w:tr w:rsidR="0088695E" w14:paraId="115FE431" w14:textId="77777777" w:rsidTr="003E597B">
        <w:tc>
          <w:tcPr>
            <w:tcW w:w="4508" w:type="dxa"/>
          </w:tcPr>
          <w:p w14:paraId="42320810" w14:textId="4B24940E" w:rsidR="0088695E" w:rsidRPr="00857E20" w:rsidRDefault="00524FCD" w:rsidP="00857E20">
            <w:r>
              <w:t>Suspension of Certific</w:t>
            </w:r>
            <w:r w:rsidR="007125F6">
              <w:t>ate</w:t>
            </w:r>
            <w:r w:rsidR="00197D08" w:rsidRPr="00857E20">
              <w:t xml:space="preserve">      </w:t>
            </w:r>
            <w:sdt>
              <w:sdtPr>
                <w:id w:val="1259954288"/>
                <w14:checkbox>
                  <w14:checked w14:val="0"/>
                  <w14:checkedState w14:val="2612" w14:font="MS Gothic"/>
                  <w14:uncheckedState w14:val="2610" w14:font="MS Gothic"/>
                </w14:checkbox>
              </w:sdtPr>
              <w:sdtEndPr/>
              <w:sdtContent>
                <w:r w:rsidR="001C6632">
                  <w:rPr>
                    <w:rFonts w:ascii="MS Gothic" w:eastAsia="MS Gothic" w:hAnsi="MS Gothic" w:hint="eastAsia"/>
                  </w:rPr>
                  <w:t>☐</w:t>
                </w:r>
              </w:sdtContent>
            </w:sdt>
          </w:p>
        </w:tc>
        <w:tc>
          <w:tcPr>
            <w:tcW w:w="4508" w:type="dxa"/>
          </w:tcPr>
          <w:p w14:paraId="146C149F" w14:textId="65CFC6D7" w:rsidR="0088695E" w:rsidRPr="00857E20" w:rsidRDefault="006E5A05" w:rsidP="00857E20">
            <w:r>
              <w:t>MBIE</w:t>
            </w:r>
            <w:r w:rsidR="00197D08" w:rsidRPr="00857E20">
              <w:t xml:space="preserve"> </w:t>
            </w:r>
            <w:r w:rsidR="00CC71CC">
              <w:t>Decision</w:t>
            </w:r>
            <w:r w:rsidR="00F833C8">
              <w:t xml:space="preserve">  </w:t>
            </w:r>
            <w:r w:rsidR="00197D08" w:rsidRPr="00857E20">
              <w:t xml:space="preserve"> </w:t>
            </w:r>
            <w:r w:rsidR="001D3428">
              <w:t xml:space="preserve">  </w:t>
            </w:r>
            <w:r w:rsidR="00197D08" w:rsidRPr="00857E20">
              <w:t xml:space="preserve"> </w:t>
            </w:r>
            <w:sdt>
              <w:sdtPr>
                <w:id w:val="323093790"/>
                <w14:checkbox>
                  <w14:checked w14:val="0"/>
                  <w14:checkedState w14:val="2612" w14:font="MS Gothic"/>
                  <w14:uncheckedState w14:val="2610" w14:font="MS Gothic"/>
                </w14:checkbox>
              </w:sdtPr>
              <w:sdtEndPr/>
              <w:sdtContent>
                <w:r w:rsidR="00197D08" w:rsidRPr="00857E20">
                  <w:rPr>
                    <w:rFonts w:ascii="Segoe UI Symbol" w:hAnsi="Segoe UI Symbol" w:cs="Segoe UI Symbol"/>
                  </w:rPr>
                  <w:t>☐</w:t>
                </w:r>
              </w:sdtContent>
            </w:sdt>
            <w:r>
              <w:t xml:space="preserve">        </w:t>
            </w:r>
            <w:r w:rsidR="00CC71CC">
              <w:t>ABCB</w:t>
            </w:r>
            <w:r w:rsidR="00F833C8">
              <w:t xml:space="preserve"> Decision</w:t>
            </w:r>
            <w:r w:rsidR="00CC71CC" w:rsidRPr="00857E20">
              <w:t xml:space="preserve"> </w:t>
            </w:r>
            <w:r w:rsidR="001D3428">
              <w:t xml:space="preserve">   </w:t>
            </w:r>
            <w:r w:rsidR="00CC71CC" w:rsidRPr="00857E20">
              <w:t xml:space="preserve">   </w:t>
            </w:r>
            <w:sdt>
              <w:sdtPr>
                <w:id w:val="-725527171"/>
                <w14:checkbox>
                  <w14:checked w14:val="0"/>
                  <w14:checkedState w14:val="2612" w14:font="MS Gothic"/>
                  <w14:uncheckedState w14:val="2610" w14:font="MS Gothic"/>
                </w14:checkbox>
              </w:sdtPr>
              <w:sdtEndPr/>
              <w:sdtContent>
                <w:r w:rsidR="00CC71CC" w:rsidRPr="00857E20">
                  <w:rPr>
                    <w:rFonts w:ascii="Segoe UI Symbol" w:hAnsi="Segoe UI Symbol" w:cs="Segoe UI Symbol"/>
                  </w:rPr>
                  <w:t>☐</w:t>
                </w:r>
              </w:sdtContent>
            </w:sdt>
          </w:p>
        </w:tc>
      </w:tr>
      <w:tr w:rsidR="0088695E" w14:paraId="2D5F2F50" w14:textId="77777777" w:rsidTr="003E597B">
        <w:tc>
          <w:tcPr>
            <w:tcW w:w="4508" w:type="dxa"/>
          </w:tcPr>
          <w:p w14:paraId="26C1E9C5" w14:textId="45E56AC9" w:rsidR="0088695E" w:rsidRPr="00857E20" w:rsidRDefault="007125F6" w:rsidP="00857E20">
            <w:r>
              <w:t>Withdrawn Certification</w:t>
            </w:r>
            <w:r w:rsidR="00197D08" w:rsidRPr="00857E20">
              <w:t xml:space="preserve">     </w:t>
            </w:r>
            <w:sdt>
              <w:sdtPr>
                <w:id w:val="739447593"/>
                <w14:checkbox>
                  <w14:checked w14:val="0"/>
                  <w14:checkedState w14:val="2612" w14:font="MS Gothic"/>
                  <w14:uncheckedState w14:val="2610" w14:font="MS Gothic"/>
                </w14:checkbox>
              </w:sdtPr>
              <w:sdtEndPr/>
              <w:sdtContent>
                <w:r w:rsidR="00AA2DE6">
                  <w:rPr>
                    <w:rFonts w:ascii="MS Gothic" w:eastAsia="MS Gothic" w:hAnsi="MS Gothic" w:hint="eastAsia"/>
                  </w:rPr>
                  <w:t>☐</w:t>
                </w:r>
              </w:sdtContent>
            </w:sdt>
            <w:r w:rsidR="00EA54D0">
              <w:t xml:space="preserve">  </w:t>
            </w:r>
          </w:p>
        </w:tc>
        <w:tc>
          <w:tcPr>
            <w:tcW w:w="4508" w:type="dxa"/>
          </w:tcPr>
          <w:p w14:paraId="7831E65B" w14:textId="15413F14" w:rsidR="0088695E" w:rsidRPr="00857E20" w:rsidRDefault="00197D08" w:rsidP="00857E20">
            <w:r w:rsidRPr="00857E20">
              <w:t xml:space="preserve">Other             </w:t>
            </w:r>
            <w:sdt>
              <w:sdtPr>
                <w:id w:val="1274676747"/>
                <w14:checkbox>
                  <w14:checked w14:val="0"/>
                  <w14:checkedState w14:val="2612" w14:font="MS Gothic"/>
                  <w14:uncheckedState w14:val="2610" w14:font="MS Gothic"/>
                </w14:checkbox>
              </w:sdtPr>
              <w:sdtEndPr/>
              <w:sdtContent>
                <w:r w:rsidRPr="00857E20">
                  <w:rPr>
                    <w:rFonts w:ascii="Segoe UI Symbol" w:hAnsi="Segoe UI Symbol" w:cs="Segoe UI Symbol"/>
                  </w:rPr>
                  <w:t>☐</w:t>
                </w:r>
              </w:sdtContent>
            </w:sdt>
          </w:p>
        </w:tc>
      </w:tr>
    </w:tbl>
    <w:p w14:paraId="499BCCB4" w14:textId="1914204F" w:rsidR="005B3942" w:rsidRPr="00857E20" w:rsidRDefault="008A23CE" w:rsidP="003A3946">
      <w:r>
        <w:t>Nature of the Appeal</w:t>
      </w:r>
      <w:r w:rsidR="00255105">
        <w:t xml:space="preserve"> </w:t>
      </w:r>
      <w:r w:rsidR="00255105" w:rsidRPr="00255105">
        <w:rPr>
          <w:color w:val="FF0000"/>
        </w:rPr>
        <w:t>*</w:t>
      </w:r>
      <w:r w:rsidRPr="00255105">
        <w:rPr>
          <w:color w:val="FF0000"/>
        </w:rPr>
        <w:t xml:space="preserve"> </w:t>
      </w:r>
      <w:r w:rsidR="00197D08" w:rsidRPr="00857E20">
        <w:t xml:space="preserve"> </w:t>
      </w:r>
    </w:p>
    <w:tbl>
      <w:tblPr>
        <w:tblStyle w:val="TableGrid"/>
        <w:tblW w:w="0" w:type="auto"/>
        <w:tblLook w:val="04A0" w:firstRow="1" w:lastRow="0" w:firstColumn="1" w:lastColumn="0" w:noHBand="0" w:noVBand="1"/>
      </w:tblPr>
      <w:tblGrid>
        <w:gridCol w:w="9016"/>
      </w:tblGrid>
      <w:tr w:rsidR="00197D08" w14:paraId="71704FAA" w14:textId="77777777" w:rsidTr="00197D08">
        <w:sdt>
          <w:sdtPr>
            <w:id w:val="-554618179"/>
            <w:placeholder>
              <w:docPart w:val="DefaultPlaceholder_-1854013440"/>
            </w:placeholder>
            <w:showingPlcHdr/>
          </w:sdtPr>
          <w:sdtEndPr/>
          <w:sdtContent>
            <w:tc>
              <w:tcPr>
                <w:tcW w:w="9016" w:type="dxa"/>
              </w:tcPr>
              <w:p w14:paraId="18D9AA8B" w14:textId="52A991A3" w:rsidR="00197D08" w:rsidRPr="00857E20" w:rsidRDefault="00971884" w:rsidP="00857E20">
                <w:r w:rsidRPr="00DE1018">
                  <w:rPr>
                    <w:rStyle w:val="PlaceholderText"/>
                  </w:rPr>
                  <w:t>Click or tap here to enter text.</w:t>
                </w:r>
              </w:p>
            </w:tc>
          </w:sdtContent>
        </w:sdt>
      </w:tr>
    </w:tbl>
    <w:p w14:paraId="68A3D45F" w14:textId="081ECD5B" w:rsidR="00DA5F2D" w:rsidRDefault="00DA5F2D" w:rsidP="003A3946"/>
    <w:p w14:paraId="20B8E0FF" w14:textId="6F9C4E4E" w:rsidR="00CF5A90" w:rsidRDefault="00CF5A90" w:rsidP="003A3946"/>
    <w:p w14:paraId="5A7504F7" w14:textId="564C50AB" w:rsidR="00CF5A90" w:rsidRDefault="00CF5A90" w:rsidP="003A3946"/>
    <w:p w14:paraId="48BFA143" w14:textId="7A9A6BD1" w:rsidR="00CF5A90" w:rsidRDefault="00CF5A90" w:rsidP="003A3946"/>
    <w:p w14:paraId="11272106" w14:textId="252A8C78" w:rsidR="00CF5A90" w:rsidRDefault="00CF5A90" w:rsidP="003A3946"/>
    <w:p w14:paraId="6C5B8E4A" w14:textId="3595B585" w:rsidR="00CF5A90" w:rsidRDefault="00CF5A90" w:rsidP="003A3946"/>
    <w:p w14:paraId="4B6170F4" w14:textId="06619B2E" w:rsidR="00C67C86" w:rsidRDefault="00C67C86" w:rsidP="003A3946"/>
    <w:p w14:paraId="698ADD12" w14:textId="0F4FDF92" w:rsidR="00731F57" w:rsidRDefault="00731F57" w:rsidP="003A3946"/>
    <w:p w14:paraId="0640AA53" w14:textId="79D2F429" w:rsidR="00731F57" w:rsidRDefault="00731F57" w:rsidP="003A3946"/>
    <w:p w14:paraId="21A2D162" w14:textId="77777777" w:rsidR="00CF5A90" w:rsidRDefault="00CF5A90" w:rsidP="003A3946"/>
    <w:p w14:paraId="21B5A427" w14:textId="61E33367" w:rsidR="009B0D98" w:rsidRPr="003972AC" w:rsidRDefault="009B0D98" w:rsidP="003A3946">
      <w:pPr>
        <w:rPr>
          <w:rFonts w:cstheme="minorHAnsi"/>
          <w:sz w:val="18"/>
          <w:szCs w:val="18"/>
        </w:rPr>
      </w:pPr>
      <w:r w:rsidRPr="003972AC">
        <w:rPr>
          <w:rFonts w:cstheme="minorHAnsi"/>
          <w:sz w:val="18"/>
          <w:szCs w:val="18"/>
        </w:rPr>
        <w:t>Process:</w:t>
      </w:r>
    </w:p>
    <w:p w14:paraId="33978951" w14:textId="093E3720" w:rsidR="00BA76CB" w:rsidRPr="00BA76CB" w:rsidRDefault="00BA76CB" w:rsidP="00BA76CB">
      <w:pPr>
        <w:autoSpaceDE w:val="0"/>
        <w:autoSpaceDN w:val="0"/>
        <w:adjustRightInd w:val="0"/>
        <w:spacing w:after="0" w:line="240" w:lineRule="auto"/>
        <w:rPr>
          <w:rFonts w:cstheme="minorHAnsi"/>
          <w:color w:val="000000"/>
          <w:sz w:val="18"/>
          <w:szCs w:val="18"/>
        </w:rPr>
      </w:pPr>
      <w:r w:rsidRPr="00BA76CB">
        <w:rPr>
          <w:rFonts w:cstheme="minorHAnsi"/>
          <w:color w:val="000000"/>
          <w:sz w:val="18"/>
          <w:szCs w:val="18"/>
        </w:rPr>
        <w:t xml:space="preserve">If you are dissatisfied with the outcome of the complaint, appeals can be made to </w:t>
      </w:r>
      <w:r w:rsidR="00C1731A">
        <w:rPr>
          <w:rFonts w:cstheme="minorHAnsi"/>
          <w:color w:val="000000"/>
          <w:sz w:val="18"/>
          <w:szCs w:val="18"/>
        </w:rPr>
        <w:t>Accreditmark Limited</w:t>
      </w:r>
      <w:r w:rsidRPr="00BA76CB">
        <w:rPr>
          <w:rFonts w:cstheme="minorHAnsi"/>
          <w:color w:val="000000"/>
          <w:sz w:val="18"/>
          <w:szCs w:val="18"/>
        </w:rPr>
        <w:t xml:space="preserve"> by contacting the Responsible Person and provide in writing the following: </w:t>
      </w:r>
    </w:p>
    <w:p w14:paraId="577BAA10" w14:textId="4EEFD633" w:rsidR="00BA76CB" w:rsidRPr="00B875FF" w:rsidRDefault="00BA76CB" w:rsidP="00BA76CB">
      <w:pPr>
        <w:pStyle w:val="ListParagraph"/>
        <w:numPr>
          <w:ilvl w:val="0"/>
          <w:numId w:val="7"/>
        </w:numPr>
        <w:adjustRightInd w:val="0"/>
        <w:spacing w:after="24"/>
        <w:rPr>
          <w:rFonts w:asciiTheme="minorHAnsi" w:hAnsiTheme="minorHAnsi" w:cstheme="minorHAnsi"/>
          <w:color w:val="000000"/>
          <w:sz w:val="18"/>
          <w:szCs w:val="18"/>
        </w:rPr>
      </w:pPr>
      <w:r w:rsidRPr="00B875FF">
        <w:rPr>
          <w:rFonts w:asciiTheme="minorHAnsi" w:hAnsiTheme="minorHAnsi" w:cstheme="minorHAnsi"/>
          <w:color w:val="000000"/>
          <w:sz w:val="18"/>
          <w:szCs w:val="18"/>
        </w:rPr>
        <w:t xml:space="preserve">The nature of the </w:t>
      </w:r>
      <w:r w:rsidR="000A6987" w:rsidRPr="00B875FF">
        <w:rPr>
          <w:rFonts w:asciiTheme="minorHAnsi" w:hAnsiTheme="minorHAnsi" w:cstheme="minorHAnsi"/>
          <w:color w:val="000000"/>
          <w:sz w:val="18"/>
          <w:szCs w:val="18"/>
        </w:rPr>
        <w:t>A</w:t>
      </w:r>
      <w:r w:rsidRPr="00B875FF">
        <w:rPr>
          <w:rFonts w:asciiTheme="minorHAnsi" w:hAnsiTheme="minorHAnsi" w:cstheme="minorHAnsi"/>
          <w:color w:val="000000"/>
          <w:sz w:val="18"/>
          <w:szCs w:val="18"/>
        </w:rPr>
        <w:t xml:space="preserve">ppeal </w:t>
      </w:r>
    </w:p>
    <w:p w14:paraId="3E380626" w14:textId="30688103" w:rsidR="00BA76CB" w:rsidRPr="00B875FF" w:rsidRDefault="00BA76CB" w:rsidP="00BA76CB">
      <w:pPr>
        <w:pStyle w:val="ListParagraph"/>
        <w:numPr>
          <w:ilvl w:val="0"/>
          <w:numId w:val="7"/>
        </w:numPr>
        <w:adjustRightInd w:val="0"/>
        <w:rPr>
          <w:rFonts w:asciiTheme="minorHAnsi" w:hAnsiTheme="minorHAnsi" w:cstheme="minorHAnsi"/>
          <w:color w:val="000000"/>
          <w:sz w:val="18"/>
          <w:szCs w:val="18"/>
        </w:rPr>
      </w:pPr>
      <w:r w:rsidRPr="00B875FF">
        <w:rPr>
          <w:rFonts w:asciiTheme="minorHAnsi" w:hAnsiTheme="minorHAnsi" w:cstheme="minorHAnsi"/>
          <w:color w:val="000000"/>
          <w:sz w:val="18"/>
          <w:szCs w:val="18"/>
        </w:rPr>
        <w:t xml:space="preserve">Evidence to support the </w:t>
      </w:r>
      <w:r w:rsidR="000A6987" w:rsidRPr="00B875FF">
        <w:rPr>
          <w:rFonts w:asciiTheme="minorHAnsi" w:hAnsiTheme="minorHAnsi" w:cstheme="minorHAnsi"/>
          <w:color w:val="000000"/>
          <w:sz w:val="18"/>
          <w:szCs w:val="18"/>
        </w:rPr>
        <w:t>A</w:t>
      </w:r>
      <w:r w:rsidRPr="00B875FF">
        <w:rPr>
          <w:rFonts w:asciiTheme="minorHAnsi" w:hAnsiTheme="minorHAnsi" w:cstheme="minorHAnsi"/>
          <w:color w:val="000000"/>
          <w:sz w:val="18"/>
          <w:szCs w:val="18"/>
        </w:rPr>
        <w:t xml:space="preserve">ppeal </w:t>
      </w:r>
    </w:p>
    <w:p w14:paraId="0650AD96" w14:textId="77777777" w:rsidR="00BA76CB" w:rsidRPr="00BA76CB" w:rsidRDefault="00BA76CB" w:rsidP="00BA76CB">
      <w:pPr>
        <w:autoSpaceDE w:val="0"/>
        <w:autoSpaceDN w:val="0"/>
        <w:adjustRightInd w:val="0"/>
        <w:spacing w:after="0" w:line="240" w:lineRule="auto"/>
        <w:rPr>
          <w:rFonts w:cstheme="minorHAnsi"/>
          <w:color w:val="000000"/>
          <w:sz w:val="18"/>
          <w:szCs w:val="18"/>
        </w:rPr>
      </w:pPr>
    </w:p>
    <w:p w14:paraId="601FF56F" w14:textId="01608C14" w:rsidR="00BA76CB" w:rsidRPr="00BA76CB" w:rsidRDefault="00BA76CB" w:rsidP="00BA76CB">
      <w:pPr>
        <w:autoSpaceDE w:val="0"/>
        <w:autoSpaceDN w:val="0"/>
        <w:adjustRightInd w:val="0"/>
        <w:spacing w:after="0" w:line="240" w:lineRule="auto"/>
        <w:rPr>
          <w:rFonts w:cstheme="minorHAnsi"/>
          <w:color w:val="000000"/>
          <w:sz w:val="18"/>
          <w:szCs w:val="18"/>
        </w:rPr>
      </w:pPr>
      <w:r w:rsidRPr="00BA76CB">
        <w:rPr>
          <w:rFonts w:cstheme="minorHAnsi"/>
          <w:color w:val="000000"/>
          <w:sz w:val="18"/>
          <w:szCs w:val="18"/>
        </w:rPr>
        <w:t xml:space="preserve">The Responsible Person will forward the appeal request to </w:t>
      </w:r>
      <w:r w:rsidR="006637C5">
        <w:rPr>
          <w:rFonts w:cstheme="minorHAnsi"/>
          <w:color w:val="000000"/>
          <w:sz w:val="18"/>
          <w:szCs w:val="18"/>
        </w:rPr>
        <w:t>Accreditmark</w:t>
      </w:r>
      <w:r w:rsidRPr="00BA76CB">
        <w:rPr>
          <w:rFonts w:cstheme="minorHAnsi"/>
          <w:color w:val="000000"/>
          <w:sz w:val="18"/>
          <w:szCs w:val="18"/>
        </w:rPr>
        <w:t xml:space="preserve"> General Manager. </w:t>
      </w:r>
    </w:p>
    <w:p w14:paraId="45178807" w14:textId="21F41654" w:rsidR="00BA76CB" w:rsidRPr="00BA76CB" w:rsidRDefault="00BA76CB" w:rsidP="00BA76CB">
      <w:pPr>
        <w:autoSpaceDE w:val="0"/>
        <w:autoSpaceDN w:val="0"/>
        <w:adjustRightInd w:val="0"/>
        <w:spacing w:after="0" w:line="240" w:lineRule="auto"/>
        <w:rPr>
          <w:rFonts w:cstheme="minorHAnsi"/>
          <w:color w:val="000000"/>
          <w:sz w:val="18"/>
          <w:szCs w:val="18"/>
        </w:rPr>
      </w:pPr>
      <w:r w:rsidRPr="00BA76CB">
        <w:rPr>
          <w:rFonts w:cstheme="minorHAnsi"/>
          <w:color w:val="000000"/>
          <w:sz w:val="18"/>
          <w:szCs w:val="18"/>
        </w:rPr>
        <w:t xml:space="preserve">The Certification General Manager will respond in writing acknowledging receipt of your appeal and arrange an independent review of your appeal. The review will include: </w:t>
      </w:r>
    </w:p>
    <w:p w14:paraId="32CA532E" w14:textId="50ABCA59" w:rsidR="00BA76CB" w:rsidRPr="00B875FF" w:rsidRDefault="00BA76CB" w:rsidP="00CE52DA">
      <w:pPr>
        <w:pStyle w:val="ListParagraph"/>
        <w:numPr>
          <w:ilvl w:val="0"/>
          <w:numId w:val="8"/>
        </w:numPr>
        <w:adjustRightInd w:val="0"/>
        <w:spacing w:after="17"/>
        <w:rPr>
          <w:rFonts w:asciiTheme="minorHAnsi" w:hAnsiTheme="minorHAnsi" w:cstheme="minorHAnsi"/>
          <w:color w:val="000000"/>
          <w:sz w:val="18"/>
          <w:szCs w:val="18"/>
        </w:rPr>
      </w:pPr>
      <w:r w:rsidRPr="00B875FF">
        <w:rPr>
          <w:rFonts w:asciiTheme="minorHAnsi" w:hAnsiTheme="minorHAnsi" w:cstheme="minorHAnsi"/>
          <w:color w:val="000000"/>
          <w:sz w:val="18"/>
          <w:szCs w:val="18"/>
        </w:rPr>
        <w:t>Interviewing relevant stakeholders</w:t>
      </w:r>
      <w:r w:rsidR="00851CA3">
        <w:rPr>
          <w:rFonts w:asciiTheme="minorHAnsi" w:hAnsiTheme="minorHAnsi" w:cstheme="minorHAnsi"/>
          <w:color w:val="000000"/>
          <w:sz w:val="18"/>
          <w:szCs w:val="18"/>
        </w:rPr>
        <w:t>;</w:t>
      </w:r>
      <w:r w:rsidRPr="00B875FF">
        <w:rPr>
          <w:rFonts w:asciiTheme="minorHAnsi" w:hAnsiTheme="minorHAnsi" w:cstheme="minorHAnsi"/>
          <w:color w:val="000000"/>
          <w:sz w:val="18"/>
          <w:szCs w:val="18"/>
        </w:rPr>
        <w:t xml:space="preserve"> </w:t>
      </w:r>
    </w:p>
    <w:p w14:paraId="16E5CF00" w14:textId="3B358B91" w:rsidR="00BA76CB" w:rsidRPr="00B875FF" w:rsidRDefault="00BA76CB" w:rsidP="00CE52DA">
      <w:pPr>
        <w:pStyle w:val="ListParagraph"/>
        <w:numPr>
          <w:ilvl w:val="0"/>
          <w:numId w:val="8"/>
        </w:numPr>
        <w:adjustRightInd w:val="0"/>
        <w:spacing w:after="17"/>
        <w:rPr>
          <w:rFonts w:asciiTheme="minorHAnsi" w:hAnsiTheme="minorHAnsi" w:cstheme="minorHAnsi"/>
          <w:color w:val="000000"/>
          <w:sz w:val="18"/>
          <w:szCs w:val="18"/>
        </w:rPr>
      </w:pPr>
      <w:r w:rsidRPr="00B875FF">
        <w:rPr>
          <w:rFonts w:asciiTheme="minorHAnsi" w:hAnsiTheme="minorHAnsi" w:cstheme="minorHAnsi"/>
          <w:color w:val="000000"/>
          <w:sz w:val="18"/>
          <w:szCs w:val="18"/>
        </w:rPr>
        <w:t>Reviewing all relevant documentation</w:t>
      </w:r>
      <w:r w:rsidR="00851CA3">
        <w:rPr>
          <w:rFonts w:asciiTheme="minorHAnsi" w:hAnsiTheme="minorHAnsi" w:cstheme="minorHAnsi"/>
          <w:color w:val="000000"/>
          <w:sz w:val="18"/>
          <w:szCs w:val="18"/>
        </w:rPr>
        <w:t>;</w:t>
      </w:r>
    </w:p>
    <w:p w14:paraId="0942EAD3" w14:textId="10380788" w:rsidR="00BA76CB" w:rsidRPr="00B875FF" w:rsidRDefault="00BA76CB" w:rsidP="00CE52DA">
      <w:pPr>
        <w:pStyle w:val="ListParagraph"/>
        <w:numPr>
          <w:ilvl w:val="0"/>
          <w:numId w:val="8"/>
        </w:numPr>
        <w:adjustRightInd w:val="0"/>
        <w:spacing w:after="17"/>
        <w:rPr>
          <w:rFonts w:asciiTheme="minorHAnsi" w:hAnsiTheme="minorHAnsi" w:cstheme="minorHAnsi"/>
          <w:color w:val="000000"/>
          <w:sz w:val="18"/>
          <w:szCs w:val="18"/>
        </w:rPr>
      </w:pPr>
      <w:r w:rsidRPr="00B875FF">
        <w:rPr>
          <w:rFonts w:asciiTheme="minorHAnsi" w:hAnsiTheme="minorHAnsi" w:cstheme="minorHAnsi"/>
          <w:color w:val="000000"/>
          <w:sz w:val="18"/>
          <w:szCs w:val="18"/>
        </w:rPr>
        <w:t>Considering information provided by the person making the appeal</w:t>
      </w:r>
      <w:r w:rsidR="00851CA3">
        <w:rPr>
          <w:rFonts w:asciiTheme="minorHAnsi" w:hAnsiTheme="minorHAnsi" w:cstheme="minorHAnsi"/>
          <w:color w:val="000000"/>
          <w:sz w:val="18"/>
          <w:szCs w:val="18"/>
        </w:rPr>
        <w:t>;</w:t>
      </w:r>
      <w:r w:rsidRPr="00B875FF">
        <w:rPr>
          <w:rFonts w:asciiTheme="minorHAnsi" w:hAnsiTheme="minorHAnsi" w:cstheme="minorHAnsi"/>
          <w:color w:val="000000"/>
          <w:sz w:val="18"/>
          <w:szCs w:val="18"/>
        </w:rPr>
        <w:t xml:space="preserve"> </w:t>
      </w:r>
    </w:p>
    <w:p w14:paraId="6737607D" w14:textId="50859551" w:rsidR="00BA76CB" w:rsidRPr="00B875FF" w:rsidRDefault="00BA76CB" w:rsidP="00CE52DA">
      <w:pPr>
        <w:pStyle w:val="ListParagraph"/>
        <w:numPr>
          <w:ilvl w:val="0"/>
          <w:numId w:val="8"/>
        </w:numPr>
        <w:adjustRightInd w:val="0"/>
        <w:rPr>
          <w:rFonts w:asciiTheme="minorHAnsi" w:hAnsiTheme="minorHAnsi" w:cstheme="minorHAnsi"/>
          <w:color w:val="000000"/>
          <w:sz w:val="18"/>
          <w:szCs w:val="18"/>
        </w:rPr>
      </w:pPr>
      <w:r w:rsidRPr="00B875FF">
        <w:rPr>
          <w:rFonts w:asciiTheme="minorHAnsi" w:hAnsiTheme="minorHAnsi" w:cstheme="minorHAnsi"/>
          <w:color w:val="000000"/>
          <w:sz w:val="18"/>
          <w:szCs w:val="18"/>
        </w:rPr>
        <w:t>Considering any other relevant requirements, e.g. standard(s) or scheme requirements</w:t>
      </w:r>
      <w:r w:rsidR="00851CA3">
        <w:rPr>
          <w:rFonts w:asciiTheme="minorHAnsi" w:hAnsiTheme="minorHAnsi" w:cstheme="minorHAnsi"/>
          <w:color w:val="000000"/>
          <w:sz w:val="18"/>
          <w:szCs w:val="18"/>
        </w:rPr>
        <w:t>.</w:t>
      </w:r>
      <w:r w:rsidRPr="00B875FF">
        <w:rPr>
          <w:rFonts w:asciiTheme="minorHAnsi" w:hAnsiTheme="minorHAnsi" w:cstheme="minorHAnsi"/>
          <w:color w:val="000000"/>
          <w:sz w:val="18"/>
          <w:szCs w:val="18"/>
        </w:rPr>
        <w:t xml:space="preserve"> </w:t>
      </w:r>
    </w:p>
    <w:p w14:paraId="527D9252" w14:textId="77777777" w:rsidR="00BA76CB" w:rsidRPr="00BA76CB" w:rsidRDefault="00BA76CB" w:rsidP="00BA76CB">
      <w:pPr>
        <w:autoSpaceDE w:val="0"/>
        <w:autoSpaceDN w:val="0"/>
        <w:adjustRightInd w:val="0"/>
        <w:spacing w:after="0" w:line="240" w:lineRule="auto"/>
        <w:rPr>
          <w:rFonts w:cstheme="minorHAnsi"/>
          <w:color w:val="000000"/>
          <w:sz w:val="18"/>
          <w:szCs w:val="18"/>
        </w:rPr>
      </w:pPr>
    </w:p>
    <w:p w14:paraId="366337BF" w14:textId="46B53CEE" w:rsidR="00BA76CB" w:rsidRPr="00BA76CB" w:rsidRDefault="00BA76CB" w:rsidP="00BA76CB">
      <w:pPr>
        <w:autoSpaceDE w:val="0"/>
        <w:autoSpaceDN w:val="0"/>
        <w:adjustRightInd w:val="0"/>
        <w:spacing w:after="0" w:line="240" w:lineRule="auto"/>
        <w:rPr>
          <w:rFonts w:cstheme="minorHAnsi"/>
          <w:color w:val="000000"/>
          <w:sz w:val="18"/>
          <w:szCs w:val="18"/>
        </w:rPr>
      </w:pPr>
      <w:r w:rsidRPr="00BA76CB">
        <w:rPr>
          <w:rFonts w:cstheme="minorHAnsi"/>
          <w:color w:val="000000"/>
          <w:sz w:val="18"/>
          <w:szCs w:val="18"/>
        </w:rPr>
        <w:t xml:space="preserve">Once the review is completed, the Certification General Manager will notify you in writing of the outcome of the </w:t>
      </w:r>
      <w:r w:rsidR="00CE52DA">
        <w:rPr>
          <w:rFonts w:cstheme="minorHAnsi"/>
          <w:color w:val="000000"/>
          <w:sz w:val="18"/>
          <w:szCs w:val="18"/>
        </w:rPr>
        <w:t>A</w:t>
      </w:r>
      <w:r w:rsidRPr="00BA76CB">
        <w:rPr>
          <w:rFonts w:cstheme="minorHAnsi"/>
          <w:color w:val="000000"/>
          <w:sz w:val="18"/>
          <w:szCs w:val="18"/>
        </w:rPr>
        <w:t xml:space="preserve">ppeal. Appeal decisions are considered final by </w:t>
      </w:r>
      <w:r w:rsidR="000213E6">
        <w:rPr>
          <w:rFonts w:cstheme="minorHAnsi"/>
          <w:color w:val="000000"/>
          <w:sz w:val="18"/>
          <w:szCs w:val="18"/>
        </w:rPr>
        <w:t>Accreditmark Limited</w:t>
      </w:r>
      <w:r w:rsidRPr="00BA76CB">
        <w:rPr>
          <w:rFonts w:cstheme="minorHAnsi"/>
          <w:color w:val="000000"/>
          <w:sz w:val="18"/>
          <w:szCs w:val="18"/>
        </w:rPr>
        <w:t xml:space="preserve">. </w:t>
      </w:r>
    </w:p>
    <w:p w14:paraId="175E59B4" w14:textId="6A6E8A50" w:rsidR="00BA76CB" w:rsidRPr="00BA76CB" w:rsidRDefault="00BA76CB" w:rsidP="00BA76CB">
      <w:pPr>
        <w:autoSpaceDE w:val="0"/>
        <w:autoSpaceDN w:val="0"/>
        <w:adjustRightInd w:val="0"/>
        <w:spacing w:after="0" w:line="240" w:lineRule="auto"/>
        <w:rPr>
          <w:rFonts w:cstheme="minorHAnsi"/>
          <w:color w:val="000000"/>
          <w:sz w:val="18"/>
          <w:szCs w:val="18"/>
        </w:rPr>
      </w:pPr>
      <w:r w:rsidRPr="00BA76CB">
        <w:rPr>
          <w:rFonts w:cstheme="minorHAnsi"/>
          <w:color w:val="000000"/>
          <w:sz w:val="18"/>
          <w:szCs w:val="18"/>
        </w:rPr>
        <w:t xml:space="preserve">If you are not satisfied with the outcome of the </w:t>
      </w:r>
      <w:r w:rsidR="000213E6">
        <w:rPr>
          <w:rFonts w:cstheme="minorHAnsi"/>
          <w:color w:val="000000"/>
          <w:sz w:val="18"/>
          <w:szCs w:val="18"/>
        </w:rPr>
        <w:t>A</w:t>
      </w:r>
      <w:r w:rsidRPr="00BA76CB">
        <w:rPr>
          <w:rFonts w:cstheme="minorHAnsi"/>
          <w:color w:val="000000"/>
          <w:sz w:val="18"/>
          <w:szCs w:val="18"/>
        </w:rPr>
        <w:t>ppeal</w:t>
      </w:r>
      <w:r w:rsidR="00763965">
        <w:rPr>
          <w:rFonts w:cstheme="minorHAnsi"/>
          <w:color w:val="000000"/>
          <w:sz w:val="18"/>
          <w:szCs w:val="18"/>
        </w:rPr>
        <w:t>,</w:t>
      </w:r>
      <w:r w:rsidRPr="00BA76CB">
        <w:rPr>
          <w:rFonts w:cstheme="minorHAnsi"/>
          <w:color w:val="000000"/>
          <w:sz w:val="18"/>
          <w:szCs w:val="18"/>
        </w:rPr>
        <w:t xml:space="preserve"> you have the right to contact the relevant </w:t>
      </w:r>
      <w:r w:rsidR="000213E6">
        <w:rPr>
          <w:rFonts w:cstheme="minorHAnsi"/>
          <w:color w:val="000000"/>
          <w:sz w:val="18"/>
          <w:szCs w:val="18"/>
        </w:rPr>
        <w:t>A</w:t>
      </w:r>
      <w:r w:rsidRPr="00BA76CB">
        <w:rPr>
          <w:rFonts w:cstheme="minorHAnsi"/>
          <w:color w:val="000000"/>
          <w:sz w:val="18"/>
          <w:szCs w:val="18"/>
        </w:rPr>
        <w:t xml:space="preserve">ccreditation </w:t>
      </w:r>
      <w:r w:rsidR="000213E6">
        <w:rPr>
          <w:rFonts w:cstheme="minorHAnsi"/>
          <w:color w:val="000000"/>
          <w:sz w:val="18"/>
          <w:szCs w:val="18"/>
        </w:rPr>
        <w:t>B</w:t>
      </w:r>
      <w:r w:rsidRPr="00BA76CB">
        <w:rPr>
          <w:rFonts w:cstheme="minorHAnsi"/>
          <w:color w:val="000000"/>
          <w:sz w:val="18"/>
          <w:szCs w:val="18"/>
        </w:rPr>
        <w:t xml:space="preserve">ody. </w:t>
      </w:r>
    </w:p>
    <w:p w14:paraId="55F15675" w14:textId="74371EF9" w:rsidR="0071390B" w:rsidRDefault="00BA76CB" w:rsidP="00BA76CB">
      <w:pPr>
        <w:pStyle w:val="Default"/>
        <w:numPr>
          <w:ilvl w:val="0"/>
          <w:numId w:val="5"/>
        </w:numPr>
        <w:rPr>
          <w:rFonts w:asciiTheme="minorHAnsi" w:hAnsiTheme="minorHAnsi" w:cstheme="minorHAnsi"/>
          <w:sz w:val="18"/>
          <w:szCs w:val="18"/>
        </w:rPr>
      </w:pPr>
      <w:r w:rsidRPr="00BA76CB">
        <w:rPr>
          <w:rFonts w:asciiTheme="minorHAnsi" w:hAnsiTheme="minorHAnsi" w:cstheme="minorHAnsi"/>
          <w:sz w:val="18"/>
          <w:szCs w:val="18"/>
        </w:rPr>
        <w:t xml:space="preserve">Submission, investigation and the decision on </w:t>
      </w:r>
      <w:r w:rsidR="000213E6">
        <w:rPr>
          <w:rFonts w:asciiTheme="minorHAnsi" w:hAnsiTheme="minorHAnsi" w:cstheme="minorHAnsi"/>
          <w:sz w:val="18"/>
          <w:szCs w:val="18"/>
        </w:rPr>
        <w:t>A</w:t>
      </w:r>
      <w:r w:rsidRPr="00BA76CB">
        <w:rPr>
          <w:rFonts w:asciiTheme="minorHAnsi" w:hAnsiTheme="minorHAnsi" w:cstheme="minorHAnsi"/>
          <w:sz w:val="18"/>
          <w:szCs w:val="18"/>
        </w:rPr>
        <w:t xml:space="preserve">ppeals shall not result in any discrimination against the Appellant by </w:t>
      </w:r>
      <w:proofErr w:type="spellStart"/>
      <w:r w:rsidR="005C172A">
        <w:rPr>
          <w:rFonts w:asciiTheme="minorHAnsi" w:hAnsiTheme="minorHAnsi" w:cstheme="minorHAnsi"/>
          <w:sz w:val="18"/>
          <w:szCs w:val="18"/>
        </w:rPr>
        <w:t>Accreditmark</w:t>
      </w:r>
      <w:proofErr w:type="spellEnd"/>
      <w:r w:rsidR="005C172A">
        <w:rPr>
          <w:rFonts w:asciiTheme="minorHAnsi" w:hAnsiTheme="minorHAnsi" w:cstheme="minorHAnsi"/>
          <w:sz w:val="18"/>
          <w:szCs w:val="18"/>
        </w:rPr>
        <w:t xml:space="preserve"> Limited</w:t>
      </w:r>
      <w:r w:rsidRPr="00BA76CB">
        <w:rPr>
          <w:rFonts w:asciiTheme="minorHAnsi" w:hAnsiTheme="minorHAnsi" w:cstheme="minorHAnsi"/>
          <w:sz w:val="18"/>
          <w:szCs w:val="18"/>
        </w:rPr>
        <w:t>.</w:t>
      </w:r>
    </w:p>
    <w:p w14:paraId="01AC2A9A" w14:textId="44EAF80A" w:rsidR="00C67C86" w:rsidRDefault="00C67C86" w:rsidP="00C67C86">
      <w:pPr>
        <w:pStyle w:val="Default"/>
        <w:rPr>
          <w:rFonts w:asciiTheme="minorHAnsi" w:hAnsiTheme="minorHAnsi" w:cstheme="minorHAnsi"/>
          <w:sz w:val="18"/>
          <w:szCs w:val="18"/>
        </w:rPr>
      </w:pPr>
    </w:p>
    <w:p w14:paraId="053A63EB" w14:textId="2C17CF0B" w:rsidR="00C67C86" w:rsidRDefault="00C67C86" w:rsidP="00C67C86">
      <w:pPr>
        <w:pStyle w:val="Default"/>
        <w:rPr>
          <w:rFonts w:asciiTheme="minorHAnsi" w:hAnsiTheme="minorHAnsi" w:cstheme="minorHAnsi"/>
          <w:sz w:val="18"/>
          <w:szCs w:val="18"/>
        </w:rPr>
      </w:pPr>
    </w:p>
    <w:tbl>
      <w:tblPr>
        <w:tblStyle w:val="TableGrid"/>
        <w:tblW w:w="0" w:type="auto"/>
        <w:tblInd w:w="-5" w:type="dxa"/>
        <w:tblLook w:val="04A0" w:firstRow="1" w:lastRow="0" w:firstColumn="1" w:lastColumn="0" w:noHBand="0" w:noVBand="1"/>
      </w:tblPr>
      <w:tblGrid>
        <w:gridCol w:w="1264"/>
        <w:gridCol w:w="4168"/>
      </w:tblGrid>
      <w:tr w:rsidR="007C1C0A" w14:paraId="73260961" w14:textId="77777777" w:rsidTr="002A7260">
        <w:trPr>
          <w:trHeight w:val="316"/>
        </w:trPr>
        <w:tc>
          <w:tcPr>
            <w:tcW w:w="5432" w:type="dxa"/>
            <w:gridSpan w:val="2"/>
          </w:tcPr>
          <w:p w14:paraId="6FF3B2FA" w14:textId="77777777" w:rsidR="007C1C0A" w:rsidRDefault="007C1C0A" w:rsidP="002A7260">
            <w:pPr>
              <w:jc w:val="center"/>
              <w:rPr>
                <w:rFonts w:cstheme="minorHAnsi"/>
                <w:sz w:val="18"/>
                <w:szCs w:val="18"/>
              </w:rPr>
            </w:pPr>
            <w:r>
              <w:rPr>
                <w:rFonts w:cstheme="minorHAnsi"/>
                <w:sz w:val="18"/>
                <w:szCs w:val="18"/>
              </w:rPr>
              <w:t>AML Use Only</w:t>
            </w:r>
          </w:p>
        </w:tc>
      </w:tr>
      <w:tr w:rsidR="007C1C0A" w14:paraId="4643CD8F" w14:textId="77777777" w:rsidTr="002A7260">
        <w:trPr>
          <w:trHeight w:val="316"/>
        </w:trPr>
        <w:tc>
          <w:tcPr>
            <w:tcW w:w="1264" w:type="dxa"/>
          </w:tcPr>
          <w:p w14:paraId="1542CDB2" w14:textId="77777777" w:rsidR="007C1C0A" w:rsidRDefault="007C1C0A" w:rsidP="002A7260">
            <w:pPr>
              <w:rPr>
                <w:rFonts w:cstheme="minorHAnsi"/>
                <w:sz w:val="18"/>
                <w:szCs w:val="18"/>
              </w:rPr>
            </w:pPr>
            <w:r>
              <w:rPr>
                <w:rFonts w:cstheme="minorHAnsi"/>
                <w:sz w:val="18"/>
                <w:szCs w:val="18"/>
              </w:rPr>
              <w:t>Date Received</w:t>
            </w:r>
          </w:p>
        </w:tc>
        <w:sdt>
          <w:sdtPr>
            <w:rPr>
              <w:rFonts w:cstheme="minorHAnsi"/>
              <w:sz w:val="18"/>
              <w:szCs w:val="18"/>
            </w:rPr>
            <w:id w:val="-1685501496"/>
            <w:placeholder>
              <w:docPart w:val="3BB1925157F94570B9017AD3867BD1C2"/>
            </w:placeholder>
            <w:showingPlcHdr/>
            <w:date>
              <w:dateFormat w:val="M/d/yyyy"/>
              <w:lid w:val="en-US"/>
              <w:storeMappedDataAs w:val="dateTime"/>
              <w:calendar w:val="gregorian"/>
            </w:date>
          </w:sdtPr>
          <w:sdtEndPr/>
          <w:sdtContent>
            <w:tc>
              <w:tcPr>
                <w:tcW w:w="4168" w:type="dxa"/>
              </w:tcPr>
              <w:p w14:paraId="3ED9D817" w14:textId="77777777" w:rsidR="007C1C0A" w:rsidRDefault="007C1C0A" w:rsidP="002A7260">
                <w:pPr>
                  <w:rPr>
                    <w:rFonts w:cstheme="minorHAnsi"/>
                    <w:sz w:val="18"/>
                    <w:szCs w:val="18"/>
                  </w:rPr>
                </w:pPr>
                <w:r w:rsidRPr="005B3272">
                  <w:rPr>
                    <w:rStyle w:val="PlaceholderText"/>
                  </w:rPr>
                  <w:t>Click or tap to enter a date.</w:t>
                </w:r>
              </w:p>
            </w:tc>
          </w:sdtContent>
        </w:sdt>
      </w:tr>
      <w:tr w:rsidR="007C1C0A" w14:paraId="504049EC" w14:textId="77777777" w:rsidTr="002A7260">
        <w:trPr>
          <w:trHeight w:val="316"/>
        </w:trPr>
        <w:tc>
          <w:tcPr>
            <w:tcW w:w="1264" w:type="dxa"/>
          </w:tcPr>
          <w:p w14:paraId="3231D3AC" w14:textId="7A5F369F" w:rsidR="007C1C0A" w:rsidRDefault="00E57290" w:rsidP="002A7260">
            <w:pPr>
              <w:rPr>
                <w:rFonts w:cstheme="minorHAnsi"/>
                <w:sz w:val="18"/>
                <w:szCs w:val="18"/>
              </w:rPr>
            </w:pPr>
            <w:r>
              <w:rPr>
                <w:rFonts w:cstheme="minorHAnsi"/>
                <w:sz w:val="18"/>
                <w:szCs w:val="18"/>
              </w:rPr>
              <w:t>Appeal</w:t>
            </w:r>
            <w:r w:rsidR="007C1C0A">
              <w:rPr>
                <w:rFonts w:cstheme="minorHAnsi"/>
                <w:sz w:val="18"/>
                <w:szCs w:val="18"/>
              </w:rPr>
              <w:t xml:space="preserve"> #</w:t>
            </w:r>
          </w:p>
        </w:tc>
        <w:sdt>
          <w:sdtPr>
            <w:rPr>
              <w:rFonts w:cstheme="minorHAnsi"/>
              <w:sz w:val="18"/>
              <w:szCs w:val="18"/>
            </w:rPr>
            <w:id w:val="-344405328"/>
            <w:placeholder>
              <w:docPart w:val="A9414B324A04434580D2E8A7EA40E6A7"/>
            </w:placeholder>
            <w:showingPlcHdr/>
          </w:sdtPr>
          <w:sdtEndPr/>
          <w:sdtContent>
            <w:tc>
              <w:tcPr>
                <w:tcW w:w="4168" w:type="dxa"/>
              </w:tcPr>
              <w:p w14:paraId="3C923677" w14:textId="77777777" w:rsidR="007C1C0A" w:rsidRDefault="007C1C0A" w:rsidP="002A7260">
                <w:pPr>
                  <w:rPr>
                    <w:rFonts w:cstheme="minorHAnsi"/>
                    <w:sz w:val="18"/>
                    <w:szCs w:val="18"/>
                  </w:rPr>
                </w:pPr>
                <w:r w:rsidRPr="00DE1018">
                  <w:rPr>
                    <w:rStyle w:val="PlaceholderText"/>
                  </w:rPr>
                  <w:t>Click or tap here to enter text.</w:t>
                </w:r>
              </w:p>
            </w:tc>
          </w:sdtContent>
        </w:sdt>
      </w:tr>
    </w:tbl>
    <w:p w14:paraId="286E93F7" w14:textId="77777777" w:rsidR="00C67C86" w:rsidRPr="00BA76CB" w:rsidRDefault="00C67C86" w:rsidP="00C67C86">
      <w:pPr>
        <w:pStyle w:val="Default"/>
        <w:rPr>
          <w:rFonts w:asciiTheme="minorHAnsi" w:hAnsiTheme="minorHAnsi" w:cstheme="minorHAnsi"/>
          <w:sz w:val="18"/>
          <w:szCs w:val="18"/>
        </w:rPr>
      </w:pPr>
    </w:p>
    <w:sectPr w:rsidR="00C67C86" w:rsidRPr="00BA76CB" w:rsidSect="007C1C0A">
      <w:headerReference w:type="default" r:id="rId8"/>
      <w:footerReference w:type="default" r:id="rId9"/>
      <w:pgSz w:w="11906" w:h="16838"/>
      <w:pgMar w:top="2430" w:right="1016" w:bottom="1440" w:left="1080" w:header="540"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B54FE" w14:textId="77777777" w:rsidR="006E632D" w:rsidRPr="00857E20" w:rsidRDefault="006E632D" w:rsidP="00857E20">
      <w:r>
        <w:separator/>
      </w:r>
    </w:p>
  </w:endnote>
  <w:endnote w:type="continuationSeparator" w:id="0">
    <w:p w14:paraId="443C4EEF" w14:textId="77777777" w:rsidR="006E632D" w:rsidRPr="00857E20" w:rsidRDefault="006E632D" w:rsidP="0085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Nirmala UI">
    <w:altName w:val="Nirmala UI"/>
    <w:panose1 w:val="020B0502040204020203"/>
    <w:charset w:val="00"/>
    <w:family w:val="swiss"/>
    <w:pitch w:val="variable"/>
    <w:sig w:usb0="80FF8023" w:usb1="0000004A" w:usb2="000002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90FC2" w14:textId="24E6AA95" w:rsidR="00673BC1" w:rsidRPr="00C0775E" w:rsidRDefault="00B1330E" w:rsidP="0071390B">
    <w:pPr>
      <w:pStyle w:val="Footer"/>
      <w:rPr>
        <w:b/>
        <w:bCs/>
      </w:rPr>
    </w:pPr>
    <w:r w:rsidRPr="00C0775E">
      <w:rPr>
        <w:b/>
        <w:bCs/>
      </w:rPr>
      <w:t>Do</w:t>
    </w:r>
    <w:r w:rsidR="0071390B" w:rsidRPr="00C0775E">
      <w:rPr>
        <w:b/>
        <w:bCs/>
      </w:rPr>
      <w:t>c</w:t>
    </w:r>
    <w:r w:rsidRPr="00C0775E">
      <w:rPr>
        <w:b/>
        <w:bCs/>
      </w:rPr>
      <w:t xml:space="preserve"> </w:t>
    </w:r>
    <w:r w:rsidR="004374B9" w:rsidRPr="00C0775E">
      <w:rPr>
        <w:b/>
        <w:bCs/>
      </w:rPr>
      <w:t>AML</w:t>
    </w:r>
    <w:r w:rsidR="00D05131">
      <w:rPr>
        <w:b/>
        <w:bCs/>
      </w:rPr>
      <w:t>-</w:t>
    </w:r>
    <w:r w:rsidR="00163654" w:rsidRPr="00C0775E">
      <w:rPr>
        <w:b/>
        <w:bCs/>
      </w:rPr>
      <w:t>0</w:t>
    </w:r>
    <w:r w:rsidR="00D05131">
      <w:rPr>
        <w:b/>
        <w:bCs/>
      </w:rPr>
      <w:t>07</w:t>
    </w:r>
    <w:r w:rsidR="004374B9" w:rsidRPr="00C0775E">
      <w:rPr>
        <w:b/>
        <w:bCs/>
      </w:rPr>
      <w:t xml:space="preserve"> </w:t>
    </w:r>
    <w:r w:rsidR="0071390B" w:rsidRPr="00C0775E">
      <w:rPr>
        <w:b/>
        <w:bCs/>
      </w:rPr>
      <w:t>–</w:t>
    </w:r>
    <w:r w:rsidR="004374B9" w:rsidRPr="00C0775E">
      <w:rPr>
        <w:b/>
        <w:bCs/>
      </w:rPr>
      <w:t xml:space="preserve"> </w:t>
    </w:r>
    <w:r w:rsidR="0094593A">
      <w:rPr>
        <w:b/>
        <w:bCs/>
      </w:rPr>
      <w:t>Appeal</w:t>
    </w:r>
    <w:r w:rsidR="0071390B" w:rsidRPr="00C0775E">
      <w:rPr>
        <w:b/>
        <w:bCs/>
      </w:rPr>
      <w:t xml:space="preserve"> Form</w:t>
    </w:r>
    <w:r w:rsidR="004374B9" w:rsidRPr="00C0775E">
      <w:rPr>
        <w:b/>
        <w:bCs/>
      </w:rPr>
      <w:t xml:space="preserve">    </w:t>
    </w:r>
    <w:r w:rsidRPr="00C0775E">
      <w:rPr>
        <w:b/>
        <w:bCs/>
      </w:rPr>
      <w:t>Version 1.0</w:t>
    </w:r>
    <w:r w:rsidR="004374B9" w:rsidRPr="00C0775E">
      <w:rPr>
        <w:b/>
        <w:bCs/>
      </w:rPr>
      <w:t xml:space="preserve"> </w:t>
    </w:r>
    <w:r w:rsidR="0071390B" w:rsidRPr="00C0775E">
      <w:rPr>
        <w:b/>
        <w:bCs/>
      </w:rPr>
      <w:t xml:space="preserve">     </w:t>
    </w:r>
    <w:r w:rsidRPr="00C0775E">
      <w:rPr>
        <w:b/>
        <w:bCs/>
      </w:rPr>
      <w:fldChar w:fldCharType="begin"/>
    </w:r>
    <w:r w:rsidRPr="00C0775E">
      <w:rPr>
        <w:b/>
        <w:bCs/>
      </w:rPr>
      <w:instrText xml:space="preserve"> DATE \@ "d MMMM yyyy" </w:instrText>
    </w:r>
    <w:r w:rsidRPr="00C0775E">
      <w:rPr>
        <w:b/>
        <w:bCs/>
      </w:rPr>
      <w:fldChar w:fldCharType="separate"/>
    </w:r>
    <w:r w:rsidR="001C34BC">
      <w:rPr>
        <w:b/>
        <w:bCs/>
        <w:noProof/>
      </w:rPr>
      <w:t>18 October 2019</w:t>
    </w:r>
    <w:r w:rsidRPr="00C0775E">
      <w:rPr>
        <w:b/>
        <w:bCs/>
      </w:rPr>
      <w:fldChar w:fldCharType="end"/>
    </w:r>
    <w:r w:rsidR="0071390B" w:rsidRPr="00C0775E">
      <w:rPr>
        <w:b/>
        <w:bCs/>
      </w:rPr>
      <w:t xml:space="preserve">   </w:t>
    </w:r>
    <w:r w:rsidR="00673BC1" w:rsidRPr="00C0775E">
      <w:rPr>
        <w:b/>
        <w:bCs/>
      </w:rPr>
      <w:t>Copyright © 2019 - All rights reserved.</w:t>
    </w:r>
  </w:p>
  <w:p w14:paraId="62612B52" w14:textId="2B311D79" w:rsidR="0071390B" w:rsidRPr="00857E20" w:rsidRDefault="0071390B" w:rsidP="00857E20">
    <w:pPr>
      <w:rPr>
        <w:lang w:val="en-US"/>
      </w:rPr>
    </w:pPr>
    <w:r w:rsidRPr="00C0775E">
      <w:rPr>
        <w:b/>
        <w:bCs/>
        <w:sz w:val="18"/>
        <w:szCs w:val="18"/>
      </w:rPr>
      <w:t>Confidentiality</w:t>
    </w:r>
    <w:r w:rsidRPr="00857E20">
      <w:t xml:space="preserve"> </w:t>
    </w:r>
    <w:r w:rsidRPr="006B7299">
      <w:rPr>
        <w:sz w:val="16"/>
        <w:szCs w:val="16"/>
      </w:rPr>
      <w:t xml:space="preserve">This document is strictly confidential and is only available to the Authorised recipients on the express understanding that the information contained herein. The contents of this document </w:t>
    </w:r>
    <w:proofErr w:type="gramStart"/>
    <w:r w:rsidRPr="006B7299">
      <w:rPr>
        <w:sz w:val="16"/>
        <w:szCs w:val="16"/>
      </w:rPr>
      <w:t>is</w:t>
    </w:r>
    <w:proofErr w:type="gramEnd"/>
    <w:r w:rsidRPr="006B7299">
      <w:rPr>
        <w:sz w:val="16"/>
        <w:szCs w:val="16"/>
      </w:rPr>
      <w:t xml:space="preserve"> intended only for the sole use of the Authorised recipients all request to disclosed or share with any other persons must be approved in writing from Accreditmark Limited. Accreditmark Limited and the Authorised recipient are subject the Confidentiality Agreement Terms and Condition entered between the parties, unless warranted in the course of Accreditmark Limited Product Certification with approved third parties.</w:t>
    </w:r>
    <w:r w:rsidRPr="00857E20">
      <w:t xml:space="preserve"> </w:t>
    </w:r>
  </w:p>
  <w:p w14:paraId="428CCFAD" w14:textId="77777777" w:rsidR="0071390B" w:rsidRDefault="0071390B" w:rsidP="0071390B">
    <w:pPr>
      <w:pStyle w:val="BodyText"/>
    </w:pPr>
  </w:p>
  <w:p w14:paraId="0067C9B0" w14:textId="77777777" w:rsidR="00BA1657" w:rsidRDefault="00BA1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3DFFE" w14:textId="77777777" w:rsidR="006E632D" w:rsidRPr="00857E20" w:rsidRDefault="006E632D" w:rsidP="00857E20">
      <w:r>
        <w:separator/>
      </w:r>
    </w:p>
  </w:footnote>
  <w:footnote w:type="continuationSeparator" w:id="0">
    <w:p w14:paraId="01947E21" w14:textId="77777777" w:rsidR="006E632D" w:rsidRPr="00857E20" w:rsidRDefault="006E632D" w:rsidP="00857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126B4" w14:textId="49CC4324" w:rsidR="00BC5105" w:rsidRPr="007C1C0A" w:rsidRDefault="007C1C0A" w:rsidP="00495D80">
    <w:pPr>
      <w:jc w:val="center"/>
      <w:rPr>
        <w:b/>
        <w:bCs/>
        <w:sz w:val="20"/>
        <w:szCs w:val="20"/>
      </w:rPr>
    </w:pPr>
    <w:r w:rsidRPr="007C1C0A">
      <w:rPr>
        <w:b/>
        <w:bCs/>
        <w:noProof/>
        <w:sz w:val="20"/>
        <w:szCs w:val="20"/>
      </w:rPr>
      <w:drawing>
        <wp:anchor distT="0" distB="0" distL="114300" distR="114300" simplePos="0" relativeHeight="251661824" behindDoc="1" locked="0" layoutInCell="1" allowOverlap="1" wp14:anchorId="7953CBFA" wp14:editId="6F36CACB">
          <wp:simplePos x="0" y="0"/>
          <wp:positionH relativeFrom="margin">
            <wp:posOffset>-194310</wp:posOffset>
          </wp:positionH>
          <wp:positionV relativeFrom="paragraph">
            <wp:posOffset>-130810</wp:posOffset>
          </wp:positionV>
          <wp:extent cx="1824355" cy="1219200"/>
          <wp:effectExtent l="0" t="0" r="4445" b="0"/>
          <wp:wrapTight wrapText="bothSides">
            <wp:wrapPolygon edited="0">
              <wp:start x="0" y="0"/>
              <wp:lineTo x="0" y="21263"/>
              <wp:lineTo x="21427" y="21263"/>
              <wp:lineTo x="21427"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4355"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1C0A">
      <w:rPr>
        <w:b/>
        <w:bCs/>
        <w:sz w:val="20"/>
        <w:szCs w:val="20"/>
      </w:rPr>
      <w:tab/>
    </w:r>
    <w:r w:rsidRPr="007C1C0A">
      <w:rPr>
        <w:b/>
        <w:bCs/>
        <w:sz w:val="20"/>
        <w:szCs w:val="20"/>
      </w:rPr>
      <w:tab/>
    </w:r>
    <w:r w:rsidRPr="007C1C0A">
      <w:rPr>
        <w:b/>
        <w:bCs/>
        <w:sz w:val="20"/>
        <w:szCs w:val="20"/>
      </w:rPr>
      <w:tab/>
    </w:r>
    <w:r w:rsidRPr="007C1C0A">
      <w:rPr>
        <w:b/>
        <w:bCs/>
        <w:sz w:val="20"/>
        <w:szCs w:val="20"/>
      </w:rPr>
      <w:tab/>
    </w:r>
    <w:r w:rsidRPr="007C1C0A">
      <w:rPr>
        <w:b/>
        <w:bCs/>
        <w:sz w:val="20"/>
        <w:szCs w:val="20"/>
      </w:rPr>
      <w:tab/>
    </w:r>
    <w:r w:rsidRPr="007C1C0A">
      <w:rPr>
        <w:b/>
        <w:bCs/>
        <w:sz w:val="20"/>
        <w:szCs w:val="20"/>
      </w:rPr>
      <w:tab/>
    </w:r>
    <w:r w:rsidRPr="007C1C0A">
      <w:rPr>
        <w:b/>
        <w:bCs/>
        <w:sz w:val="20"/>
        <w:szCs w:val="20"/>
      </w:rPr>
      <w:tab/>
    </w:r>
    <w:r w:rsidRPr="007C1C0A">
      <w:rPr>
        <w:b/>
        <w:bCs/>
        <w:color w:val="7F7F7F" w:themeColor="background1" w:themeShade="7F"/>
        <w:spacing w:val="60"/>
        <w:sz w:val="20"/>
        <w:szCs w:val="20"/>
      </w:rPr>
      <w:t>Page</w:t>
    </w:r>
    <w:r w:rsidRPr="007C1C0A">
      <w:rPr>
        <w:b/>
        <w:bCs/>
        <w:sz w:val="20"/>
        <w:szCs w:val="20"/>
      </w:rPr>
      <w:t xml:space="preserve"> | </w:t>
    </w:r>
    <w:r w:rsidRPr="007C1C0A">
      <w:rPr>
        <w:b/>
        <w:bCs/>
        <w:sz w:val="20"/>
        <w:szCs w:val="20"/>
      </w:rPr>
      <w:fldChar w:fldCharType="begin"/>
    </w:r>
    <w:r w:rsidRPr="007C1C0A">
      <w:rPr>
        <w:b/>
        <w:bCs/>
        <w:sz w:val="20"/>
        <w:szCs w:val="20"/>
      </w:rPr>
      <w:instrText xml:space="preserve"> PAGE   \* MERGEFORMAT </w:instrText>
    </w:r>
    <w:r w:rsidRPr="007C1C0A">
      <w:rPr>
        <w:b/>
        <w:bCs/>
        <w:sz w:val="20"/>
        <w:szCs w:val="20"/>
      </w:rPr>
      <w:fldChar w:fldCharType="separate"/>
    </w:r>
    <w:r w:rsidRPr="007C1C0A">
      <w:rPr>
        <w:b/>
        <w:bCs/>
        <w:noProof/>
        <w:sz w:val="20"/>
        <w:szCs w:val="20"/>
      </w:rPr>
      <w:t>1</w:t>
    </w:r>
    <w:r w:rsidRPr="007C1C0A">
      <w:rPr>
        <w:b/>
        <w:bCs/>
        <w:noProof/>
        <w:sz w:val="20"/>
        <w:szCs w:val="20"/>
      </w:rPr>
      <w:fldChar w:fldCharType="end"/>
    </w:r>
  </w:p>
  <w:p w14:paraId="3AEFC9CF" w14:textId="105C4249" w:rsidR="004727A0" w:rsidRPr="00495D80" w:rsidRDefault="00BC5105" w:rsidP="00495D80">
    <w:pPr>
      <w:jc w:val="center"/>
      <w:rPr>
        <w:b/>
        <w:bCs/>
        <w:sz w:val="56"/>
        <w:szCs w:val="56"/>
      </w:rPr>
    </w:pPr>
    <w:r>
      <w:rPr>
        <w:b/>
        <w:bCs/>
        <w:sz w:val="56"/>
        <w:szCs w:val="56"/>
      </w:rPr>
      <w:t>AML-0</w:t>
    </w:r>
    <w:r w:rsidR="00D05131">
      <w:rPr>
        <w:b/>
        <w:bCs/>
        <w:sz w:val="56"/>
        <w:szCs w:val="56"/>
      </w:rPr>
      <w:t xml:space="preserve">07 </w:t>
    </w:r>
    <w:r w:rsidR="0003147E">
      <w:rPr>
        <w:b/>
        <w:bCs/>
        <w:sz w:val="56"/>
        <w:szCs w:val="56"/>
      </w:rPr>
      <w:t>APPEAL</w:t>
    </w:r>
    <w:r w:rsidR="006B7299" w:rsidRPr="00495D80">
      <w:rPr>
        <w:b/>
        <w:bCs/>
        <w:sz w:val="56"/>
        <w:szCs w:val="56"/>
      </w:rPr>
      <w:t xml:space="preserve"> FORM</w:t>
    </w:r>
  </w:p>
  <w:p w14:paraId="2766AFF6" w14:textId="3F73468D" w:rsidR="00CE78D0" w:rsidRDefault="00CE78D0">
    <w:pPr>
      <w:pStyle w:val="Header"/>
    </w:pPr>
  </w:p>
  <w:p w14:paraId="29792604" w14:textId="7339852A" w:rsidR="00CE78D0" w:rsidRDefault="00CE78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E777F"/>
    <w:multiLevelType w:val="hybridMultilevel"/>
    <w:tmpl w:val="0D6E7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2544D9"/>
    <w:multiLevelType w:val="hybridMultilevel"/>
    <w:tmpl w:val="2B6AF3A8"/>
    <w:lvl w:ilvl="0" w:tplc="C57828CA">
      <w:numFmt w:val="bullet"/>
      <w:lvlText w:val=""/>
      <w:lvlJc w:val="left"/>
      <w:pPr>
        <w:ind w:left="720" w:hanging="360"/>
      </w:pPr>
      <w:rPr>
        <w:rFonts w:ascii="Symbol" w:eastAsiaTheme="minorEastAsia"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CB805A8"/>
    <w:multiLevelType w:val="hybridMultilevel"/>
    <w:tmpl w:val="AA12F02C"/>
    <w:lvl w:ilvl="0" w:tplc="4BF42C52">
      <w:start w:val="1"/>
      <w:numFmt w:val="lowerLetter"/>
      <w:lvlText w:val="(%1)"/>
      <w:lvlJc w:val="left"/>
      <w:pPr>
        <w:ind w:left="2160" w:hanging="360"/>
      </w:pPr>
      <w:rPr>
        <w:rFonts w:asciiTheme="minorHAnsi" w:eastAsiaTheme="minorEastAsia" w:hAnsiTheme="minorHAnsi" w:cstheme="minorBidi"/>
        <w:spacing w:val="-4"/>
        <w:w w:val="104"/>
        <w:sz w:val="20"/>
        <w:szCs w:val="20"/>
      </w:rPr>
    </w:lvl>
    <w:lvl w:ilvl="1" w:tplc="C6BA8984">
      <w:numFmt w:val="bullet"/>
      <w:lvlText w:val=""/>
      <w:lvlJc w:val="left"/>
      <w:pPr>
        <w:ind w:left="2520" w:hanging="360"/>
      </w:pPr>
      <w:rPr>
        <w:rFonts w:ascii="Symbol" w:eastAsia="Symbol" w:hAnsi="Symbol" w:cs="Symbol" w:hint="default"/>
        <w:w w:val="103"/>
        <w:sz w:val="20"/>
        <w:szCs w:val="20"/>
      </w:rPr>
    </w:lvl>
    <w:lvl w:ilvl="2" w:tplc="F4FAC312">
      <w:numFmt w:val="bullet"/>
      <w:lvlText w:val="•"/>
      <w:lvlJc w:val="left"/>
      <w:pPr>
        <w:ind w:left="3562" w:hanging="360"/>
      </w:pPr>
      <w:rPr>
        <w:rFonts w:hint="default"/>
      </w:rPr>
    </w:lvl>
    <w:lvl w:ilvl="3" w:tplc="24227C26">
      <w:numFmt w:val="bullet"/>
      <w:lvlText w:val="•"/>
      <w:lvlJc w:val="left"/>
      <w:pPr>
        <w:ind w:left="4605" w:hanging="360"/>
      </w:pPr>
      <w:rPr>
        <w:rFonts w:hint="default"/>
      </w:rPr>
    </w:lvl>
    <w:lvl w:ilvl="4" w:tplc="1EA4D456">
      <w:numFmt w:val="bullet"/>
      <w:lvlText w:val="•"/>
      <w:lvlJc w:val="left"/>
      <w:pPr>
        <w:ind w:left="5648" w:hanging="360"/>
      </w:pPr>
      <w:rPr>
        <w:rFonts w:hint="default"/>
      </w:rPr>
    </w:lvl>
    <w:lvl w:ilvl="5" w:tplc="846E09B4">
      <w:numFmt w:val="bullet"/>
      <w:lvlText w:val="•"/>
      <w:lvlJc w:val="left"/>
      <w:pPr>
        <w:ind w:left="6691" w:hanging="360"/>
      </w:pPr>
      <w:rPr>
        <w:rFonts w:hint="default"/>
      </w:rPr>
    </w:lvl>
    <w:lvl w:ilvl="6" w:tplc="905A3DA0">
      <w:numFmt w:val="bullet"/>
      <w:lvlText w:val="•"/>
      <w:lvlJc w:val="left"/>
      <w:pPr>
        <w:ind w:left="7734" w:hanging="360"/>
      </w:pPr>
      <w:rPr>
        <w:rFonts w:hint="default"/>
      </w:rPr>
    </w:lvl>
    <w:lvl w:ilvl="7" w:tplc="8A566C50">
      <w:numFmt w:val="bullet"/>
      <w:lvlText w:val="•"/>
      <w:lvlJc w:val="left"/>
      <w:pPr>
        <w:ind w:left="8777" w:hanging="360"/>
      </w:pPr>
      <w:rPr>
        <w:rFonts w:hint="default"/>
      </w:rPr>
    </w:lvl>
    <w:lvl w:ilvl="8" w:tplc="B49085B6">
      <w:numFmt w:val="bullet"/>
      <w:lvlText w:val="•"/>
      <w:lvlJc w:val="left"/>
      <w:pPr>
        <w:ind w:left="9820" w:hanging="360"/>
      </w:pPr>
      <w:rPr>
        <w:rFonts w:hint="default"/>
      </w:rPr>
    </w:lvl>
  </w:abstractNum>
  <w:abstractNum w:abstractNumId="3" w15:restartNumberingAfterBreak="0">
    <w:nsid w:val="2FFE7293"/>
    <w:multiLevelType w:val="hybridMultilevel"/>
    <w:tmpl w:val="20026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CCA39BC"/>
    <w:multiLevelType w:val="hybridMultilevel"/>
    <w:tmpl w:val="21145B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FC67CD9"/>
    <w:multiLevelType w:val="hybridMultilevel"/>
    <w:tmpl w:val="8EBAD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B7D695C"/>
    <w:multiLevelType w:val="hybridMultilevel"/>
    <w:tmpl w:val="803A93BE"/>
    <w:lvl w:ilvl="0" w:tplc="5A3AB80C">
      <w:start w:val="1"/>
      <w:numFmt w:val="lowerLetter"/>
      <w:lvlText w:val="(%1)"/>
      <w:lvlJc w:val="left"/>
      <w:pPr>
        <w:ind w:left="2880" w:hanging="360"/>
      </w:pPr>
      <w:rPr>
        <w:rFonts w:ascii="Nirmala UI" w:eastAsia="Nirmala UI" w:hAnsi="Nirmala UI" w:cs="Nirmala UI" w:hint="default"/>
        <w:spacing w:val="-4"/>
        <w:w w:val="104"/>
        <w:sz w:val="20"/>
        <w:szCs w:val="20"/>
      </w:rPr>
    </w:lvl>
    <w:lvl w:ilvl="1" w:tplc="5A5A896A">
      <w:numFmt w:val="bullet"/>
      <w:lvlText w:val="•"/>
      <w:lvlJc w:val="left"/>
      <w:pPr>
        <w:ind w:left="3782" w:hanging="360"/>
      </w:pPr>
      <w:rPr>
        <w:rFonts w:hint="default"/>
      </w:rPr>
    </w:lvl>
    <w:lvl w:ilvl="2" w:tplc="3D2E5E80">
      <w:numFmt w:val="bullet"/>
      <w:lvlText w:val="•"/>
      <w:lvlJc w:val="left"/>
      <w:pPr>
        <w:ind w:left="4685" w:hanging="360"/>
      </w:pPr>
      <w:rPr>
        <w:rFonts w:hint="default"/>
      </w:rPr>
    </w:lvl>
    <w:lvl w:ilvl="3" w:tplc="BD5E3622">
      <w:numFmt w:val="bullet"/>
      <w:lvlText w:val="•"/>
      <w:lvlJc w:val="left"/>
      <w:pPr>
        <w:ind w:left="5587" w:hanging="360"/>
      </w:pPr>
      <w:rPr>
        <w:rFonts w:hint="default"/>
      </w:rPr>
    </w:lvl>
    <w:lvl w:ilvl="4" w:tplc="4394D88A">
      <w:numFmt w:val="bullet"/>
      <w:lvlText w:val="•"/>
      <w:lvlJc w:val="left"/>
      <w:pPr>
        <w:ind w:left="6490" w:hanging="360"/>
      </w:pPr>
      <w:rPr>
        <w:rFonts w:hint="default"/>
      </w:rPr>
    </w:lvl>
    <w:lvl w:ilvl="5" w:tplc="A0EE7C3E">
      <w:numFmt w:val="bullet"/>
      <w:lvlText w:val="•"/>
      <w:lvlJc w:val="left"/>
      <w:pPr>
        <w:ind w:left="7393" w:hanging="360"/>
      </w:pPr>
      <w:rPr>
        <w:rFonts w:hint="default"/>
      </w:rPr>
    </w:lvl>
    <w:lvl w:ilvl="6" w:tplc="E526A9DC">
      <w:numFmt w:val="bullet"/>
      <w:lvlText w:val="•"/>
      <w:lvlJc w:val="left"/>
      <w:pPr>
        <w:ind w:left="8295" w:hanging="360"/>
      </w:pPr>
      <w:rPr>
        <w:rFonts w:hint="default"/>
      </w:rPr>
    </w:lvl>
    <w:lvl w:ilvl="7" w:tplc="F0EC412A">
      <w:numFmt w:val="bullet"/>
      <w:lvlText w:val="•"/>
      <w:lvlJc w:val="left"/>
      <w:pPr>
        <w:ind w:left="9198" w:hanging="360"/>
      </w:pPr>
      <w:rPr>
        <w:rFonts w:hint="default"/>
      </w:rPr>
    </w:lvl>
    <w:lvl w:ilvl="8" w:tplc="5C2C94A4">
      <w:numFmt w:val="bullet"/>
      <w:lvlText w:val="•"/>
      <w:lvlJc w:val="left"/>
      <w:pPr>
        <w:ind w:left="10101" w:hanging="360"/>
      </w:pPr>
      <w:rPr>
        <w:rFonts w:hint="default"/>
      </w:rPr>
    </w:lvl>
  </w:abstractNum>
  <w:abstractNum w:abstractNumId="7" w15:restartNumberingAfterBreak="0">
    <w:nsid w:val="6F0573B7"/>
    <w:multiLevelType w:val="hybridMultilevel"/>
    <w:tmpl w:val="EDE401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1"/>
  </w:num>
  <w:num w:numId="5">
    <w:abstractNumId w:val="5"/>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9mKFt5O/JCacqTlGpc7eKt+uNkixVtb5YmqbjmBcWRFjbPQms6A/A5kdL5pmREIAKKUni4Bu3ZV5euNDd012Bw==" w:salt="pH5bHRfqQEMCJYWMgDScdw=="/>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8D0"/>
    <w:rsid w:val="00007477"/>
    <w:rsid w:val="000213E6"/>
    <w:rsid w:val="0003147E"/>
    <w:rsid w:val="00032806"/>
    <w:rsid w:val="000376B0"/>
    <w:rsid w:val="000468A7"/>
    <w:rsid w:val="00065401"/>
    <w:rsid w:val="00081AC9"/>
    <w:rsid w:val="000909FC"/>
    <w:rsid w:val="00096AF5"/>
    <w:rsid w:val="000A6987"/>
    <w:rsid w:val="000B1DE7"/>
    <w:rsid w:val="000B3110"/>
    <w:rsid w:val="000D7604"/>
    <w:rsid w:val="0012341F"/>
    <w:rsid w:val="0012508B"/>
    <w:rsid w:val="001313EE"/>
    <w:rsid w:val="00163654"/>
    <w:rsid w:val="00197D08"/>
    <w:rsid w:val="001B0A4C"/>
    <w:rsid w:val="001C34BC"/>
    <w:rsid w:val="001C4B3C"/>
    <w:rsid w:val="001C6632"/>
    <w:rsid w:val="001D3428"/>
    <w:rsid w:val="001F591A"/>
    <w:rsid w:val="00210910"/>
    <w:rsid w:val="002154D1"/>
    <w:rsid w:val="00234794"/>
    <w:rsid w:val="00250A6A"/>
    <w:rsid w:val="00255105"/>
    <w:rsid w:val="00260FD0"/>
    <w:rsid w:val="00265A50"/>
    <w:rsid w:val="0027115F"/>
    <w:rsid w:val="0028363C"/>
    <w:rsid w:val="002A48CA"/>
    <w:rsid w:val="002B69D4"/>
    <w:rsid w:val="002C258C"/>
    <w:rsid w:val="002E3EB9"/>
    <w:rsid w:val="002E4D19"/>
    <w:rsid w:val="00314A7C"/>
    <w:rsid w:val="00323D6E"/>
    <w:rsid w:val="00336786"/>
    <w:rsid w:val="00337540"/>
    <w:rsid w:val="003420E3"/>
    <w:rsid w:val="00353EA5"/>
    <w:rsid w:val="00353F0F"/>
    <w:rsid w:val="00367C1F"/>
    <w:rsid w:val="0038038E"/>
    <w:rsid w:val="003972AC"/>
    <w:rsid w:val="003A3142"/>
    <w:rsid w:val="003A3946"/>
    <w:rsid w:val="003B44FE"/>
    <w:rsid w:val="003C763A"/>
    <w:rsid w:val="003D621A"/>
    <w:rsid w:val="003D6CAC"/>
    <w:rsid w:val="003F06DF"/>
    <w:rsid w:val="004138E2"/>
    <w:rsid w:val="0043278C"/>
    <w:rsid w:val="004374B9"/>
    <w:rsid w:val="00443F83"/>
    <w:rsid w:val="00466B7A"/>
    <w:rsid w:val="004727A0"/>
    <w:rsid w:val="00495D80"/>
    <w:rsid w:val="004A1729"/>
    <w:rsid w:val="004F4A67"/>
    <w:rsid w:val="004F7972"/>
    <w:rsid w:val="005138CF"/>
    <w:rsid w:val="00524FCD"/>
    <w:rsid w:val="005407FF"/>
    <w:rsid w:val="005534E7"/>
    <w:rsid w:val="00560285"/>
    <w:rsid w:val="005761D8"/>
    <w:rsid w:val="00592E76"/>
    <w:rsid w:val="005A6FB6"/>
    <w:rsid w:val="005B3942"/>
    <w:rsid w:val="005C172A"/>
    <w:rsid w:val="005F5241"/>
    <w:rsid w:val="006137F9"/>
    <w:rsid w:val="00615419"/>
    <w:rsid w:val="00622175"/>
    <w:rsid w:val="00634EBB"/>
    <w:rsid w:val="00637CB7"/>
    <w:rsid w:val="0064500E"/>
    <w:rsid w:val="006523B6"/>
    <w:rsid w:val="006637C5"/>
    <w:rsid w:val="0066416C"/>
    <w:rsid w:val="00667875"/>
    <w:rsid w:val="0067286D"/>
    <w:rsid w:val="00672BCB"/>
    <w:rsid w:val="00673BC1"/>
    <w:rsid w:val="00687034"/>
    <w:rsid w:val="006A7932"/>
    <w:rsid w:val="006B670C"/>
    <w:rsid w:val="006B7299"/>
    <w:rsid w:val="006C2111"/>
    <w:rsid w:val="006E5A05"/>
    <w:rsid w:val="006E632D"/>
    <w:rsid w:val="006F546B"/>
    <w:rsid w:val="007125F6"/>
    <w:rsid w:val="0071390B"/>
    <w:rsid w:val="00720E1A"/>
    <w:rsid w:val="00731F57"/>
    <w:rsid w:val="0074025B"/>
    <w:rsid w:val="007405A8"/>
    <w:rsid w:val="00744A8B"/>
    <w:rsid w:val="0075310F"/>
    <w:rsid w:val="00763965"/>
    <w:rsid w:val="00786B9C"/>
    <w:rsid w:val="007C1C0A"/>
    <w:rsid w:val="007F0D64"/>
    <w:rsid w:val="0080328D"/>
    <w:rsid w:val="00832531"/>
    <w:rsid w:val="00844044"/>
    <w:rsid w:val="00851CA3"/>
    <w:rsid w:val="00852022"/>
    <w:rsid w:val="008569F4"/>
    <w:rsid w:val="00857E20"/>
    <w:rsid w:val="00874937"/>
    <w:rsid w:val="008758BB"/>
    <w:rsid w:val="00875CB5"/>
    <w:rsid w:val="0088695E"/>
    <w:rsid w:val="008A23CE"/>
    <w:rsid w:val="008B6E33"/>
    <w:rsid w:val="008C5655"/>
    <w:rsid w:val="008C5C60"/>
    <w:rsid w:val="0090441A"/>
    <w:rsid w:val="009063DA"/>
    <w:rsid w:val="00926DB4"/>
    <w:rsid w:val="0094593A"/>
    <w:rsid w:val="00960280"/>
    <w:rsid w:val="00962E8E"/>
    <w:rsid w:val="00971884"/>
    <w:rsid w:val="0099529B"/>
    <w:rsid w:val="009B0D98"/>
    <w:rsid w:val="009E28C5"/>
    <w:rsid w:val="00A509A1"/>
    <w:rsid w:val="00A75163"/>
    <w:rsid w:val="00A83E6C"/>
    <w:rsid w:val="00A8463C"/>
    <w:rsid w:val="00A84ED4"/>
    <w:rsid w:val="00A8799C"/>
    <w:rsid w:val="00A97F68"/>
    <w:rsid w:val="00AA2DE6"/>
    <w:rsid w:val="00AB19DB"/>
    <w:rsid w:val="00AC7E17"/>
    <w:rsid w:val="00AE7D8D"/>
    <w:rsid w:val="00AF4892"/>
    <w:rsid w:val="00B1330E"/>
    <w:rsid w:val="00B400C0"/>
    <w:rsid w:val="00B41733"/>
    <w:rsid w:val="00B81CE0"/>
    <w:rsid w:val="00B875FF"/>
    <w:rsid w:val="00BA1657"/>
    <w:rsid w:val="00BA397D"/>
    <w:rsid w:val="00BA3EA8"/>
    <w:rsid w:val="00BA76CB"/>
    <w:rsid w:val="00BB34EA"/>
    <w:rsid w:val="00BB7801"/>
    <w:rsid w:val="00BC5105"/>
    <w:rsid w:val="00BD4511"/>
    <w:rsid w:val="00BF3746"/>
    <w:rsid w:val="00C0775E"/>
    <w:rsid w:val="00C12C67"/>
    <w:rsid w:val="00C1731A"/>
    <w:rsid w:val="00C20F6B"/>
    <w:rsid w:val="00C23351"/>
    <w:rsid w:val="00C41C9A"/>
    <w:rsid w:val="00C67C86"/>
    <w:rsid w:val="00C7693A"/>
    <w:rsid w:val="00C8095B"/>
    <w:rsid w:val="00CB245D"/>
    <w:rsid w:val="00CB2B59"/>
    <w:rsid w:val="00CB7EAB"/>
    <w:rsid w:val="00CC25B2"/>
    <w:rsid w:val="00CC2E77"/>
    <w:rsid w:val="00CC5C22"/>
    <w:rsid w:val="00CC71CC"/>
    <w:rsid w:val="00CD2A99"/>
    <w:rsid w:val="00CE2ED6"/>
    <w:rsid w:val="00CE52DA"/>
    <w:rsid w:val="00CE78D0"/>
    <w:rsid w:val="00CF0DDE"/>
    <w:rsid w:val="00CF5A90"/>
    <w:rsid w:val="00D05131"/>
    <w:rsid w:val="00D12E7D"/>
    <w:rsid w:val="00D41D5A"/>
    <w:rsid w:val="00D42A1B"/>
    <w:rsid w:val="00D55E37"/>
    <w:rsid w:val="00D6019A"/>
    <w:rsid w:val="00D621F9"/>
    <w:rsid w:val="00D62867"/>
    <w:rsid w:val="00D6560D"/>
    <w:rsid w:val="00D85E35"/>
    <w:rsid w:val="00D927D8"/>
    <w:rsid w:val="00D97197"/>
    <w:rsid w:val="00DA5F2D"/>
    <w:rsid w:val="00DB5AD6"/>
    <w:rsid w:val="00DB7D4E"/>
    <w:rsid w:val="00DD1EB2"/>
    <w:rsid w:val="00DE5424"/>
    <w:rsid w:val="00E10AAB"/>
    <w:rsid w:val="00E10DC0"/>
    <w:rsid w:val="00E20DE0"/>
    <w:rsid w:val="00E31A49"/>
    <w:rsid w:val="00E34356"/>
    <w:rsid w:val="00E3705D"/>
    <w:rsid w:val="00E50ABB"/>
    <w:rsid w:val="00E523D4"/>
    <w:rsid w:val="00E557BE"/>
    <w:rsid w:val="00E57290"/>
    <w:rsid w:val="00E8259A"/>
    <w:rsid w:val="00EA54D0"/>
    <w:rsid w:val="00EB1F35"/>
    <w:rsid w:val="00EB55DF"/>
    <w:rsid w:val="00EC783D"/>
    <w:rsid w:val="00ED185C"/>
    <w:rsid w:val="00ED6A68"/>
    <w:rsid w:val="00EE6871"/>
    <w:rsid w:val="00F117DE"/>
    <w:rsid w:val="00F211FF"/>
    <w:rsid w:val="00F24AE0"/>
    <w:rsid w:val="00F43B83"/>
    <w:rsid w:val="00F5469A"/>
    <w:rsid w:val="00F56FE3"/>
    <w:rsid w:val="00F64C94"/>
    <w:rsid w:val="00F833C8"/>
    <w:rsid w:val="00FA214B"/>
    <w:rsid w:val="00FC25FB"/>
    <w:rsid w:val="00FC32D4"/>
    <w:rsid w:val="00FD0AC6"/>
    <w:rsid w:val="00FF46E5"/>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3C8E4"/>
  <w15:chartTrackingRefBased/>
  <w15:docId w15:val="{AE69A464-CDBA-45E1-A286-7EE508F50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8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78D0"/>
  </w:style>
  <w:style w:type="paragraph" w:styleId="Footer">
    <w:name w:val="footer"/>
    <w:basedOn w:val="Normal"/>
    <w:link w:val="FooterChar"/>
    <w:uiPriority w:val="99"/>
    <w:unhideWhenUsed/>
    <w:rsid w:val="00CE78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8D0"/>
  </w:style>
  <w:style w:type="paragraph" w:styleId="BodyText">
    <w:name w:val="Body Text"/>
    <w:basedOn w:val="Normal"/>
    <w:link w:val="BodyTextChar"/>
    <w:uiPriority w:val="1"/>
    <w:qFormat/>
    <w:rsid w:val="00637CB7"/>
    <w:pPr>
      <w:widowControl w:val="0"/>
      <w:autoSpaceDE w:val="0"/>
      <w:autoSpaceDN w:val="0"/>
      <w:spacing w:after="0" w:line="240" w:lineRule="auto"/>
    </w:pPr>
    <w:rPr>
      <w:rFonts w:ascii="Nirmala UI" w:eastAsia="Nirmala UI" w:hAnsi="Nirmala UI" w:cs="Nirmala UI"/>
      <w:sz w:val="20"/>
      <w:szCs w:val="20"/>
      <w:lang w:val="en-US" w:eastAsia="en-US"/>
    </w:rPr>
  </w:style>
  <w:style w:type="character" w:customStyle="1" w:styleId="BodyTextChar">
    <w:name w:val="Body Text Char"/>
    <w:basedOn w:val="DefaultParagraphFont"/>
    <w:link w:val="BodyText"/>
    <w:uiPriority w:val="1"/>
    <w:rsid w:val="00637CB7"/>
    <w:rPr>
      <w:rFonts w:ascii="Nirmala UI" w:eastAsia="Nirmala UI" w:hAnsi="Nirmala UI" w:cs="Nirmala UI"/>
      <w:sz w:val="20"/>
      <w:szCs w:val="20"/>
      <w:lang w:val="en-US" w:eastAsia="en-US"/>
    </w:rPr>
  </w:style>
  <w:style w:type="character" w:styleId="Hyperlink">
    <w:name w:val="Hyperlink"/>
    <w:basedOn w:val="DefaultParagraphFont"/>
    <w:uiPriority w:val="99"/>
    <w:unhideWhenUsed/>
    <w:rsid w:val="00FC32D4"/>
    <w:rPr>
      <w:color w:val="0563C1" w:themeColor="hyperlink"/>
      <w:u w:val="single"/>
    </w:rPr>
  </w:style>
  <w:style w:type="character" w:styleId="UnresolvedMention">
    <w:name w:val="Unresolved Mention"/>
    <w:basedOn w:val="DefaultParagraphFont"/>
    <w:uiPriority w:val="99"/>
    <w:semiHidden/>
    <w:unhideWhenUsed/>
    <w:rsid w:val="00FC32D4"/>
    <w:rPr>
      <w:color w:val="605E5C"/>
      <w:shd w:val="clear" w:color="auto" w:fill="E1DFDD"/>
    </w:rPr>
  </w:style>
  <w:style w:type="paragraph" w:styleId="TOC1">
    <w:name w:val="toc 1"/>
    <w:basedOn w:val="Normal"/>
    <w:uiPriority w:val="1"/>
    <w:qFormat/>
    <w:rsid w:val="006137F9"/>
    <w:pPr>
      <w:widowControl w:val="0"/>
      <w:autoSpaceDE w:val="0"/>
      <w:autoSpaceDN w:val="0"/>
      <w:spacing w:before="120" w:after="0" w:line="240" w:lineRule="auto"/>
      <w:ind w:left="210"/>
      <w:jc w:val="center"/>
    </w:pPr>
    <w:rPr>
      <w:rFonts w:ascii="Nirmala UI" w:eastAsia="Nirmala UI" w:hAnsi="Nirmala UI" w:cs="Nirmala UI"/>
      <w:sz w:val="20"/>
      <w:szCs w:val="20"/>
      <w:lang w:val="en-US" w:eastAsia="en-US"/>
    </w:rPr>
  </w:style>
  <w:style w:type="paragraph" w:styleId="TOC2">
    <w:name w:val="toc 2"/>
    <w:basedOn w:val="Normal"/>
    <w:uiPriority w:val="1"/>
    <w:qFormat/>
    <w:rsid w:val="006137F9"/>
    <w:pPr>
      <w:widowControl w:val="0"/>
      <w:autoSpaceDE w:val="0"/>
      <w:autoSpaceDN w:val="0"/>
      <w:spacing w:before="120" w:after="0" w:line="240" w:lineRule="auto"/>
      <w:ind w:left="390"/>
      <w:jc w:val="center"/>
    </w:pPr>
    <w:rPr>
      <w:rFonts w:ascii="Nirmala UI" w:eastAsia="Nirmala UI" w:hAnsi="Nirmala UI" w:cs="Nirmala UI"/>
      <w:sz w:val="20"/>
      <w:szCs w:val="20"/>
      <w:lang w:val="en-US" w:eastAsia="en-US"/>
    </w:rPr>
  </w:style>
  <w:style w:type="paragraph" w:styleId="TOC3">
    <w:name w:val="toc 3"/>
    <w:basedOn w:val="Normal"/>
    <w:uiPriority w:val="1"/>
    <w:qFormat/>
    <w:rsid w:val="006137F9"/>
    <w:pPr>
      <w:widowControl w:val="0"/>
      <w:autoSpaceDE w:val="0"/>
      <w:autoSpaceDN w:val="0"/>
      <w:spacing w:before="120" w:after="0" w:line="240" w:lineRule="auto"/>
      <w:ind w:left="1440"/>
    </w:pPr>
    <w:rPr>
      <w:rFonts w:ascii="Nirmala UI" w:eastAsia="Nirmala UI" w:hAnsi="Nirmala UI" w:cs="Nirmala UI"/>
      <w:sz w:val="20"/>
      <w:szCs w:val="20"/>
      <w:lang w:val="en-US" w:eastAsia="en-US"/>
    </w:rPr>
  </w:style>
  <w:style w:type="paragraph" w:styleId="ListParagraph">
    <w:name w:val="List Paragraph"/>
    <w:basedOn w:val="Normal"/>
    <w:uiPriority w:val="1"/>
    <w:qFormat/>
    <w:rsid w:val="00962E8E"/>
    <w:pPr>
      <w:widowControl w:val="0"/>
      <w:autoSpaceDE w:val="0"/>
      <w:autoSpaceDN w:val="0"/>
      <w:spacing w:after="0" w:line="240" w:lineRule="auto"/>
      <w:ind w:left="2160" w:hanging="360"/>
    </w:pPr>
    <w:rPr>
      <w:rFonts w:ascii="Nirmala UI" w:eastAsia="Nirmala UI" w:hAnsi="Nirmala UI" w:cs="Nirmala UI"/>
      <w:lang w:val="en-US" w:eastAsia="en-US"/>
    </w:rPr>
  </w:style>
  <w:style w:type="table" w:styleId="TableGrid">
    <w:name w:val="Table Grid"/>
    <w:basedOn w:val="TableNormal"/>
    <w:uiPriority w:val="39"/>
    <w:rsid w:val="00960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10DC0"/>
    <w:rPr>
      <w:color w:val="808080"/>
    </w:rPr>
  </w:style>
  <w:style w:type="paragraph" w:customStyle="1" w:styleId="Default">
    <w:name w:val="Default"/>
    <w:rsid w:val="009B0D98"/>
    <w:pPr>
      <w:autoSpaceDE w:val="0"/>
      <w:autoSpaceDN w:val="0"/>
      <w:adjustRightInd w:val="0"/>
      <w:spacing w:after="0" w:line="240" w:lineRule="auto"/>
    </w:pPr>
    <w:rPr>
      <w:rFonts w:ascii="Arial" w:hAnsi="Arial" w:cs="Arial"/>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3DF6ED67444EE086E5846E42AFA77F"/>
        <w:category>
          <w:name w:val="General"/>
          <w:gallery w:val="placeholder"/>
        </w:category>
        <w:types>
          <w:type w:val="bbPlcHdr"/>
        </w:types>
        <w:behaviors>
          <w:behavior w:val="content"/>
        </w:behaviors>
        <w:guid w:val="{F3DC4EAE-FD26-4923-BB99-B66BF420EDCA}"/>
      </w:docPartPr>
      <w:docPartBody>
        <w:p w:rsidR="00945CDA" w:rsidRDefault="00945CDA" w:rsidP="00945CDA">
          <w:pPr>
            <w:pStyle w:val="5F3DF6ED67444EE086E5846E42AFA77F1"/>
          </w:pPr>
          <w:r w:rsidRPr="00857E20">
            <w:t>[E</w:t>
          </w:r>
          <w:r w:rsidRPr="00857E20">
            <w:rPr>
              <w:rStyle w:val="PlaceholderText"/>
            </w:rPr>
            <w:t>nter text.]</w:t>
          </w:r>
        </w:p>
      </w:docPartBody>
    </w:docPart>
    <w:docPart>
      <w:docPartPr>
        <w:name w:val="3D16D44A2A064942B5523D13F378E627"/>
        <w:category>
          <w:name w:val="General"/>
          <w:gallery w:val="placeholder"/>
        </w:category>
        <w:types>
          <w:type w:val="bbPlcHdr"/>
        </w:types>
        <w:behaviors>
          <w:behavior w:val="content"/>
        </w:behaviors>
        <w:guid w:val="{E511AF67-7190-4EB1-9EC5-75AA94480C73}"/>
      </w:docPartPr>
      <w:docPartBody>
        <w:p w:rsidR="00136000" w:rsidRDefault="00945CDA" w:rsidP="00945CDA">
          <w:pPr>
            <w:pStyle w:val="3D16D44A2A064942B5523D13F378E627"/>
          </w:pPr>
          <w:r w:rsidRPr="00857E20">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4FBEC54D-773E-4BB9-B8F1-2279508CA3E6}"/>
      </w:docPartPr>
      <w:docPartBody>
        <w:p w:rsidR="00136000" w:rsidRDefault="00945CDA">
          <w:r w:rsidRPr="00DE1018">
            <w:rPr>
              <w:rStyle w:val="PlaceholderText"/>
            </w:rPr>
            <w:t>Click or tap here to enter text.</w:t>
          </w:r>
        </w:p>
      </w:docPartBody>
    </w:docPart>
    <w:docPart>
      <w:docPartPr>
        <w:name w:val="3BB1925157F94570B9017AD3867BD1C2"/>
        <w:category>
          <w:name w:val="General"/>
          <w:gallery w:val="placeholder"/>
        </w:category>
        <w:types>
          <w:type w:val="bbPlcHdr"/>
        </w:types>
        <w:behaviors>
          <w:behavior w:val="content"/>
        </w:behaviors>
        <w:guid w:val="{D24D7EAB-BDF3-4A87-8A92-A804B41B22D1}"/>
      </w:docPartPr>
      <w:docPartBody>
        <w:p w:rsidR="00E0187D" w:rsidRDefault="00AD4FB2" w:rsidP="00AD4FB2">
          <w:pPr>
            <w:pStyle w:val="3BB1925157F94570B9017AD3867BD1C2"/>
          </w:pPr>
          <w:r w:rsidRPr="005B3272">
            <w:rPr>
              <w:rStyle w:val="PlaceholderText"/>
            </w:rPr>
            <w:t>Click or tap to enter a date.</w:t>
          </w:r>
        </w:p>
      </w:docPartBody>
    </w:docPart>
    <w:docPart>
      <w:docPartPr>
        <w:name w:val="A9414B324A04434580D2E8A7EA40E6A7"/>
        <w:category>
          <w:name w:val="General"/>
          <w:gallery w:val="placeholder"/>
        </w:category>
        <w:types>
          <w:type w:val="bbPlcHdr"/>
        </w:types>
        <w:behaviors>
          <w:behavior w:val="content"/>
        </w:behaviors>
        <w:guid w:val="{6BFCCF9E-245D-459C-9428-E49EF97AE630}"/>
      </w:docPartPr>
      <w:docPartBody>
        <w:p w:rsidR="00E0187D" w:rsidRDefault="00AD4FB2" w:rsidP="00AD4FB2">
          <w:pPr>
            <w:pStyle w:val="A9414B324A04434580D2E8A7EA40E6A7"/>
          </w:pPr>
          <w:r w:rsidRPr="00DE101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Nirmala UI">
    <w:altName w:val="Nirmala UI"/>
    <w:panose1 w:val="020B0502040204020203"/>
    <w:charset w:val="00"/>
    <w:family w:val="swiss"/>
    <w:pitch w:val="variable"/>
    <w:sig w:usb0="80FF8023" w:usb1="0000004A" w:usb2="000002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09E"/>
    <w:rsid w:val="0008124C"/>
    <w:rsid w:val="00136000"/>
    <w:rsid w:val="00264957"/>
    <w:rsid w:val="002649CC"/>
    <w:rsid w:val="007E2177"/>
    <w:rsid w:val="00945CDA"/>
    <w:rsid w:val="00AC0058"/>
    <w:rsid w:val="00AD4FB2"/>
    <w:rsid w:val="00B817DB"/>
    <w:rsid w:val="00C6445F"/>
    <w:rsid w:val="00CF509E"/>
    <w:rsid w:val="00E0187D"/>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4FB2"/>
    <w:rPr>
      <w:color w:val="808080"/>
    </w:rPr>
  </w:style>
  <w:style w:type="paragraph" w:customStyle="1" w:styleId="D5DA838E549D4515AB5E915DD0557633">
    <w:name w:val="D5DA838E549D4515AB5E915DD0557633"/>
    <w:rsid w:val="00CF509E"/>
  </w:style>
  <w:style w:type="paragraph" w:customStyle="1" w:styleId="12FBD600FB764B3C8074EB420E5CD688">
    <w:name w:val="12FBD600FB764B3C8074EB420E5CD688"/>
    <w:rsid w:val="00CF509E"/>
  </w:style>
  <w:style w:type="paragraph" w:customStyle="1" w:styleId="A16EE62D9A574E40BE9B8DCECEEDFD6F">
    <w:name w:val="A16EE62D9A574E40BE9B8DCECEEDFD6F"/>
    <w:rsid w:val="00CF509E"/>
  </w:style>
  <w:style w:type="paragraph" w:customStyle="1" w:styleId="305925A005AA4491A0FCA6A24075542C">
    <w:name w:val="305925A005AA4491A0FCA6A24075542C"/>
    <w:rsid w:val="00CF509E"/>
  </w:style>
  <w:style w:type="paragraph" w:customStyle="1" w:styleId="B49A206D675E477FBC0FE1227E87BD16">
    <w:name w:val="B49A206D675E477FBC0FE1227E87BD16"/>
    <w:rsid w:val="00CF509E"/>
  </w:style>
  <w:style w:type="paragraph" w:customStyle="1" w:styleId="54AB25E2658C49AEB7B380B884FD3B2A">
    <w:name w:val="54AB25E2658C49AEB7B380B884FD3B2A"/>
    <w:rsid w:val="00CF509E"/>
  </w:style>
  <w:style w:type="paragraph" w:customStyle="1" w:styleId="CEC18EA440754BBFA505EA2BABA96CD9">
    <w:name w:val="CEC18EA440754BBFA505EA2BABA96CD9"/>
    <w:rsid w:val="00CF509E"/>
  </w:style>
  <w:style w:type="paragraph" w:customStyle="1" w:styleId="A34BD72C5329401390787218FC5065AF">
    <w:name w:val="A34BD72C5329401390787218FC5065AF"/>
    <w:rsid w:val="00CF509E"/>
  </w:style>
  <w:style w:type="paragraph" w:customStyle="1" w:styleId="C38739ED0B97466989474681595E91DF">
    <w:name w:val="C38739ED0B97466989474681595E91DF"/>
    <w:rsid w:val="00CF509E"/>
  </w:style>
  <w:style w:type="paragraph" w:customStyle="1" w:styleId="51196FAA702A48E08A6D8DEB14E894FD">
    <w:name w:val="51196FAA702A48E08A6D8DEB14E894FD"/>
    <w:rsid w:val="00CF509E"/>
  </w:style>
  <w:style w:type="paragraph" w:customStyle="1" w:styleId="7F9EC49E78864C449A0D99E6FB15591B">
    <w:name w:val="7F9EC49E78864C449A0D99E6FB15591B"/>
    <w:rsid w:val="00CF509E"/>
  </w:style>
  <w:style w:type="paragraph" w:customStyle="1" w:styleId="89EAFDA3307F40CF8C964FE179C0A331">
    <w:name w:val="89EAFDA3307F40CF8C964FE179C0A331"/>
    <w:rsid w:val="00CF509E"/>
  </w:style>
  <w:style w:type="paragraph" w:customStyle="1" w:styleId="58A50B1401EC44689C06B2B7C6169126">
    <w:name w:val="58A50B1401EC44689C06B2B7C6169126"/>
    <w:rsid w:val="00CF509E"/>
  </w:style>
  <w:style w:type="paragraph" w:customStyle="1" w:styleId="5F3DF6ED67444EE086E5846E42AFA77F">
    <w:name w:val="5F3DF6ED67444EE086E5846E42AFA77F"/>
    <w:rsid w:val="00CF509E"/>
  </w:style>
  <w:style w:type="paragraph" w:customStyle="1" w:styleId="BBDCA587F9E547A2A6A5929C1AA9F8C3">
    <w:name w:val="BBDCA587F9E547A2A6A5929C1AA9F8C3"/>
    <w:rsid w:val="00CF509E"/>
  </w:style>
  <w:style w:type="paragraph" w:customStyle="1" w:styleId="222B6BE725994085B43510A6A58997BF">
    <w:name w:val="222B6BE725994085B43510A6A58997BF"/>
    <w:rsid w:val="00CF509E"/>
  </w:style>
  <w:style w:type="paragraph" w:customStyle="1" w:styleId="8D5A22A8BCEE4A1BBACDBB4E9A045142">
    <w:name w:val="8D5A22A8BCEE4A1BBACDBB4E9A045142"/>
    <w:rsid w:val="00CF509E"/>
  </w:style>
  <w:style w:type="paragraph" w:customStyle="1" w:styleId="3D16D44A2A064942B5523D13F378E627">
    <w:name w:val="3D16D44A2A064942B5523D13F378E627"/>
    <w:rsid w:val="00945CDA"/>
  </w:style>
  <w:style w:type="paragraph" w:customStyle="1" w:styleId="12FBD600FB764B3C8074EB420E5CD6881">
    <w:name w:val="12FBD600FB764B3C8074EB420E5CD6881"/>
    <w:rsid w:val="00945CDA"/>
  </w:style>
  <w:style w:type="paragraph" w:customStyle="1" w:styleId="305925A005AA4491A0FCA6A24075542C1">
    <w:name w:val="305925A005AA4491A0FCA6A24075542C1"/>
    <w:rsid w:val="00945CDA"/>
  </w:style>
  <w:style w:type="paragraph" w:customStyle="1" w:styleId="B49A206D675E477FBC0FE1227E87BD161">
    <w:name w:val="B49A206D675E477FBC0FE1227E87BD161"/>
    <w:rsid w:val="00945CDA"/>
  </w:style>
  <w:style w:type="paragraph" w:customStyle="1" w:styleId="54AB25E2658C49AEB7B380B884FD3B2A1">
    <w:name w:val="54AB25E2658C49AEB7B380B884FD3B2A1"/>
    <w:rsid w:val="00945CDA"/>
  </w:style>
  <w:style w:type="paragraph" w:customStyle="1" w:styleId="A16EE62D9A574E40BE9B8DCECEEDFD6F1">
    <w:name w:val="A16EE62D9A574E40BE9B8DCECEEDFD6F1"/>
    <w:rsid w:val="00945CDA"/>
  </w:style>
  <w:style w:type="paragraph" w:customStyle="1" w:styleId="CEC18EA440754BBFA505EA2BABA96CD91">
    <w:name w:val="CEC18EA440754BBFA505EA2BABA96CD91"/>
    <w:rsid w:val="00945CDA"/>
  </w:style>
  <w:style w:type="paragraph" w:customStyle="1" w:styleId="A34BD72C5329401390787218FC5065AF1">
    <w:name w:val="A34BD72C5329401390787218FC5065AF1"/>
    <w:rsid w:val="00945CDA"/>
  </w:style>
  <w:style w:type="paragraph" w:customStyle="1" w:styleId="C38739ED0B97466989474681595E91DF1">
    <w:name w:val="C38739ED0B97466989474681595E91DF1"/>
    <w:rsid w:val="00945CDA"/>
  </w:style>
  <w:style w:type="paragraph" w:customStyle="1" w:styleId="51196FAA702A48E08A6D8DEB14E894FD1">
    <w:name w:val="51196FAA702A48E08A6D8DEB14E894FD1"/>
    <w:rsid w:val="00945CDA"/>
  </w:style>
  <w:style w:type="paragraph" w:customStyle="1" w:styleId="7F9EC49E78864C449A0D99E6FB15591B1">
    <w:name w:val="7F9EC49E78864C449A0D99E6FB15591B1"/>
    <w:rsid w:val="00945CDA"/>
  </w:style>
  <w:style w:type="paragraph" w:customStyle="1" w:styleId="5F3DF6ED67444EE086E5846E42AFA77F1">
    <w:name w:val="5F3DF6ED67444EE086E5846E42AFA77F1"/>
    <w:rsid w:val="00945CDA"/>
  </w:style>
  <w:style w:type="paragraph" w:customStyle="1" w:styleId="BBDCA587F9E547A2A6A5929C1AA9F8C31">
    <w:name w:val="BBDCA587F9E547A2A6A5929C1AA9F8C31"/>
    <w:rsid w:val="00945CDA"/>
  </w:style>
  <w:style w:type="paragraph" w:customStyle="1" w:styleId="3BB1925157F94570B9017AD3867BD1C2">
    <w:name w:val="3BB1925157F94570B9017AD3867BD1C2"/>
    <w:rsid w:val="00AD4FB2"/>
    <w:rPr>
      <w:lang w:val="en-AU" w:eastAsia="en-AU"/>
    </w:rPr>
  </w:style>
  <w:style w:type="paragraph" w:customStyle="1" w:styleId="A9414B324A04434580D2E8A7EA40E6A7">
    <w:name w:val="A9414B324A04434580D2E8A7EA40E6A7"/>
    <w:rsid w:val="00AD4FB2"/>
    <w:rPr>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DDA08-0DBD-4383-888A-ADD787033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Giancarlo Villani</dc:creator>
  <cp:keywords/>
  <dc:description/>
  <cp:lastModifiedBy>Giancarlo Villani</cp:lastModifiedBy>
  <cp:revision>20</cp:revision>
  <dcterms:created xsi:type="dcterms:W3CDTF">2019-10-10T03:08:00Z</dcterms:created>
  <dcterms:modified xsi:type="dcterms:W3CDTF">2019-10-17T20:30:00Z</dcterms:modified>
</cp:coreProperties>
</file>