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4B025CA9" w:rsidR="00347628" w:rsidRPr="00A6593C" w:rsidRDefault="00F04B14" w:rsidP="00F04B14">
      <w:pPr>
        <w:tabs>
          <w:tab w:val="left" w:pos="567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4B14">
        <w:rPr>
          <w:rFonts w:ascii="Arial" w:hAnsi="Arial" w:cs="Arial"/>
          <w:b/>
          <w:sz w:val="24"/>
          <w:szCs w:val="24"/>
        </w:rPr>
        <w:t>ÓRGANO DE CONTROL INTERNO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2D970CCB" w:rsidR="00347628" w:rsidRDefault="00AC4E79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C4E79">
        <w:rPr>
          <w:rFonts w:ascii="Arial" w:hAnsi="Arial" w:cs="Arial"/>
          <w:sz w:val="24"/>
          <w:szCs w:val="24"/>
        </w:rPr>
        <w:t>El Órgano de Control Interno del H. Ayuntamiento de Tlaxco, con domicilio en Palacio Municipal S/N, Col. Centro,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2579FF72" w14:textId="77777777" w:rsidR="001A29D9" w:rsidRPr="001A29D9" w:rsidRDefault="001A29D9" w:rsidP="001A29D9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29D9">
        <w:rPr>
          <w:rFonts w:ascii="Arial" w:hAnsi="Arial" w:cs="Arial"/>
          <w:sz w:val="24"/>
          <w:szCs w:val="24"/>
        </w:rPr>
        <w:t>Registrar y dar seguimiento a quejas, denuncias o reportes por actos u omisiones de servidores públicos municipales.</w:t>
      </w:r>
    </w:p>
    <w:p w14:paraId="24BC01F4" w14:textId="77777777" w:rsidR="001A29D9" w:rsidRPr="001A29D9" w:rsidRDefault="001A29D9" w:rsidP="001A29D9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29D9">
        <w:rPr>
          <w:rFonts w:ascii="Arial" w:hAnsi="Arial" w:cs="Arial"/>
          <w:sz w:val="24"/>
          <w:szCs w:val="24"/>
        </w:rPr>
        <w:t>Realizar auditorías, revisiones internas y procedimientos administrativos.</w:t>
      </w:r>
    </w:p>
    <w:p w14:paraId="3079E149" w14:textId="77777777" w:rsidR="001A29D9" w:rsidRPr="001A29D9" w:rsidRDefault="001A29D9" w:rsidP="001A29D9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29D9">
        <w:rPr>
          <w:rFonts w:ascii="Arial" w:hAnsi="Arial" w:cs="Arial"/>
          <w:sz w:val="24"/>
          <w:szCs w:val="24"/>
        </w:rPr>
        <w:t>Atender solicitudes de información sobre procedimientos de responsabilidad administrativa.</w:t>
      </w:r>
    </w:p>
    <w:p w14:paraId="30D06DAB" w14:textId="634A9472" w:rsidR="00347628" w:rsidRPr="00A6593C" w:rsidRDefault="001A29D9" w:rsidP="001A29D9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29D9">
        <w:rPr>
          <w:rFonts w:ascii="Arial" w:hAnsi="Arial" w:cs="Arial"/>
          <w:sz w:val="24"/>
          <w:szCs w:val="24"/>
        </w:rPr>
        <w:t>Integrar expedientes para su análisis y resolución conforme a la ley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5567A7C8" w14:textId="77777777" w:rsidR="00E23597" w:rsidRPr="00E23597" w:rsidRDefault="00E23597" w:rsidP="00E2359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3597">
        <w:rPr>
          <w:rFonts w:ascii="Arial" w:hAnsi="Arial" w:cs="Arial"/>
          <w:sz w:val="24"/>
          <w:szCs w:val="24"/>
        </w:rPr>
        <w:t>Nombre completo;</w:t>
      </w:r>
    </w:p>
    <w:p w14:paraId="012B7276" w14:textId="77777777" w:rsidR="00E23597" w:rsidRPr="00E23597" w:rsidRDefault="00E23597" w:rsidP="00E2359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3597">
        <w:rPr>
          <w:rFonts w:ascii="Arial" w:hAnsi="Arial" w:cs="Arial"/>
          <w:sz w:val="24"/>
          <w:szCs w:val="24"/>
        </w:rPr>
        <w:t>Procedencia;</w:t>
      </w:r>
    </w:p>
    <w:p w14:paraId="03E1FE8D" w14:textId="77777777" w:rsidR="00E23597" w:rsidRPr="00E23597" w:rsidRDefault="00E23597" w:rsidP="00E2359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3597">
        <w:rPr>
          <w:rFonts w:ascii="Arial" w:hAnsi="Arial" w:cs="Arial"/>
          <w:sz w:val="24"/>
          <w:szCs w:val="24"/>
        </w:rPr>
        <w:t>Teléfono;</w:t>
      </w:r>
    </w:p>
    <w:p w14:paraId="631F53DA" w14:textId="77777777" w:rsidR="00E23597" w:rsidRPr="00E23597" w:rsidRDefault="00E23597" w:rsidP="00E2359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3597">
        <w:rPr>
          <w:rFonts w:ascii="Arial" w:hAnsi="Arial" w:cs="Arial"/>
          <w:sz w:val="24"/>
          <w:szCs w:val="24"/>
        </w:rPr>
        <w:t>Correo electrónico (en su caso);</w:t>
      </w:r>
    </w:p>
    <w:p w14:paraId="20CC7D8F" w14:textId="77777777" w:rsidR="00E23597" w:rsidRPr="00E23597" w:rsidRDefault="00E23597" w:rsidP="00E2359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3597">
        <w:rPr>
          <w:rFonts w:ascii="Arial" w:hAnsi="Arial" w:cs="Arial"/>
          <w:sz w:val="24"/>
          <w:szCs w:val="24"/>
        </w:rPr>
        <w:t>Asunto o descripción de los hechos;</w:t>
      </w:r>
    </w:p>
    <w:p w14:paraId="06C6E0AA" w14:textId="77777777" w:rsidR="00E23597" w:rsidRPr="00E23597" w:rsidRDefault="00E23597" w:rsidP="00E2359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3597">
        <w:rPr>
          <w:rFonts w:ascii="Arial" w:hAnsi="Arial" w:cs="Arial"/>
          <w:sz w:val="24"/>
          <w:szCs w:val="24"/>
        </w:rPr>
        <w:t>Identificación oficial;</w:t>
      </w:r>
    </w:p>
    <w:p w14:paraId="6E7C7CFB" w14:textId="2EAD6462" w:rsidR="00347628" w:rsidRPr="00A6593C" w:rsidRDefault="00E23597" w:rsidP="00E2359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3597">
        <w:rPr>
          <w:rFonts w:ascii="Arial" w:hAnsi="Arial" w:cs="Arial"/>
          <w:sz w:val="24"/>
          <w:szCs w:val="24"/>
        </w:rPr>
        <w:t>Firma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303023C8" w:rsidR="00347628" w:rsidRPr="00A6593C" w:rsidRDefault="00C274F1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274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Datos sensibles: en casos específicos se podrán recabar datos sensibles únicamente con su consentimiento expreso y cuando sean indispensables para la investigación</w:t>
      </w:r>
      <w:r w:rsidR="00347628"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200D4A0F" w:rsidR="00347628" w:rsidRPr="00A6593C" w:rsidRDefault="00C274F1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C274F1">
        <w:rPr>
          <w:rFonts w:ascii="Arial" w:eastAsia="Times New Roman" w:hAnsi="Arial" w:cs="Arial"/>
          <w:sz w:val="24"/>
          <w:szCs w:val="24"/>
          <w:lang w:val="es-ES" w:eastAsia="en-CA"/>
        </w:rPr>
        <w:t>No se transferirán sus datos personales, salvo requerimiento fundado de autoridades competentes conforme a los procedimientos legales aplicables, garantizando confidencialidad y medidas de seguridad</w:t>
      </w:r>
      <w:r w:rsidR="00347628"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los mismos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lastRenderedPageBreak/>
        <w:t xml:space="preserve">poder limitar el uso o divulgación de sus datos personales, así como para manifestar 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link: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1A29D9"/>
    <w:rsid w:val="003347C3"/>
    <w:rsid w:val="00347628"/>
    <w:rsid w:val="0035692A"/>
    <w:rsid w:val="003C335C"/>
    <w:rsid w:val="00461AA9"/>
    <w:rsid w:val="0047392C"/>
    <w:rsid w:val="005262DA"/>
    <w:rsid w:val="005B4C1B"/>
    <w:rsid w:val="006D350D"/>
    <w:rsid w:val="006D73E6"/>
    <w:rsid w:val="007E7759"/>
    <w:rsid w:val="00833CF7"/>
    <w:rsid w:val="00851964"/>
    <w:rsid w:val="009C6366"/>
    <w:rsid w:val="00AA0E77"/>
    <w:rsid w:val="00AC4E79"/>
    <w:rsid w:val="00C274F1"/>
    <w:rsid w:val="00E23597"/>
    <w:rsid w:val="00E87969"/>
    <w:rsid w:val="00F04B14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7</cp:revision>
  <dcterms:created xsi:type="dcterms:W3CDTF">2025-04-23T21:19:00Z</dcterms:created>
  <dcterms:modified xsi:type="dcterms:W3CDTF">2025-04-24T02:32:00Z</dcterms:modified>
</cp:coreProperties>
</file>