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5EF23C92" w:rsidR="00347628" w:rsidRPr="00A6593C" w:rsidRDefault="00942B4C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2B4C">
        <w:rPr>
          <w:rFonts w:ascii="Arial" w:hAnsi="Arial" w:cs="Arial"/>
          <w:b/>
          <w:sz w:val="24"/>
          <w:szCs w:val="24"/>
        </w:rPr>
        <w:t>DIRECCIÓN DE SERVICIOS MUNICIPALES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0E836DFC" w:rsidR="00347628" w:rsidRDefault="00942B4C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2B4C">
        <w:rPr>
          <w:rFonts w:ascii="Arial" w:hAnsi="Arial" w:cs="Arial"/>
          <w:sz w:val="24"/>
          <w:szCs w:val="24"/>
        </w:rPr>
        <w:t>La Dirección de Servicios Municipales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2AE920FF" w14:textId="77777777" w:rsidR="000456EC" w:rsidRPr="000456EC" w:rsidRDefault="000456EC" w:rsidP="000456E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Registrar y controlar los reportes ciudadanos relacionados con alumbrado, recolección de basura, panteones, parques, limpieza y mantenimiento urbano.</w:t>
      </w:r>
    </w:p>
    <w:p w14:paraId="3C1E07DE" w14:textId="77777777" w:rsidR="000456EC" w:rsidRPr="000456EC" w:rsidRDefault="000456EC" w:rsidP="000456E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Dar seguimiento a solicitudes de servicios públicos municipales.</w:t>
      </w:r>
    </w:p>
    <w:p w14:paraId="30D06DAB" w14:textId="69F09F24" w:rsidR="00347628" w:rsidRPr="00A6593C" w:rsidRDefault="000456EC" w:rsidP="000456E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Contactar a las personas para coordinar la atención de reportes o trabajos comunitarios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40C180FF" w14:textId="77777777" w:rsidR="000456EC" w:rsidRPr="000456EC" w:rsidRDefault="000456EC" w:rsidP="000456E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Nombre completo;</w:t>
      </w:r>
    </w:p>
    <w:p w14:paraId="4459CB6A" w14:textId="77777777" w:rsidR="000456EC" w:rsidRPr="000456EC" w:rsidRDefault="000456EC" w:rsidP="000456E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Procedencia o colonia;</w:t>
      </w:r>
    </w:p>
    <w:p w14:paraId="23CBEBC1" w14:textId="77777777" w:rsidR="000456EC" w:rsidRPr="000456EC" w:rsidRDefault="000456EC" w:rsidP="000456E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Tipo de servicio solicitado;</w:t>
      </w:r>
    </w:p>
    <w:p w14:paraId="27286DFB" w14:textId="77777777" w:rsidR="000456EC" w:rsidRPr="000456EC" w:rsidRDefault="000456EC" w:rsidP="000456E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Teléfono;</w:t>
      </w:r>
    </w:p>
    <w:p w14:paraId="6E7C7CFB" w14:textId="623B3F42" w:rsidR="00347628" w:rsidRPr="00A6593C" w:rsidRDefault="000456EC" w:rsidP="000456E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56EC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Sin embargo, le informamos que sus datos personales requeridos son necesarios para poder dar atención al presente tratamiento; y en caso de que sean difundidos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lastRenderedPageBreak/>
        <w:t>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0456EC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42B4C"/>
    <w:rsid w:val="009C6366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4</cp:revision>
  <dcterms:created xsi:type="dcterms:W3CDTF">2025-04-23T21:19:00Z</dcterms:created>
  <dcterms:modified xsi:type="dcterms:W3CDTF">2025-04-24T02:11:00Z</dcterms:modified>
</cp:coreProperties>
</file>