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3FA4378B" w:rsidR="00347628" w:rsidRPr="00A6593C" w:rsidRDefault="004A53EA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53EA">
        <w:rPr>
          <w:rFonts w:ascii="Arial" w:hAnsi="Arial" w:cs="Arial"/>
          <w:b/>
          <w:sz w:val="24"/>
          <w:szCs w:val="24"/>
        </w:rPr>
        <w:t>COORDINACIÓN DE CULTURA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1E7F46DF" w:rsidR="00347628" w:rsidRDefault="004A53EA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53EA">
        <w:rPr>
          <w:rFonts w:ascii="Arial" w:hAnsi="Arial" w:cs="Arial"/>
          <w:sz w:val="24"/>
          <w:szCs w:val="24"/>
        </w:rPr>
        <w:t>La Coordinación de Cultura del H. Ayuntamiento de Tlaxco, con domicilio en Pasaje San Felipe S/N, Calle Fco. I. Madero, Primer Planta,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6D12C14" w14:textId="77777777" w:rsidR="001F53D7" w:rsidRPr="001F53D7" w:rsidRDefault="001F53D7" w:rsidP="001F53D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Registrar y controlar a las personas que participan en actividades, talleres, eventos o convocatorias culturales.</w:t>
      </w:r>
    </w:p>
    <w:p w14:paraId="72D7BFF9" w14:textId="77777777" w:rsidR="001F53D7" w:rsidRPr="001F53D7" w:rsidRDefault="001F53D7" w:rsidP="001F53D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Dar seguimiento a solicitudes de apoyo o colaboración artística.</w:t>
      </w:r>
    </w:p>
    <w:p w14:paraId="30D06DAB" w14:textId="67A1388E" w:rsidR="00347628" w:rsidRPr="00A6593C" w:rsidRDefault="001F53D7" w:rsidP="001F53D7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Organizar y difundir actividades de formación, promoción y desarrollo cultural comunitario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3C547D53" w14:textId="77777777" w:rsidR="001F53D7" w:rsidRPr="001F53D7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Nombre completo;</w:t>
      </w:r>
    </w:p>
    <w:p w14:paraId="3370679F" w14:textId="77777777" w:rsidR="001F53D7" w:rsidRPr="001F53D7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Actividad artística o cultural de interés;</w:t>
      </w:r>
    </w:p>
    <w:p w14:paraId="214E1F2C" w14:textId="77777777" w:rsidR="001F53D7" w:rsidRPr="001F53D7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Teléfono;</w:t>
      </w:r>
    </w:p>
    <w:p w14:paraId="441A03EB" w14:textId="77777777" w:rsidR="001F53D7" w:rsidRPr="001F53D7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Correo electrónico (en su caso);</w:t>
      </w:r>
    </w:p>
    <w:p w14:paraId="04F1511B" w14:textId="77777777" w:rsidR="001F53D7" w:rsidRPr="001F53D7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Identificación oficial;</w:t>
      </w:r>
    </w:p>
    <w:p w14:paraId="6E7C7CFB" w14:textId="682E22C6" w:rsidR="00347628" w:rsidRPr="00A6593C" w:rsidRDefault="001F53D7" w:rsidP="001F53D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53D7">
        <w:rPr>
          <w:rFonts w:ascii="Arial" w:hAnsi="Arial" w:cs="Arial"/>
          <w:sz w:val="24"/>
          <w:szCs w:val="24"/>
        </w:rPr>
        <w:t>Firma.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Se informa que no se transferirán sus datos personales.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1F53D7"/>
    <w:rsid w:val="003347C3"/>
    <w:rsid w:val="00347628"/>
    <w:rsid w:val="0035692A"/>
    <w:rsid w:val="003C335C"/>
    <w:rsid w:val="00461AA9"/>
    <w:rsid w:val="0047392C"/>
    <w:rsid w:val="004A53EA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4</cp:revision>
  <dcterms:created xsi:type="dcterms:W3CDTF">2025-04-23T21:19:00Z</dcterms:created>
  <dcterms:modified xsi:type="dcterms:W3CDTF">2025-04-24T02:01:00Z</dcterms:modified>
</cp:coreProperties>
</file>