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4262FF3D" w:rsidR="00347628" w:rsidRPr="00A6593C" w:rsidRDefault="0091580D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580D">
        <w:rPr>
          <w:rFonts w:ascii="Arial" w:hAnsi="Arial" w:cs="Arial"/>
          <w:b/>
          <w:sz w:val="24"/>
          <w:szCs w:val="24"/>
        </w:rPr>
        <w:t>DIRECCIÓN DE BIENESTAR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16005CFE" w:rsidR="00347628" w:rsidRDefault="00824B82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4B82">
        <w:rPr>
          <w:rFonts w:ascii="Arial" w:hAnsi="Arial" w:cs="Arial"/>
          <w:sz w:val="24"/>
          <w:szCs w:val="24"/>
        </w:rPr>
        <w:t>La Dirección de Bienestar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607EE689" w14:textId="77777777" w:rsidR="00824B82" w:rsidRPr="00824B82" w:rsidRDefault="00824B82" w:rsidP="00824B8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4B82">
        <w:rPr>
          <w:rFonts w:ascii="Arial" w:hAnsi="Arial" w:cs="Arial"/>
          <w:sz w:val="24"/>
          <w:szCs w:val="24"/>
        </w:rPr>
        <w:t>Registrar y controlar a las personas que solicitan apoyo asistencial, social o comunitario.</w:t>
      </w:r>
    </w:p>
    <w:p w14:paraId="7B5F7FB5" w14:textId="77777777" w:rsidR="00824B82" w:rsidRPr="00824B82" w:rsidRDefault="00824B82" w:rsidP="00824B8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4B82">
        <w:rPr>
          <w:rFonts w:ascii="Arial" w:hAnsi="Arial" w:cs="Arial"/>
          <w:sz w:val="24"/>
          <w:szCs w:val="24"/>
        </w:rPr>
        <w:t>Atender a personas en situación de vulnerabilidad por condiciones económicas, sociales o de salud.</w:t>
      </w:r>
    </w:p>
    <w:p w14:paraId="30D06DAB" w14:textId="0B8FD49A" w:rsidR="00347628" w:rsidRPr="00A6593C" w:rsidRDefault="00824B82" w:rsidP="00824B8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4B82">
        <w:rPr>
          <w:rFonts w:ascii="Arial" w:hAnsi="Arial" w:cs="Arial"/>
          <w:sz w:val="24"/>
          <w:szCs w:val="24"/>
        </w:rPr>
        <w:t>Canalizar a los solicitantes a programas municipales, estatales o federales de apoyo, según corresponda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7D9A7C5A" w14:textId="77777777" w:rsidR="00C74C89" w:rsidRPr="00C74C89" w:rsidRDefault="00C74C89" w:rsidP="00C74C8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C89">
        <w:rPr>
          <w:rFonts w:ascii="Arial" w:hAnsi="Arial" w:cs="Arial"/>
          <w:sz w:val="24"/>
          <w:szCs w:val="24"/>
        </w:rPr>
        <w:t>Nombre completo;</w:t>
      </w:r>
    </w:p>
    <w:p w14:paraId="12920249" w14:textId="77777777" w:rsidR="00C74C89" w:rsidRPr="00C74C89" w:rsidRDefault="00C74C89" w:rsidP="00C74C8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C89">
        <w:rPr>
          <w:rFonts w:ascii="Arial" w:hAnsi="Arial" w:cs="Arial"/>
          <w:sz w:val="24"/>
          <w:szCs w:val="24"/>
        </w:rPr>
        <w:t>Procedencia;</w:t>
      </w:r>
    </w:p>
    <w:p w14:paraId="5201FDDA" w14:textId="77777777" w:rsidR="00C74C89" w:rsidRPr="00C74C89" w:rsidRDefault="00C74C89" w:rsidP="00C74C8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C89">
        <w:rPr>
          <w:rFonts w:ascii="Arial" w:hAnsi="Arial" w:cs="Arial"/>
          <w:sz w:val="24"/>
          <w:szCs w:val="24"/>
        </w:rPr>
        <w:t>Asunto o tipo de apoyo solicitado;</w:t>
      </w:r>
    </w:p>
    <w:p w14:paraId="5D06E5E9" w14:textId="77777777" w:rsidR="00C74C89" w:rsidRPr="00C74C89" w:rsidRDefault="00C74C89" w:rsidP="00C74C8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C89">
        <w:rPr>
          <w:rFonts w:ascii="Arial" w:hAnsi="Arial" w:cs="Arial"/>
          <w:sz w:val="24"/>
          <w:szCs w:val="24"/>
        </w:rPr>
        <w:t>Teléfono;</w:t>
      </w:r>
    </w:p>
    <w:p w14:paraId="1222E428" w14:textId="77777777" w:rsidR="00C74C89" w:rsidRPr="00C74C89" w:rsidRDefault="00C74C89" w:rsidP="00C74C8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C89">
        <w:rPr>
          <w:rFonts w:ascii="Arial" w:hAnsi="Arial" w:cs="Arial"/>
          <w:sz w:val="24"/>
          <w:szCs w:val="24"/>
        </w:rPr>
        <w:t>Identificación oficial (INE);</w:t>
      </w:r>
    </w:p>
    <w:p w14:paraId="6E7C7CFB" w14:textId="5591EEA7" w:rsidR="00347628" w:rsidRPr="00A6593C" w:rsidRDefault="00C74C89" w:rsidP="00C74C8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C89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2AFD3866" w:rsidR="00347628" w:rsidRPr="00A6593C" w:rsidRDefault="00C74C89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C74C89">
        <w:rPr>
          <w:rFonts w:ascii="Arial" w:eastAsia="Times New Roman" w:hAnsi="Arial" w:cs="Arial"/>
          <w:sz w:val="24"/>
          <w:szCs w:val="24"/>
          <w:lang w:eastAsia="en-CA"/>
        </w:rPr>
        <w:t xml:space="preserve">Se informa que </w:t>
      </w:r>
      <w:r w:rsidRPr="00C74C8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no se transferirán</w:t>
      </w:r>
      <w:r w:rsidRPr="00C74C89">
        <w:rPr>
          <w:rFonts w:ascii="Arial" w:eastAsia="Times New Roman" w:hAnsi="Arial" w:cs="Arial"/>
          <w:sz w:val="24"/>
          <w:szCs w:val="24"/>
          <w:lang w:eastAsia="en-CA"/>
        </w:rPr>
        <w:t xml:space="preserve"> sus datos personales, excepto cuando lo exija la ley o cuando la canalización a otro programa de apoyo requiera su consentimiento expres</w:t>
      </w:r>
      <w:r w:rsidR="00C90760">
        <w:rPr>
          <w:rFonts w:ascii="Arial" w:eastAsia="Times New Roman" w:hAnsi="Arial" w:cs="Arial"/>
          <w:sz w:val="24"/>
          <w:szCs w:val="24"/>
          <w:lang w:eastAsia="en-CA"/>
        </w:rPr>
        <w:t>o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824B82"/>
    <w:rsid w:val="00833CF7"/>
    <w:rsid w:val="00851964"/>
    <w:rsid w:val="0091580D"/>
    <w:rsid w:val="009C6366"/>
    <w:rsid w:val="00AA0E77"/>
    <w:rsid w:val="00C74C89"/>
    <w:rsid w:val="00C90760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2025-04-24T01:40:00Z</dcterms:modified>
</cp:coreProperties>
</file>