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spacing w:line="336" w:lineRule="auto"/>
        <w:jc w:val="center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5407377</wp:posOffset>
            </wp:positionH>
            <wp:positionV relativeFrom="page">
              <wp:posOffset>0</wp:posOffset>
            </wp:positionV>
            <wp:extent cx="2358672" cy="13832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" descr="Image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672" cy="1383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 A"/>
        <w:spacing w:line="336" w:lineRule="auto"/>
        <w:jc w:val="center"/>
        <w:rPr>
          <w:rStyle w:val="Ninguno"/>
          <w:b w:val="1"/>
          <w:bCs w:val="1"/>
          <w:sz w:val="24"/>
          <w:szCs w:val="24"/>
        </w:rPr>
      </w:pPr>
    </w:p>
    <w:p>
      <w:pPr>
        <w:pStyle w:val="Cuerpo A"/>
        <w:spacing w:line="336" w:lineRule="auto"/>
        <w:jc w:val="center"/>
        <w:rPr>
          <w:rStyle w:val="Ninguno"/>
          <w:b w:val="1"/>
          <w:bCs w:val="1"/>
          <w:sz w:val="24"/>
          <w:szCs w:val="24"/>
        </w:rPr>
      </w:pPr>
    </w:p>
    <w:p>
      <w:pPr>
        <w:pStyle w:val="Cuerpo A"/>
        <w:spacing w:line="336" w:lineRule="auto"/>
        <w:jc w:val="center"/>
        <w:rPr>
          <w:rStyle w:val="Ninguno"/>
          <w:b w:val="1"/>
          <w:bCs w:val="1"/>
          <w:sz w:val="24"/>
          <w:szCs w:val="24"/>
        </w:rPr>
      </w:pPr>
    </w:p>
    <w:p>
      <w:pPr>
        <w:pStyle w:val="Cuerpo A"/>
        <w:spacing w:line="336" w:lineRule="auto"/>
        <w:rPr>
          <w:sz w:val="42"/>
          <w:szCs w:val="42"/>
        </w:rPr>
      </w:pPr>
    </w:p>
    <w:p>
      <w:pPr>
        <w:pStyle w:val="Cuerpo A"/>
        <w:spacing w:line="336" w:lineRule="auto"/>
        <w:jc w:val="center"/>
        <w:rPr>
          <w:rStyle w:val="Ninguno"/>
          <w:b w:val="1"/>
          <w:bCs w:val="1"/>
          <w:sz w:val="108"/>
          <w:szCs w:val="108"/>
        </w:rPr>
      </w:pPr>
      <w:r>
        <w:rPr>
          <w:rStyle w:val="Ninguno"/>
          <w:b w:val="1"/>
          <w:bCs w:val="1"/>
          <w:sz w:val="48"/>
          <w:szCs w:val="48"/>
          <w:rtl w:val="0"/>
          <w:lang w:val="es-ES_tradnl"/>
        </w:rPr>
        <w:t xml:space="preserve">FORMULARIO </w:t>
      </w:r>
      <w:r>
        <w:rPr>
          <w:rStyle w:val="Ninguno"/>
          <w:b w:val="1"/>
          <w:bCs w:val="1"/>
          <w:sz w:val="48"/>
          <w:szCs w:val="48"/>
          <w:rtl w:val="0"/>
          <w:lang w:val="es-ES_tradnl"/>
        </w:rPr>
        <w:t>POSTULACI</w:t>
      </w:r>
      <w:r>
        <w:rPr>
          <w:rStyle w:val="Ninguno"/>
          <w:b w:val="1"/>
          <w:bCs w:val="1"/>
          <w:sz w:val="48"/>
          <w:szCs w:val="48"/>
          <w:rtl w:val="0"/>
          <w:lang w:val="es-ES_tradnl"/>
        </w:rPr>
        <w:t>Ó</w:t>
      </w:r>
      <w:r>
        <w:rPr>
          <w:rStyle w:val="Ninguno"/>
          <w:b w:val="1"/>
          <w:bCs w:val="1"/>
          <w:sz w:val="48"/>
          <w:szCs w:val="48"/>
          <w:rtl w:val="0"/>
          <w:lang w:val="es-ES_tradnl"/>
        </w:rPr>
        <w:t>N</w:t>
      </w:r>
    </w:p>
    <w:p>
      <w:pPr>
        <w:pStyle w:val="Cuerpo A"/>
        <w:spacing w:line="336" w:lineRule="auto"/>
        <w:jc w:val="center"/>
        <w:rPr>
          <w:rStyle w:val="Ninguno"/>
          <w:b w:val="1"/>
          <w:bCs w:val="1"/>
          <w:sz w:val="32"/>
          <w:szCs w:val="32"/>
          <w:u w:val="single"/>
        </w:rPr>
      </w:pPr>
      <w:r>
        <w:rPr>
          <w:rStyle w:val="Ninguno"/>
          <w:b w:val="1"/>
          <w:bCs w:val="1"/>
          <w:sz w:val="32"/>
          <w:szCs w:val="32"/>
          <w:u w:val="single"/>
          <w:rtl w:val="0"/>
          <w:lang w:val="es-ES_tradnl"/>
        </w:rPr>
        <w:t xml:space="preserve">ARTISTA O COLECTIVO </w:t>
      </w:r>
    </w:p>
    <w:p>
      <w:pPr>
        <w:pStyle w:val="Cuerpo A"/>
        <w:spacing w:line="336" w:lineRule="auto"/>
        <w:rPr>
          <w:rStyle w:val="Ninguno"/>
          <w:b w:val="1"/>
          <w:bCs w:val="1"/>
          <w:sz w:val="24"/>
          <w:szCs w:val="24"/>
        </w:rPr>
      </w:pPr>
    </w:p>
    <w:p>
      <w:pPr>
        <w:pStyle w:val="Cuerpo A"/>
        <w:spacing w:line="480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Nombre de autor/a, equipo o colectivo de trabajo: </w:t>
      </w:r>
    </w:p>
    <w:p>
      <w:pPr>
        <w:pStyle w:val="Cuerpo A"/>
        <w:spacing w:line="480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Nacionalidad del autor/a principal:</w:t>
      </w:r>
    </w:p>
    <w:p>
      <w:pPr>
        <w:pStyle w:val="Cuerpo A"/>
        <w:spacing w:line="480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Ciudad y pa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s de residencia: </w:t>
      </w:r>
    </w:p>
    <w:p>
      <w:pPr>
        <w:pStyle w:val="Cuerpo A"/>
        <w:spacing w:line="480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 xml:space="preserve">o de nacimiento de la autora principal: 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Sitio Web: 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E-mail :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jc w:val="center"/>
        <w:rPr>
          <w:rStyle w:val="Ninguno"/>
          <w:b w:val="1"/>
          <w:bCs w:val="1"/>
          <w:sz w:val="32"/>
          <w:szCs w:val="32"/>
          <w:u w:val="single"/>
        </w:rPr>
      </w:pPr>
      <w:r>
        <w:rPr>
          <w:rStyle w:val="Ninguno"/>
          <w:b w:val="1"/>
          <w:bCs w:val="1"/>
          <w:sz w:val="32"/>
          <w:szCs w:val="32"/>
          <w:u w:val="single"/>
          <w:rtl w:val="0"/>
          <w:lang w:val="es-ES_tradnl"/>
        </w:rPr>
        <w:t>OBRA O INVESTIGACI</w:t>
      </w:r>
      <w:r>
        <w:rPr>
          <w:rStyle w:val="Ninguno"/>
          <w:b w:val="1"/>
          <w:bCs w:val="1"/>
          <w:sz w:val="32"/>
          <w:szCs w:val="32"/>
          <w:u w:val="single"/>
          <w:rtl w:val="0"/>
          <w:lang w:val="es-ES_tradnl"/>
        </w:rPr>
        <w:t>Ó</w:t>
      </w:r>
      <w:r>
        <w:rPr>
          <w:rStyle w:val="Ninguno"/>
          <w:b w:val="1"/>
          <w:bCs w:val="1"/>
          <w:sz w:val="32"/>
          <w:szCs w:val="32"/>
          <w:u w:val="single"/>
          <w:rtl w:val="0"/>
          <w:lang w:val="es-ES_tradnl"/>
        </w:rPr>
        <w:t>N PR</w:t>
      </w:r>
      <w:r>
        <w:rPr>
          <w:rStyle w:val="Ninguno"/>
          <w:b w:val="1"/>
          <w:bCs w:val="1"/>
          <w:sz w:val="32"/>
          <w:szCs w:val="32"/>
          <w:u w:val="single"/>
          <w:rtl w:val="0"/>
          <w:lang w:val="es-ES_tradnl"/>
        </w:rPr>
        <w:t>Á</w:t>
      </w:r>
      <w:r>
        <w:rPr>
          <w:rStyle w:val="Ninguno"/>
          <w:b w:val="1"/>
          <w:bCs w:val="1"/>
          <w:sz w:val="32"/>
          <w:szCs w:val="32"/>
          <w:u w:val="single"/>
          <w:rtl w:val="0"/>
          <w:lang w:val="es-ES_tradnl"/>
        </w:rPr>
        <w:t xml:space="preserve">CTICA </w:t>
      </w:r>
    </w:p>
    <w:p>
      <w:pPr>
        <w:pStyle w:val="Cuerpo A"/>
        <w:spacing w:line="336" w:lineRule="auto"/>
        <w:jc w:val="center"/>
        <w:rPr>
          <w:rStyle w:val="Ninguno"/>
          <w:b w:val="1"/>
          <w:bCs w:val="1"/>
          <w:sz w:val="32"/>
          <w:szCs w:val="32"/>
          <w:u w:val="single"/>
        </w:rPr>
      </w:pPr>
    </w:p>
    <w:p>
      <w:pPr>
        <w:pStyle w:val="Cuerpo A"/>
        <w:spacing w:line="336" w:lineRule="auto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Debes llenar esta secci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n  para cada pieza o investigaci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n presentada. En caso que sean m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s de 2 tienes que copiar esta secci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i w:val="1"/>
          <w:iCs w:val="1"/>
          <w:sz w:val="24"/>
          <w:szCs w:val="24"/>
          <w:rtl w:val="0"/>
          <w:lang w:val="es-ES_tradnl"/>
        </w:rPr>
        <w:t xml:space="preserve">n y dar continuidad abajo.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 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1. 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PIEZA O INVESTIGACI</w:t>
      </w:r>
      <w:r>
        <w:rPr>
          <w:rStyle w:val="Ninguno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 xml:space="preserve">N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1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Se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 xml:space="preserve">ale con una cruz una de las siguientes alternativas: </w:t>
      </w:r>
    </w:p>
    <w:tbl>
      <w:tblPr>
        <w:tblW w:w="935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6425"/>
        <w:gridCol w:w="2928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line="336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</w:rPr>
              <w:t xml:space="preserve">Obra </w:t>
            </w:r>
          </w:p>
        </w:tc>
        <w:tc>
          <w:tcPr>
            <w:tcW w:type="dxa" w:w="29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line="336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Investigaci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</w:rPr>
              <w:t>n pr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ctica </w:t>
            </w:r>
          </w:p>
        </w:tc>
        <w:tc>
          <w:tcPr>
            <w:tcW w:type="dxa" w:w="29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ind w:left="108" w:hanging="108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Nombre de la obra, pieza art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stica o investigaci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pr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ctica: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o de realizaci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la pieza o investigaci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n: 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Ciudad y pa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s de realizaci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n: 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Espacio de exhibici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o presentaci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n: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Patrocinio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sz w:val="24"/>
          <w:szCs w:val="24"/>
          <w:rtl w:val="0"/>
          <w:lang w:val="es-ES_tradnl"/>
        </w:rPr>
        <w:t>(si tu este trabajo fue apoyado por alguna instituci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u organizaci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ya sea en el proceso de creaci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n, producci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o exhibici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n): 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Financiamiento Instituci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u organizaci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p</w:t>
      </w:r>
      <w:r>
        <w:rPr>
          <w:rStyle w:val="Ninguno"/>
          <w:sz w:val="24"/>
          <w:szCs w:val="24"/>
          <w:rtl w:val="0"/>
          <w:lang w:val="es-ES_tradnl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blica o privada que ha financiado este proyecto en cualquiera de sus fases. En caso contrario, mencionar realizada con recursos propios con la categor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a de autogestionada: 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Premios y reconocimientos de la pieza o investigaci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n: 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CATEGOR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AS. </w:t>
      </w:r>
      <w:r>
        <w:rPr>
          <w:rStyle w:val="Ninguno"/>
          <w:sz w:val="24"/>
          <w:szCs w:val="24"/>
          <w:rtl w:val="0"/>
          <w:lang w:val="es-ES_tradnl"/>
        </w:rPr>
        <w:t xml:space="preserve"> (Luego de leer las categor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as de la convocatoria archivo CESUR, escribe una X al costado de la categor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 que mejor represente su obra o investigaci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pr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ctica, m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ximo 1 )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6571"/>
        <w:gridCol w:w="2789"/>
      </w:tblGrid>
      <w:tr>
        <w:tblPrEx>
          <w:shd w:val="clear" w:color="auto" w:fill="cadfff"/>
        </w:tblPrEx>
        <w:trPr>
          <w:trHeight w:val="722" w:hRule="atLeast"/>
        </w:trPr>
        <w:tc>
          <w:tcPr>
            <w:tcW w:type="dxa" w:w="6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line="336" w:lineRule="auto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Electrocoreograf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7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2" w:hRule="atLeast"/>
        </w:trPr>
        <w:tc>
          <w:tcPr>
            <w:tcW w:type="dxa" w:w="6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line="336" w:lineRule="auto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H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ptica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7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05" w:hRule="atLeast"/>
        </w:trPr>
        <w:tc>
          <w:tcPr>
            <w:tcW w:type="dxa" w:w="6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Interactiva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7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2" w:hRule="atLeast"/>
        </w:trPr>
        <w:tc>
          <w:tcPr>
            <w:tcW w:type="dxa" w:w="6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line="336" w:lineRule="auto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VRs y Net Art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7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2" w:hRule="atLeast"/>
        </w:trPr>
        <w:tc>
          <w:tcPr>
            <w:tcW w:type="dxa" w:w="6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line="336" w:lineRule="auto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Cuerpo-m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quina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7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2" w:hRule="atLeast"/>
        </w:trPr>
        <w:tc>
          <w:tcPr>
            <w:tcW w:type="dxa" w:w="6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line="336" w:lineRule="auto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Wearable Technology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7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2" w:hRule="atLeast"/>
        </w:trPr>
        <w:tc>
          <w:tcPr>
            <w:tcW w:type="dxa" w:w="6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line="336" w:lineRule="auto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La obra como proceso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7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ind w:left="108" w:hanging="108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Visualizaci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 de la pieza o investigaci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Incluye un link a Vimeo, Youtube o p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gina web donde se aloje el registro audiovisual o fotogr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fico, de la pieza o investigaci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n.  Si no tienes un registro completo, pero cuentas con clips promocionales u otros, puedes incluir m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 xml:space="preserve">s de uno. Debes enviar el link directo sin claves. No se aceptan archivos sueltos por e-mail. 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2. PIEZA O INVESTIGACI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 2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Se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 xml:space="preserve">ale con una cruz una de las siguientes alternativas: </w:t>
      </w:r>
    </w:p>
    <w:tbl>
      <w:tblPr>
        <w:tblW w:w="935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6425"/>
        <w:gridCol w:w="2928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line="336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</w:rPr>
              <w:t xml:space="preserve">Obra </w:t>
            </w:r>
          </w:p>
        </w:tc>
        <w:tc>
          <w:tcPr>
            <w:tcW w:type="dxa" w:w="29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4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line="336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Investigaci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</w:rPr>
              <w:t>n pr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ctica </w:t>
            </w:r>
          </w:p>
        </w:tc>
        <w:tc>
          <w:tcPr>
            <w:tcW w:type="dxa" w:w="29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ind w:left="108" w:hanging="108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Nombre de la obra, pieza art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stica o investigaci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pr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ctica: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o de realizaci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la pieza o investigaci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n: 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Ciudad y pa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s de realizaci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n: 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Espacio de exhibici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o presentaci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n: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Patrocinio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sz w:val="24"/>
          <w:szCs w:val="24"/>
          <w:rtl w:val="0"/>
          <w:lang w:val="es-ES_tradnl"/>
        </w:rPr>
        <w:t>(si tu este trabajo fue apoyado por alguna instituci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u organizaci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ya sea en el proceso de creaci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n, producci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o exhibici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n): 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Financiamiento Instituci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u organizaci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p</w:t>
      </w:r>
      <w:r>
        <w:rPr>
          <w:rStyle w:val="Ninguno"/>
          <w:sz w:val="24"/>
          <w:szCs w:val="24"/>
          <w:rtl w:val="0"/>
          <w:lang w:val="es-ES_tradnl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blica o privada que ha financiado este proyecto en cualquiera de sus fases. En caso contrario, mencionar realizada con recursos propios con la categor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a de autogestionada: 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Premios y reconocimientos de la pieza o investigaci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n: 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CATEGOR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AS. </w:t>
      </w:r>
      <w:r>
        <w:rPr>
          <w:rStyle w:val="Ninguno"/>
          <w:sz w:val="24"/>
          <w:szCs w:val="24"/>
          <w:rtl w:val="0"/>
          <w:lang w:val="es-ES_tradnl"/>
        </w:rPr>
        <w:t xml:space="preserve"> (Luego de leer las categor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as de la convocatoria archivo CESUR, escribe una X al costado de la categor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 que mejor represente su obra o investigaci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pr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ctica, m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ximo 1 )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6571"/>
        <w:gridCol w:w="2789"/>
      </w:tblGrid>
      <w:tr>
        <w:tblPrEx>
          <w:shd w:val="clear" w:color="auto" w:fill="cadfff"/>
        </w:tblPrEx>
        <w:trPr>
          <w:trHeight w:val="722" w:hRule="atLeast"/>
        </w:trPr>
        <w:tc>
          <w:tcPr>
            <w:tcW w:type="dxa" w:w="6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line="336" w:lineRule="auto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Electrocoreograf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7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2" w:hRule="atLeast"/>
        </w:trPr>
        <w:tc>
          <w:tcPr>
            <w:tcW w:type="dxa" w:w="6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line="336" w:lineRule="auto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H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ptica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7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05" w:hRule="atLeast"/>
        </w:trPr>
        <w:tc>
          <w:tcPr>
            <w:tcW w:type="dxa" w:w="6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Interactiva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7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2" w:hRule="atLeast"/>
        </w:trPr>
        <w:tc>
          <w:tcPr>
            <w:tcW w:type="dxa" w:w="6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line="336" w:lineRule="auto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VRs y Net Art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7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2" w:hRule="atLeast"/>
        </w:trPr>
        <w:tc>
          <w:tcPr>
            <w:tcW w:type="dxa" w:w="6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line="336" w:lineRule="auto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Cuerpo-m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quina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7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2" w:hRule="atLeast"/>
        </w:trPr>
        <w:tc>
          <w:tcPr>
            <w:tcW w:type="dxa" w:w="6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line="336" w:lineRule="auto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Wearable Technology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7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22" w:hRule="atLeast"/>
        </w:trPr>
        <w:tc>
          <w:tcPr>
            <w:tcW w:type="dxa" w:w="65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line="336" w:lineRule="auto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La obra como proceso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7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A"/>
        <w:widowControl w:val="0"/>
        <w:ind w:left="108" w:hanging="108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Visualizaci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 de la pieza o investigaci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Incluye un link a Vimeo, Youtube o p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gina web donde se aloje el registro audiovisual o fotogr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fico, de la pieza o investigaci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n.  Si no tienes un registro completo, pero cuentas con clips promocionales u otros, puedes incluir m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s de uno. Debes enviar el link directo sin claves. No se aceptan archivos sueltos por e-mail.</w:t>
      </w:r>
    </w:p>
    <w:p>
      <w:pPr>
        <w:pStyle w:val="Cuerpo A"/>
        <w:spacing w:line="336" w:lineRule="auto"/>
        <w:rPr>
          <w:rStyle w:val="Ninguno"/>
          <w:sz w:val="24"/>
          <w:szCs w:val="24"/>
        </w:rPr>
      </w:pPr>
    </w:p>
    <w:p>
      <w:pPr>
        <w:pStyle w:val="Cuerpo A"/>
        <w:spacing w:line="336" w:lineRule="auto"/>
        <w:jc w:val="right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Muchas Gracias ! </w:t>
      </w:r>
    </w:p>
    <w:p>
      <w:pPr>
        <w:pStyle w:val="Cuerpo A"/>
        <w:spacing w:line="336" w:lineRule="auto"/>
        <w:jc w:val="right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Ca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da Libre </w:t>
      </w:r>
    </w:p>
    <w:p>
      <w:pPr>
        <w:pStyle w:val="Cuerpo A"/>
        <w:spacing w:line="336" w:lineRule="auto"/>
        <w:jc w:val="right"/>
      </w:pPr>
      <w:r>
        <w:rPr>
          <w:rStyle w:val="Ninguno"/>
          <w:sz w:val="24"/>
          <w:szCs w:val="24"/>
          <w:rtl w:val="0"/>
          <w:lang w:val="es-ES_tradnl"/>
        </w:rPr>
        <w:t>www.</w:t>
      </w:r>
      <w:r>
        <w:rPr>
          <w:rStyle w:val="Ninguno"/>
          <w:sz w:val="24"/>
          <w:szCs w:val="24"/>
          <w:rtl w:val="0"/>
          <w:lang w:val="es-ES_tradnl"/>
        </w:rPr>
        <w:t xml:space="preserve">cuerpoytecnologia.cl </w:t>
      </w:r>
      <w:r>
        <w:rPr>
          <w:rStyle w:val="Ninguno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Estilo de tabla 2">
    <w:name w:val="Estilo de tabla 2"/>
    <w:next w:val="Estilo de tab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