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EFA80" w14:textId="2A1B17CE" w:rsidR="00105310" w:rsidRPr="00834265" w:rsidRDefault="00105310" w:rsidP="00834265">
      <w:pPr>
        <w:jc w:val="center"/>
        <w:rPr>
          <w:rFonts w:ascii="Calibri" w:hAnsi="Calibri" w:cs="Calibri"/>
          <w:b/>
          <w:bCs/>
          <w:sz w:val="36"/>
          <w:szCs w:val="36"/>
        </w:rPr>
      </w:pPr>
      <w:r w:rsidRPr="00834265">
        <w:rPr>
          <w:rFonts w:ascii="Calibri" w:hAnsi="Calibri" w:cs="Calibri"/>
          <w:b/>
          <w:bCs/>
          <w:sz w:val="36"/>
          <w:szCs w:val="36"/>
        </w:rPr>
        <w:t xml:space="preserve">CONTRATO </w:t>
      </w:r>
      <w:r w:rsidR="00740AEB">
        <w:rPr>
          <w:rFonts w:ascii="Calibri" w:hAnsi="Calibri" w:cs="Calibri"/>
          <w:b/>
          <w:bCs/>
          <w:sz w:val="36"/>
          <w:szCs w:val="36"/>
        </w:rPr>
        <w:t xml:space="preserve">PARTICULAR </w:t>
      </w:r>
      <w:r w:rsidRPr="00834265">
        <w:rPr>
          <w:rFonts w:ascii="Calibri" w:hAnsi="Calibri" w:cs="Calibri"/>
          <w:b/>
          <w:bCs/>
          <w:sz w:val="36"/>
          <w:szCs w:val="36"/>
        </w:rPr>
        <w:t xml:space="preserve">DE PRESTAÇÃO DE SERVIÇOS ACADÊMICOS </w:t>
      </w:r>
      <w:r w:rsidR="00740AEB">
        <w:rPr>
          <w:rFonts w:ascii="Calibri" w:hAnsi="Calibri" w:cs="Calibri"/>
          <w:b/>
          <w:bCs/>
          <w:sz w:val="36"/>
          <w:szCs w:val="36"/>
        </w:rPr>
        <w:t xml:space="preserve">- </w:t>
      </w:r>
      <w:r w:rsidRPr="00834265">
        <w:rPr>
          <w:rFonts w:ascii="Calibri" w:hAnsi="Calibri" w:cs="Calibri"/>
          <w:b/>
          <w:bCs/>
          <w:sz w:val="36"/>
          <w:szCs w:val="36"/>
        </w:rPr>
        <w:t>ORIENTAÇÃO EM NÍVEL DE MESTRADO E DOUTORADO</w:t>
      </w:r>
    </w:p>
    <w:p w14:paraId="254E0F09" w14:textId="77777777" w:rsidR="004436BA" w:rsidRPr="00834265" w:rsidRDefault="004436BA" w:rsidP="00834265">
      <w:pPr>
        <w:jc w:val="both"/>
        <w:rPr>
          <w:rFonts w:ascii="Calibri" w:hAnsi="Calibri" w:cs="Calibri"/>
        </w:rPr>
      </w:pPr>
    </w:p>
    <w:p w14:paraId="559CE919" w14:textId="77777777" w:rsidR="00105310" w:rsidRPr="00834265" w:rsidRDefault="00105310" w:rsidP="00834265">
      <w:pPr>
        <w:jc w:val="both"/>
        <w:rPr>
          <w:rFonts w:ascii="Calibri" w:hAnsi="Calibri" w:cs="Calibri"/>
        </w:rPr>
      </w:pPr>
      <w:r w:rsidRPr="00834265">
        <w:rPr>
          <w:rFonts w:ascii="Calibri" w:hAnsi="Calibri" w:cs="Calibri"/>
        </w:rPr>
        <w:t>Pelo presente instrumento particular de contrato, de um lado, como CONTRATANTE, o(a) estudante de Mestrado ou Doutorado, doravante denominado(a) "ESTUDANTE", e, de outro lado, como CONTRATADO(a), o(a) Professor(a) Orientador(a), doravante denominado(a) "ORIENTADOR(A)", têm entre si, justo e contratado, o seguinte:</w:t>
      </w:r>
    </w:p>
    <w:p w14:paraId="3A047BBD" w14:textId="77777777" w:rsidR="00834265" w:rsidRDefault="00834265" w:rsidP="00834265">
      <w:pPr>
        <w:jc w:val="both"/>
        <w:rPr>
          <w:rFonts w:ascii="Calibri" w:hAnsi="Calibri" w:cs="Calibri"/>
          <w:b/>
          <w:bCs/>
        </w:rPr>
      </w:pPr>
    </w:p>
    <w:p w14:paraId="7FA753CC" w14:textId="389EAAA0" w:rsidR="00105310" w:rsidRPr="00834265" w:rsidRDefault="00105310" w:rsidP="00834265">
      <w:pPr>
        <w:jc w:val="both"/>
        <w:rPr>
          <w:rFonts w:ascii="Calibri" w:hAnsi="Calibri" w:cs="Calibri"/>
        </w:rPr>
      </w:pPr>
      <w:r w:rsidRPr="00834265">
        <w:rPr>
          <w:rFonts w:ascii="Calibri" w:hAnsi="Calibri" w:cs="Calibri"/>
          <w:b/>
          <w:bCs/>
        </w:rPr>
        <w:t>CLÁUSULA PRIMEIRA - DO OBJETO</w:t>
      </w:r>
      <w:r w:rsidRPr="00834265">
        <w:rPr>
          <w:rFonts w:ascii="Calibri" w:hAnsi="Calibri" w:cs="Calibri"/>
        </w:rPr>
        <w:t xml:space="preserve"> 1.1. O presente contrato tem como objeto a prestação de serviços acadêmico-educacionais de orientação ao ESTUDANTE, para o desenvolvimento de pesquisa em nível de Mestrado ou Doutorado. 1.2. O ORIENTADOR(A) auxiliará na estruturação da pesquisa, revisão bibliográfica, metodologia, elaboração do projeto e redação acadêmica, respeitando as normas da Logos University e os padrões éticos da pesquisa científica.</w:t>
      </w:r>
    </w:p>
    <w:p w14:paraId="3829E113" w14:textId="77777777" w:rsidR="00834265" w:rsidRDefault="00834265" w:rsidP="00834265">
      <w:pPr>
        <w:jc w:val="both"/>
        <w:rPr>
          <w:rFonts w:ascii="Calibri" w:hAnsi="Calibri" w:cs="Calibri"/>
          <w:b/>
          <w:bCs/>
        </w:rPr>
      </w:pPr>
    </w:p>
    <w:p w14:paraId="35D27D3B" w14:textId="77777777" w:rsidR="00740AEB" w:rsidRDefault="00105310" w:rsidP="00834265">
      <w:pPr>
        <w:jc w:val="both"/>
        <w:rPr>
          <w:rFonts w:ascii="Calibri" w:hAnsi="Calibri" w:cs="Calibri"/>
        </w:rPr>
      </w:pPr>
      <w:r w:rsidRPr="00834265">
        <w:rPr>
          <w:rFonts w:ascii="Calibri" w:hAnsi="Calibri" w:cs="Calibri"/>
          <w:b/>
          <w:bCs/>
        </w:rPr>
        <w:t>CLÁUSULA SEGUNDA - DAS OBRIGAÇÕES DAS PARTES</w:t>
      </w:r>
      <w:r w:rsidRPr="00834265">
        <w:rPr>
          <w:rFonts w:ascii="Calibri" w:hAnsi="Calibri" w:cs="Calibri"/>
        </w:rPr>
        <w:t xml:space="preserve"> </w:t>
      </w:r>
    </w:p>
    <w:p w14:paraId="13BAD8E7" w14:textId="77777777" w:rsidR="00740AEB" w:rsidRDefault="00740AEB" w:rsidP="00834265">
      <w:pPr>
        <w:jc w:val="both"/>
        <w:rPr>
          <w:rFonts w:ascii="Calibri" w:hAnsi="Calibri" w:cs="Calibri"/>
        </w:rPr>
      </w:pPr>
    </w:p>
    <w:p w14:paraId="065571DF" w14:textId="671B0C7C" w:rsidR="00834265" w:rsidRDefault="00105310" w:rsidP="00834265">
      <w:pPr>
        <w:jc w:val="both"/>
        <w:rPr>
          <w:rFonts w:ascii="Calibri" w:hAnsi="Calibri" w:cs="Calibri"/>
        </w:rPr>
      </w:pPr>
      <w:r w:rsidRPr="00834265">
        <w:rPr>
          <w:rFonts w:ascii="Calibri" w:hAnsi="Calibri" w:cs="Calibri"/>
        </w:rPr>
        <w:t xml:space="preserve">2.1. O ORIENTADOR(A) se compromete a: </w:t>
      </w:r>
    </w:p>
    <w:p w14:paraId="2E673CA3" w14:textId="77777777" w:rsidR="00834265" w:rsidRDefault="00834265" w:rsidP="00834265">
      <w:pPr>
        <w:jc w:val="both"/>
        <w:rPr>
          <w:rFonts w:ascii="Calibri" w:hAnsi="Calibri" w:cs="Calibri"/>
        </w:rPr>
      </w:pPr>
    </w:p>
    <w:p w14:paraId="68FCA316" w14:textId="77777777" w:rsidR="00834265" w:rsidRDefault="00105310" w:rsidP="00834265">
      <w:pPr>
        <w:jc w:val="both"/>
        <w:rPr>
          <w:rFonts w:ascii="Calibri" w:hAnsi="Calibri" w:cs="Calibri"/>
        </w:rPr>
      </w:pPr>
      <w:r w:rsidRPr="00834265">
        <w:rPr>
          <w:rFonts w:ascii="Calibri" w:hAnsi="Calibri" w:cs="Calibri"/>
        </w:rPr>
        <w:t xml:space="preserve">a) Prestar serviços de orientação acadêmica conforme as diretrizes da Logos University; b) Acompanhar o desenvolvimento da pesquisa do ESTUDANTE, sugerindo melhorias e ajustes; </w:t>
      </w:r>
    </w:p>
    <w:p w14:paraId="676E8FB3" w14:textId="73DDC0F4" w:rsidR="00834265" w:rsidRDefault="00105310" w:rsidP="00834265">
      <w:pPr>
        <w:jc w:val="both"/>
        <w:rPr>
          <w:rFonts w:ascii="Calibri" w:hAnsi="Calibri" w:cs="Calibri"/>
        </w:rPr>
      </w:pPr>
      <w:r w:rsidRPr="00834265">
        <w:rPr>
          <w:rFonts w:ascii="Calibri" w:hAnsi="Calibri" w:cs="Calibri"/>
        </w:rPr>
        <w:t>c) Comparecer aos encontros agendados</w:t>
      </w:r>
      <w:r w:rsidR="00747E02">
        <w:rPr>
          <w:rFonts w:ascii="Calibri" w:hAnsi="Calibri" w:cs="Calibri"/>
        </w:rPr>
        <w:t xml:space="preserve"> (dentro do cronograma)</w:t>
      </w:r>
      <w:r w:rsidRPr="00834265">
        <w:rPr>
          <w:rFonts w:ascii="Calibri" w:hAnsi="Calibri" w:cs="Calibri"/>
        </w:rPr>
        <w:t xml:space="preserve"> e oferecer feedback dentro dos prazos estipulados; </w:t>
      </w:r>
    </w:p>
    <w:p w14:paraId="5146B2A4" w14:textId="3F096B84" w:rsidR="00105310" w:rsidRDefault="00105310" w:rsidP="00834265">
      <w:pPr>
        <w:jc w:val="both"/>
        <w:rPr>
          <w:rFonts w:ascii="Calibri" w:hAnsi="Calibri" w:cs="Calibri"/>
        </w:rPr>
      </w:pPr>
      <w:r w:rsidRPr="00834265">
        <w:rPr>
          <w:rFonts w:ascii="Calibri" w:hAnsi="Calibri" w:cs="Calibri"/>
        </w:rPr>
        <w:t>d) Manter sigilo sobre os dados e informações acadêmicas compartilhadas.</w:t>
      </w:r>
    </w:p>
    <w:p w14:paraId="28E2AB34" w14:textId="77777777" w:rsidR="00834265" w:rsidRPr="00834265" w:rsidRDefault="00834265" w:rsidP="00834265">
      <w:pPr>
        <w:jc w:val="both"/>
        <w:rPr>
          <w:rFonts w:ascii="Calibri" w:hAnsi="Calibri" w:cs="Calibri"/>
        </w:rPr>
      </w:pPr>
    </w:p>
    <w:p w14:paraId="2D038344" w14:textId="77777777" w:rsidR="00740AEB" w:rsidRDefault="00105310" w:rsidP="00834265">
      <w:pPr>
        <w:jc w:val="both"/>
        <w:rPr>
          <w:rFonts w:ascii="Calibri" w:hAnsi="Calibri" w:cs="Calibri"/>
        </w:rPr>
      </w:pPr>
      <w:r w:rsidRPr="00834265">
        <w:rPr>
          <w:rFonts w:ascii="Calibri" w:hAnsi="Calibri" w:cs="Calibri"/>
        </w:rPr>
        <w:t xml:space="preserve">2.2. O ESTUDANTE se compromete a: </w:t>
      </w:r>
    </w:p>
    <w:p w14:paraId="08B4B759" w14:textId="77777777" w:rsidR="00740AEB" w:rsidRDefault="00740AEB" w:rsidP="00834265">
      <w:pPr>
        <w:jc w:val="both"/>
        <w:rPr>
          <w:rFonts w:ascii="Calibri" w:hAnsi="Calibri" w:cs="Calibri"/>
        </w:rPr>
      </w:pPr>
    </w:p>
    <w:p w14:paraId="1985DB6D" w14:textId="47230CD6" w:rsidR="00740AEB" w:rsidRDefault="00105310" w:rsidP="00834265">
      <w:pPr>
        <w:jc w:val="both"/>
        <w:rPr>
          <w:rFonts w:ascii="Calibri" w:hAnsi="Calibri" w:cs="Calibri"/>
        </w:rPr>
      </w:pPr>
      <w:r w:rsidRPr="00834265">
        <w:rPr>
          <w:rFonts w:ascii="Calibri" w:hAnsi="Calibri" w:cs="Calibri"/>
        </w:rPr>
        <w:t>a) Cumprir os prazos e regulamentos acadêmicos da Logos University</w:t>
      </w:r>
      <w:r w:rsidR="00747E02">
        <w:rPr>
          <w:rFonts w:ascii="Calibri" w:hAnsi="Calibri" w:cs="Calibri"/>
        </w:rPr>
        <w:t xml:space="preserve"> </w:t>
      </w:r>
      <w:r w:rsidR="00747E02">
        <w:rPr>
          <w:rFonts w:ascii="Calibri" w:hAnsi="Calibri" w:cs="Calibri"/>
        </w:rPr>
        <w:t>(dentro do cronograma)</w:t>
      </w:r>
      <w:r w:rsidRPr="00834265">
        <w:rPr>
          <w:rFonts w:ascii="Calibri" w:hAnsi="Calibri" w:cs="Calibri"/>
        </w:rPr>
        <w:t xml:space="preserve">; </w:t>
      </w:r>
    </w:p>
    <w:p w14:paraId="09F871B1" w14:textId="77777777" w:rsidR="00740AEB" w:rsidRDefault="00105310" w:rsidP="00834265">
      <w:pPr>
        <w:jc w:val="both"/>
        <w:rPr>
          <w:rFonts w:ascii="Calibri" w:hAnsi="Calibri" w:cs="Calibri"/>
        </w:rPr>
      </w:pPr>
      <w:r w:rsidRPr="00834265">
        <w:rPr>
          <w:rFonts w:ascii="Calibri" w:hAnsi="Calibri" w:cs="Calibri"/>
        </w:rPr>
        <w:t xml:space="preserve">b) Participar ativamente das reuniões e seguir as orientações fornecidas; </w:t>
      </w:r>
    </w:p>
    <w:p w14:paraId="5B91789E" w14:textId="77777777" w:rsidR="00740AEB" w:rsidRDefault="00105310" w:rsidP="00834265">
      <w:pPr>
        <w:jc w:val="both"/>
        <w:rPr>
          <w:rFonts w:ascii="Calibri" w:hAnsi="Calibri" w:cs="Calibri"/>
        </w:rPr>
      </w:pPr>
      <w:r w:rsidRPr="00834265">
        <w:rPr>
          <w:rFonts w:ascii="Calibri" w:hAnsi="Calibri" w:cs="Calibri"/>
        </w:rPr>
        <w:t xml:space="preserve">c) Justificar documentalmente eventuais ausências nos encontros agendados; </w:t>
      </w:r>
    </w:p>
    <w:p w14:paraId="20402F65" w14:textId="1B2E5577" w:rsidR="00105310" w:rsidRPr="00834265" w:rsidRDefault="00105310" w:rsidP="00834265">
      <w:pPr>
        <w:jc w:val="both"/>
        <w:rPr>
          <w:rFonts w:ascii="Calibri" w:hAnsi="Calibri" w:cs="Calibri"/>
        </w:rPr>
      </w:pPr>
      <w:r w:rsidRPr="00834265">
        <w:rPr>
          <w:rFonts w:ascii="Calibri" w:hAnsi="Calibri" w:cs="Calibri"/>
        </w:rPr>
        <w:t>d) Realizar os ajustes e melhorias recomendadas pelo ORIENTADOR(A).</w:t>
      </w:r>
    </w:p>
    <w:p w14:paraId="06524F87" w14:textId="77777777" w:rsidR="00834265" w:rsidRDefault="00834265" w:rsidP="00834265">
      <w:pPr>
        <w:jc w:val="both"/>
        <w:rPr>
          <w:rFonts w:ascii="Calibri" w:hAnsi="Calibri" w:cs="Calibri"/>
        </w:rPr>
      </w:pPr>
    </w:p>
    <w:p w14:paraId="3D5C900F" w14:textId="71A94894" w:rsidR="00105310" w:rsidRDefault="00105310" w:rsidP="00834265">
      <w:pPr>
        <w:jc w:val="both"/>
        <w:rPr>
          <w:rFonts w:ascii="Calibri" w:hAnsi="Calibri" w:cs="Calibri"/>
        </w:rPr>
      </w:pPr>
      <w:r w:rsidRPr="00834265">
        <w:rPr>
          <w:rFonts w:ascii="Calibri" w:hAnsi="Calibri" w:cs="Calibri"/>
        </w:rPr>
        <w:t xml:space="preserve">2.3. O ESTUDANTE observará a lei a ética na redação, respeitando os direitos autorais. O orientador(a) não poderá ser responsabilizado por copias indevidas e ou incidência de plágio, que conduzirá a reprovação, ou anulação do diploma caso detectado em tempo posterior a diplomação. </w:t>
      </w:r>
    </w:p>
    <w:p w14:paraId="0712A74F" w14:textId="77777777" w:rsidR="00834265" w:rsidRPr="00834265" w:rsidRDefault="00834265" w:rsidP="00834265">
      <w:pPr>
        <w:jc w:val="both"/>
        <w:rPr>
          <w:rFonts w:ascii="Calibri" w:hAnsi="Calibri" w:cs="Calibri"/>
        </w:rPr>
      </w:pPr>
    </w:p>
    <w:p w14:paraId="67DEDB80" w14:textId="77777777" w:rsidR="00834265" w:rsidRDefault="00105310" w:rsidP="00834265">
      <w:pPr>
        <w:jc w:val="both"/>
        <w:rPr>
          <w:rFonts w:ascii="Calibri" w:hAnsi="Calibri" w:cs="Calibri"/>
        </w:rPr>
      </w:pPr>
      <w:r w:rsidRPr="00834265">
        <w:rPr>
          <w:rFonts w:ascii="Calibri" w:hAnsi="Calibri" w:cs="Calibri"/>
          <w:b/>
          <w:bCs/>
        </w:rPr>
        <w:t>CLÁUSULA TERCEIRA - DA REMUNERAÇÃO E FORMA DE PAGAMENTO</w:t>
      </w:r>
      <w:r w:rsidRPr="00834265">
        <w:rPr>
          <w:rFonts w:ascii="Calibri" w:hAnsi="Calibri" w:cs="Calibri"/>
        </w:rPr>
        <w:t xml:space="preserve"> </w:t>
      </w:r>
    </w:p>
    <w:p w14:paraId="35448BDC" w14:textId="77777777" w:rsidR="00834265" w:rsidRDefault="00834265" w:rsidP="00834265">
      <w:pPr>
        <w:jc w:val="both"/>
        <w:rPr>
          <w:rFonts w:ascii="Calibri" w:hAnsi="Calibri" w:cs="Calibri"/>
        </w:rPr>
      </w:pPr>
    </w:p>
    <w:p w14:paraId="68E0AA8C" w14:textId="77777777" w:rsidR="00834265" w:rsidRDefault="00105310" w:rsidP="00834265">
      <w:pPr>
        <w:jc w:val="both"/>
        <w:rPr>
          <w:rFonts w:ascii="Calibri" w:hAnsi="Calibri" w:cs="Calibri"/>
        </w:rPr>
      </w:pPr>
      <w:r w:rsidRPr="00834265">
        <w:rPr>
          <w:rFonts w:ascii="Calibri" w:hAnsi="Calibri" w:cs="Calibri"/>
        </w:rPr>
        <w:t>3.1. O ESTUDANTE remunerará o ORIENTADOR(A) pelo serviço de orientação acadêmica, conforme os valores e condições de pagamento previamente acordados entre as partes</w:t>
      </w:r>
      <w:r w:rsidR="004D677F" w:rsidRPr="00834265">
        <w:rPr>
          <w:rFonts w:ascii="Calibri" w:hAnsi="Calibri" w:cs="Calibri"/>
        </w:rPr>
        <w:t xml:space="preserve">, conforme </w:t>
      </w:r>
      <w:r w:rsidR="004D677F" w:rsidRPr="00740AEB">
        <w:rPr>
          <w:rFonts w:ascii="Calibri" w:hAnsi="Calibri" w:cs="Calibri"/>
          <w:b/>
          <w:bCs/>
          <w:u w:val="single"/>
        </w:rPr>
        <w:t>quadro anexo</w:t>
      </w:r>
      <w:r w:rsidR="004D677F" w:rsidRPr="00834265">
        <w:rPr>
          <w:rFonts w:ascii="Calibri" w:hAnsi="Calibri" w:cs="Calibri"/>
        </w:rPr>
        <w:t>.</w:t>
      </w:r>
      <w:r w:rsidRPr="00834265">
        <w:rPr>
          <w:rFonts w:ascii="Calibri" w:hAnsi="Calibri" w:cs="Calibri"/>
        </w:rPr>
        <w:t xml:space="preserve"> </w:t>
      </w:r>
    </w:p>
    <w:p w14:paraId="09974E45" w14:textId="77777777" w:rsidR="00834265" w:rsidRDefault="00834265" w:rsidP="00834265">
      <w:pPr>
        <w:jc w:val="both"/>
        <w:rPr>
          <w:rFonts w:ascii="Calibri" w:hAnsi="Calibri" w:cs="Calibri"/>
        </w:rPr>
      </w:pPr>
    </w:p>
    <w:p w14:paraId="4C758522" w14:textId="77777777" w:rsidR="00834265" w:rsidRDefault="00105310" w:rsidP="00834265">
      <w:pPr>
        <w:jc w:val="both"/>
        <w:rPr>
          <w:rFonts w:ascii="Calibri" w:hAnsi="Calibri" w:cs="Calibri"/>
        </w:rPr>
      </w:pPr>
      <w:r w:rsidRPr="00834265">
        <w:rPr>
          <w:rFonts w:ascii="Calibri" w:hAnsi="Calibri" w:cs="Calibri"/>
        </w:rPr>
        <w:lastRenderedPageBreak/>
        <w:t xml:space="preserve">3.2. O pagamento será realizado via transferência bancária, PIX ou outro meio pactuado, conforme cronograma estabelecido. </w:t>
      </w:r>
    </w:p>
    <w:p w14:paraId="21B937F0" w14:textId="77777777" w:rsidR="00834265" w:rsidRDefault="00834265" w:rsidP="00834265">
      <w:pPr>
        <w:jc w:val="both"/>
        <w:rPr>
          <w:rFonts w:ascii="Calibri" w:hAnsi="Calibri" w:cs="Calibri"/>
        </w:rPr>
      </w:pPr>
    </w:p>
    <w:p w14:paraId="7B4180F0" w14:textId="50D2B007" w:rsidR="00834265" w:rsidRDefault="00105310" w:rsidP="00834265">
      <w:pPr>
        <w:jc w:val="both"/>
        <w:rPr>
          <w:rFonts w:ascii="Calibri" w:hAnsi="Calibri" w:cs="Calibri"/>
        </w:rPr>
      </w:pPr>
      <w:r w:rsidRPr="00834265">
        <w:rPr>
          <w:rFonts w:ascii="Calibri" w:hAnsi="Calibri" w:cs="Calibri"/>
        </w:rPr>
        <w:t>3.3. Em caso de inadimplência, a orientação será suspensa até a regularização do pagamento</w:t>
      </w:r>
      <w:r w:rsidR="00740AEB">
        <w:rPr>
          <w:rFonts w:ascii="Calibri" w:hAnsi="Calibri" w:cs="Calibri"/>
        </w:rPr>
        <w:t xml:space="preserve">. </w:t>
      </w:r>
    </w:p>
    <w:p w14:paraId="5074819A" w14:textId="77777777" w:rsidR="00740AEB" w:rsidRDefault="00740AEB" w:rsidP="00834265">
      <w:pPr>
        <w:jc w:val="both"/>
        <w:rPr>
          <w:rFonts w:ascii="Calibri" w:hAnsi="Calibri" w:cs="Calibri"/>
        </w:rPr>
      </w:pPr>
    </w:p>
    <w:p w14:paraId="59670C28" w14:textId="59A3C821" w:rsidR="00105310" w:rsidRDefault="00F66082" w:rsidP="00834265">
      <w:pPr>
        <w:jc w:val="both"/>
        <w:rPr>
          <w:rFonts w:ascii="Calibri" w:hAnsi="Calibri" w:cs="Calibri"/>
        </w:rPr>
      </w:pPr>
      <w:r w:rsidRPr="00834265">
        <w:rPr>
          <w:rFonts w:ascii="Calibri" w:hAnsi="Calibri" w:cs="Calibri"/>
        </w:rPr>
        <w:t>3.4. As partes poderão ajustar a contratação de horas adicionais avulsas, sem a necessidade de um novo contrato, bastando o preenchimento de um novo quadro anexo.</w:t>
      </w:r>
    </w:p>
    <w:p w14:paraId="600A6544" w14:textId="77777777" w:rsidR="00834265" w:rsidRPr="00834265" w:rsidRDefault="00834265" w:rsidP="00834265">
      <w:pPr>
        <w:jc w:val="both"/>
        <w:rPr>
          <w:rFonts w:ascii="Calibri" w:hAnsi="Calibri" w:cs="Calibri"/>
        </w:rPr>
      </w:pPr>
    </w:p>
    <w:p w14:paraId="5117CE3D" w14:textId="77777777" w:rsidR="00834265" w:rsidRDefault="00105310" w:rsidP="00834265">
      <w:pPr>
        <w:jc w:val="both"/>
        <w:rPr>
          <w:rFonts w:ascii="Calibri" w:hAnsi="Calibri" w:cs="Calibri"/>
        </w:rPr>
      </w:pPr>
      <w:r w:rsidRPr="00834265">
        <w:rPr>
          <w:rFonts w:ascii="Calibri" w:hAnsi="Calibri" w:cs="Calibri"/>
          <w:b/>
          <w:bCs/>
        </w:rPr>
        <w:t>CLÁUSULA QUARTA - DO PRAZO E DA RESCISÃO</w:t>
      </w:r>
      <w:r w:rsidRPr="00834265">
        <w:rPr>
          <w:rFonts w:ascii="Calibri" w:hAnsi="Calibri" w:cs="Calibri"/>
        </w:rPr>
        <w:t xml:space="preserve"> </w:t>
      </w:r>
    </w:p>
    <w:p w14:paraId="2A47CA59" w14:textId="77777777" w:rsidR="00834265" w:rsidRDefault="00834265" w:rsidP="00834265">
      <w:pPr>
        <w:jc w:val="both"/>
        <w:rPr>
          <w:rFonts w:ascii="Calibri" w:hAnsi="Calibri" w:cs="Calibri"/>
        </w:rPr>
      </w:pPr>
    </w:p>
    <w:p w14:paraId="3F395387" w14:textId="77777777" w:rsidR="00834265" w:rsidRDefault="00105310" w:rsidP="00834265">
      <w:pPr>
        <w:jc w:val="both"/>
        <w:rPr>
          <w:rFonts w:ascii="Calibri" w:hAnsi="Calibri" w:cs="Calibri"/>
        </w:rPr>
      </w:pPr>
      <w:r w:rsidRPr="00834265">
        <w:rPr>
          <w:rFonts w:ascii="Calibri" w:hAnsi="Calibri" w:cs="Calibri"/>
        </w:rPr>
        <w:t xml:space="preserve">4.1. O contrato tem validade enquanto durar o período de orientação acadêmica, podendo ser rescindido por comum acordo entre as partes. </w:t>
      </w:r>
    </w:p>
    <w:p w14:paraId="41C4C6AA" w14:textId="77777777" w:rsidR="00834265" w:rsidRDefault="00834265" w:rsidP="00834265">
      <w:pPr>
        <w:jc w:val="both"/>
        <w:rPr>
          <w:rFonts w:ascii="Calibri" w:hAnsi="Calibri" w:cs="Calibri"/>
        </w:rPr>
      </w:pPr>
    </w:p>
    <w:p w14:paraId="496BDAA5" w14:textId="77777777" w:rsidR="00834265" w:rsidRDefault="00105310" w:rsidP="00834265">
      <w:pPr>
        <w:jc w:val="both"/>
        <w:rPr>
          <w:rFonts w:ascii="Calibri" w:hAnsi="Calibri" w:cs="Calibri"/>
        </w:rPr>
      </w:pPr>
      <w:r w:rsidRPr="00834265">
        <w:rPr>
          <w:rFonts w:ascii="Calibri" w:hAnsi="Calibri" w:cs="Calibri"/>
        </w:rPr>
        <w:t xml:space="preserve">4.2. Em caso de desistência unilateral, a parte que solicitar o cancelamento deverá comunicar a outra parte por escrito com pelo menos 30 (trinta) dias de antecedência e arcar com multa correspondente a 20% (vinte por cento) do valor total acordado. </w:t>
      </w:r>
    </w:p>
    <w:p w14:paraId="78996BEF" w14:textId="77777777" w:rsidR="00834265" w:rsidRDefault="00834265" w:rsidP="00834265">
      <w:pPr>
        <w:jc w:val="both"/>
        <w:rPr>
          <w:rFonts w:ascii="Calibri" w:hAnsi="Calibri" w:cs="Calibri"/>
        </w:rPr>
      </w:pPr>
    </w:p>
    <w:p w14:paraId="0571A0A4" w14:textId="77777777" w:rsidR="00834265" w:rsidRDefault="00105310" w:rsidP="00834265">
      <w:pPr>
        <w:jc w:val="both"/>
        <w:rPr>
          <w:rFonts w:ascii="Calibri" w:hAnsi="Calibri" w:cs="Calibri"/>
        </w:rPr>
      </w:pPr>
      <w:r w:rsidRPr="00834265">
        <w:rPr>
          <w:rFonts w:ascii="Calibri" w:hAnsi="Calibri" w:cs="Calibri"/>
        </w:rPr>
        <w:t>4.3. A não justificativa documental de ausências em encontros agendados poderá acarretar advertência formal e eventual rescisão contratual por justa causa.</w:t>
      </w:r>
      <w:r w:rsidR="004D677F" w:rsidRPr="00834265">
        <w:rPr>
          <w:rFonts w:ascii="Calibri" w:hAnsi="Calibri" w:cs="Calibri"/>
        </w:rPr>
        <w:t xml:space="preserve"> </w:t>
      </w:r>
    </w:p>
    <w:p w14:paraId="07CE0908" w14:textId="77777777" w:rsidR="00834265" w:rsidRDefault="00834265" w:rsidP="00834265">
      <w:pPr>
        <w:jc w:val="both"/>
        <w:rPr>
          <w:rFonts w:ascii="Calibri" w:hAnsi="Calibri" w:cs="Calibri"/>
        </w:rPr>
      </w:pPr>
    </w:p>
    <w:p w14:paraId="3F074684" w14:textId="732C5BE3" w:rsidR="004D677F" w:rsidRDefault="004D677F" w:rsidP="00834265">
      <w:pPr>
        <w:jc w:val="both"/>
        <w:rPr>
          <w:rFonts w:ascii="Calibri" w:hAnsi="Calibri" w:cs="Calibri"/>
          <w:color w:val="000000"/>
        </w:rPr>
      </w:pPr>
      <w:r w:rsidRPr="00834265">
        <w:rPr>
          <w:rFonts w:ascii="Calibri" w:hAnsi="Calibri" w:cs="Calibri"/>
        </w:rPr>
        <w:t xml:space="preserve">4.4. </w:t>
      </w:r>
      <w:r w:rsidRPr="00834265">
        <w:rPr>
          <w:rFonts w:ascii="Calibri" w:hAnsi="Calibri" w:cs="Calibri"/>
          <w:color w:val="000000"/>
        </w:rPr>
        <w:t xml:space="preserve">O ORIENTADOR(A) poderá, a seu exclusivo critério, manter a prestação dos serviços mesmo diante de inadimplência por parte do ESTUDANTE, sem que isso implique em perdão, renúncia ou extinção da obrigação de pagamento, sendo considerado apenas ato de tolerância, que não altera os direitos previstos neste contrato. </w:t>
      </w:r>
    </w:p>
    <w:p w14:paraId="73B06087" w14:textId="77777777" w:rsidR="00834265" w:rsidRPr="00834265" w:rsidRDefault="00834265" w:rsidP="00834265">
      <w:pPr>
        <w:jc w:val="both"/>
        <w:rPr>
          <w:rFonts w:ascii="Calibri" w:hAnsi="Calibri" w:cs="Calibri"/>
        </w:rPr>
      </w:pPr>
    </w:p>
    <w:p w14:paraId="12710430" w14:textId="77777777" w:rsidR="00834265" w:rsidRDefault="00105310" w:rsidP="004436BA">
      <w:pPr>
        <w:jc w:val="both"/>
        <w:rPr>
          <w:rFonts w:ascii="Calibri" w:hAnsi="Calibri" w:cs="Calibri"/>
        </w:rPr>
      </w:pPr>
      <w:r w:rsidRPr="00834265">
        <w:rPr>
          <w:rFonts w:ascii="Calibri" w:hAnsi="Calibri" w:cs="Calibri"/>
          <w:b/>
          <w:bCs/>
        </w:rPr>
        <w:t>CLÁUSULA QUINTA - DA RESPONSABILIDADE LEGAL</w:t>
      </w:r>
      <w:r w:rsidRPr="00834265">
        <w:rPr>
          <w:rFonts w:ascii="Calibri" w:hAnsi="Calibri" w:cs="Calibri"/>
        </w:rPr>
        <w:t xml:space="preserve"> </w:t>
      </w:r>
    </w:p>
    <w:p w14:paraId="4BEEFACF" w14:textId="77777777" w:rsidR="00834265" w:rsidRDefault="00834265" w:rsidP="004436BA">
      <w:pPr>
        <w:jc w:val="both"/>
        <w:rPr>
          <w:rFonts w:ascii="Calibri" w:hAnsi="Calibri" w:cs="Calibri"/>
        </w:rPr>
      </w:pPr>
    </w:p>
    <w:p w14:paraId="10D977F9" w14:textId="77777777" w:rsidR="00834265" w:rsidRDefault="00105310" w:rsidP="004436BA">
      <w:pPr>
        <w:jc w:val="both"/>
        <w:rPr>
          <w:rFonts w:ascii="Calibri" w:hAnsi="Calibri" w:cs="Calibri"/>
        </w:rPr>
      </w:pPr>
      <w:r w:rsidRPr="00834265">
        <w:rPr>
          <w:rFonts w:ascii="Calibri" w:hAnsi="Calibri" w:cs="Calibri"/>
        </w:rPr>
        <w:t xml:space="preserve">5.1. Este contrato tem base nos princípios gerais do direito contratual, nos termos dos artigos 421 a 425 do Código Civil Brasileiro (Lei nº 10.406/2002), garantindo autonomia das partes e boa-fé contratual. </w:t>
      </w:r>
    </w:p>
    <w:p w14:paraId="77D1DABA" w14:textId="77777777" w:rsidR="00834265" w:rsidRDefault="00834265" w:rsidP="004436BA">
      <w:pPr>
        <w:jc w:val="both"/>
        <w:rPr>
          <w:rFonts w:ascii="Calibri" w:hAnsi="Calibri" w:cs="Calibri"/>
        </w:rPr>
      </w:pPr>
    </w:p>
    <w:p w14:paraId="4112D8D4" w14:textId="77777777" w:rsidR="00740AEB" w:rsidRDefault="00105310" w:rsidP="004436BA">
      <w:pPr>
        <w:jc w:val="both"/>
        <w:rPr>
          <w:rFonts w:ascii="Calibri" w:hAnsi="Calibri" w:cs="Calibri"/>
        </w:rPr>
      </w:pPr>
      <w:r w:rsidRPr="00834265">
        <w:rPr>
          <w:rFonts w:ascii="Calibri" w:hAnsi="Calibri" w:cs="Calibri"/>
        </w:rPr>
        <w:t>5.2. Ambas as partes se comprometem a cumprir os regulamentos e prazos estabelecidos pela Logos University para a orientação acadêmica.</w:t>
      </w:r>
    </w:p>
    <w:p w14:paraId="446DD1F8" w14:textId="77777777" w:rsidR="00740AEB" w:rsidRDefault="00740AEB" w:rsidP="004436BA">
      <w:pPr>
        <w:jc w:val="both"/>
        <w:rPr>
          <w:rFonts w:ascii="Calibri" w:hAnsi="Calibri" w:cs="Calibri"/>
        </w:rPr>
      </w:pPr>
    </w:p>
    <w:p w14:paraId="7E8D84D0" w14:textId="2ED8F175" w:rsidR="004D677F" w:rsidRDefault="00740AEB" w:rsidP="004436BA">
      <w:pPr>
        <w:jc w:val="both"/>
        <w:rPr>
          <w:rFonts w:ascii="Calibri" w:hAnsi="Calibri" w:cs="Calibri"/>
        </w:rPr>
      </w:pPr>
      <w:r>
        <w:rPr>
          <w:rFonts w:ascii="Calibri" w:hAnsi="Calibri" w:cs="Calibri"/>
        </w:rPr>
        <w:t xml:space="preserve">5.3. </w:t>
      </w:r>
      <w:r w:rsidRPr="00740AEB">
        <w:rPr>
          <w:rFonts w:ascii="Calibri" w:hAnsi="Calibri" w:cs="Calibri"/>
        </w:rPr>
        <w:t>As partes declaram, de forma consciente e voluntária, que têm pleno conhecimento e concordam que, nos termos da Cláusula Décima Nona do Contrato de Prestação de Serviços Educacionais da Logos University, a Universidade não presta serviços de orientação acadêmica para a elaboração de Trabalho de Conclusão de Curso (TCC). Assim, a Universidade fica isenta de qualquer responsabilidade por eventuais divergências, desentendimentos ou descumprimentos deste contrato de Orientação Educacional, sendo a sua execução e cumprimento de inteira responsabilidade das partes contratantes.</w:t>
      </w:r>
    </w:p>
    <w:p w14:paraId="682B7A8D" w14:textId="77777777" w:rsidR="00740AEB" w:rsidRDefault="00740AEB" w:rsidP="004436BA">
      <w:pPr>
        <w:jc w:val="both"/>
        <w:rPr>
          <w:rFonts w:ascii="Calibri" w:hAnsi="Calibri" w:cs="Calibri"/>
        </w:rPr>
      </w:pPr>
    </w:p>
    <w:p w14:paraId="6CD259FB" w14:textId="77777777" w:rsidR="00740AEB" w:rsidRDefault="00740AEB" w:rsidP="004436BA">
      <w:pPr>
        <w:jc w:val="both"/>
        <w:rPr>
          <w:rFonts w:ascii="Calibri" w:hAnsi="Calibri" w:cs="Calibri"/>
        </w:rPr>
      </w:pPr>
    </w:p>
    <w:p w14:paraId="329A18C2" w14:textId="77777777" w:rsidR="00834265" w:rsidRPr="00834265" w:rsidRDefault="00834265" w:rsidP="004436BA">
      <w:pPr>
        <w:jc w:val="both"/>
        <w:rPr>
          <w:rFonts w:ascii="Calibri" w:hAnsi="Calibri" w:cs="Calibri"/>
        </w:rPr>
      </w:pPr>
    </w:p>
    <w:p w14:paraId="165048C9" w14:textId="77777777" w:rsidR="00834265" w:rsidRDefault="004D677F" w:rsidP="004436BA">
      <w:pPr>
        <w:pBdr>
          <w:top w:val="nil"/>
          <w:left w:val="nil"/>
          <w:bottom w:val="nil"/>
          <w:right w:val="nil"/>
          <w:between w:val="nil"/>
        </w:pBdr>
        <w:jc w:val="both"/>
        <w:rPr>
          <w:rFonts w:ascii="Calibri" w:hAnsi="Calibri" w:cs="Calibri"/>
          <w:b/>
          <w:bCs/>
        </w:rPr>
      </w:pPr>
      <w:r w:rsidRPr="00834265">
        <w:rPr>
          <w:rFonts w:ascii="Calibri" w:hAnsi="Calibri" w:cs="Calibri"/>
          <w:b/>
          <w:bCs/>
        </w:rPr>
        <w:lastRenderedPageBreak/>
        <w:t xml:space="preserve">CLÁUSULA SEXTA – DA POSSIBILIDADE DE ASSINATURA ELETRÔNICA. </w:t>
      </w:r>
    </w:p>
    <w:p w14:paraId="58CDF781" w14:textId="77777777" w:rsidR="00834265" w:rsidRDefault="00834265" w:rsidP="004436BA">
      <w:pPr>
        <w:pBdr>
          <w:top w:val="nil"/>
          <w:left w:val="nil"/>
          <w:bottom w:val="nil"/>
          <w:right w:val="nil"/>
          <w:between w:val="nil"/>
        </w:pBdr>
        <w:jc w:val="both"/>
        <w:rPr>
          <w:rFonts w:ascii="Calibri" w:hAnsi="Calibri" w:cs="Calibri"/>
          <w:b/>
          <w:bCs/>
        </w:rPr>
      </w:pPr>
    </w:p>
    <w:p w14:paraId="4FE15349" w14:textId="21050643" w:rsidR="004D677F" w:rsidRDefault="004D677F" w:rsidP="004436BA">
      <w:pPr>
        <w:pBdr>
          <w:top w:val="nil"/>
          <w:left w:val="nil"/>
          <w:bottom w:val="nil"/>
          <w:right w:val="nil"/>
          <w:between w:val="nil"/>
        </w:pBdr>
        <w:jc w:val="both"/>
        <w:rPr>
          <w:rFonts w:ascii="Calibri" w:eastAsia="Liberation Serif" w:hAnsi="Calibri" w:cs="Calibri"/>
          <w:color w:val="000000"/>
          <w:lang w:eastAsia="zh-CN"/>
        </w:rPr>
      </w:pPr>
      <w:r w:rsidRPr="00834265">
        <w:rPr>
          <w:rFonts w:ascii="Calibri" w:eastAsia="Liberation Serif" w:hAnsi="Calibri" w:cs="Calibri"/>
          <w:color w:val="000000"/>
          <w:lang w:eastAsia="zh-CN"/>
        </w:rPr>
        <w:t>Os signatários do presente contrato declaram, sob as penas da lei, que concordam e aceitam firmam este documento de forma eletrônica, conforme regulamentado pela MEDIDA PROVISÓRIA No 2.200-2, DE 24 DE AGOSTO DE 2001, Art. 10 Parágrafo 2º, sem prejuízo de uma assinatura física</w:t>
      </w:r>
      <w:r w:rsidR="00283CA2" w:rsidRPr="00834265">
        <w:rPr>
          <w:rFonts w:ascii="Calibri" w:eastAsia="Liberation Serif" w:hAnsi="Calibri" w:cs="Calibri"/>
          <w:color w:val="000000"/>
          <w:lang w:eastAsia="zh-CN"/>
        </w:rPr>
        <w:t>, sem faculdade das partes assinarem de um ou outra forma.</w:t>
      </w:r>
    </w:p>
    <w:p w14:paraId="39A957DD" w14:textId="77777777" w:rsidR="00740AEB" w:rsidRDefault="00740AEB" w:rsidP="004436BA">
      <w:pPr>
        <w:pBdr>
          <w:top w:val="nil"/>
          <w:left w:val="nil"/>
          <w:bottom w:val="nil"/>
          <w:right w:val="nil"/>
          <w:between w:val="nil"/>
        </w:pBdr>
        <w:jc w:val="both"/>
        <w:rPr>
          <w:rFonts w:ascii="Calibri" w:eastAsia="Liberation Serif" w:hAnsi="Calibri" w:cs="Calibri"/>
          <w:color w:val="000000"/>
          <w:lang w:eastAsia="zh-CN"/>
        </w:rPr>
      </w:pPr>
    </w:p>
    <w:p w14:paraId="4F7387EA" w14:textId="77777777" w:rsidR="00834265" w:rsidRPr="00834265" w:rsidRDefault="00834265" w:rsidP="004436BA">
      <w:pPr>
        <w:pBdr>
          <w:top w:val="nil"/>
          <w:left w:val="nil"/>
          <w:bottom w:val="nil"/>
          <w:right w:val="nil"/>
          <w:between w:val="nil"/>
        </w:pBdr>
        <w:jc w:val="both"/>
        <w:rPr>
          <w:rFonts w:ascii="Calibri" w:eastAsia="Liberation Serif" w:hAnsi="Calibri" w:cs="Calibri"/>
          <w:color w:val="000000"/>
          <w:lang w:eastAsia="zh-CN"/>
        </w:rPr>
      </w:pPr>
    </w:p>
    <w:p w14:paraId="7EF908C2" w14:textId="77777777" w:rsidR="00834265" w:rsidRDefault="00283CA2" w:rsidP="00834265">
      <w:pPr>
        <w:jc w:val="both"/>
        <w:rPr>
          <w:rFonts w:ascii="Calibri" w:hAnsi="Calibri" w:cs="Calibri"/>
          <w:color w:val="000000"/>
        </w:rPr>
      </w:pPr>
      <w:r w:rsidRPr="00834265">
        <w:rPr>
          <w:rFonts w:ascii="Calibri" w:hAnsi="Calibri" w:cs="Calibri"/>
          <w:b/>
          <w:bCs/>
          <w:color w:val="000000"/>
        </w:rPr>
        <w:t>CLÁUSULA SÉTIMA – DA ALTERAÇÃO DAS REGRAS DE COMUNICAÇÃO ENTRE AS PARTES</w:t>
      </w:r>
      <w:r w:rsidRPr="00834265">
        <w:rPr>
          <w:rFonts w:ascii="Calibri" w:hAnsi="Calibri" w:cs="Calibri"/>
          <w:color w:val="000000"/>
        </w:rPr>
        <w:t xml:space="preserve">. </w:t>
      </w:r>
    </w:p>
    <w:p w14:paraId="3B0F4808" w14:textId="77777777" w:rsidR="00834265" w:rsidRDefault="00834265" w:rsidP="00834265">
      <w:pPr>
        <w:jc w:val="both"/>
        <w:rPr>
          <w:rFonts w:ascii="Calibri" w:hAnsi="Calibri" w:cs="Calibri"/>
          <w:color w:val="000000"/>
        </w:rPr>
      </w:pPr>
    </w:p>
    <w:p w14:paraId="414A1BC4" w14:textId="32D1F0CA" w:rsidR="00283CA2" w:rsidRDefault="00283CA2" w:rsidP="00834265">
      <w:pPr>
        <w:jc w:val="both"/>
        <w:rPr>
          <w:rFonts w:ascii="Calibri" w:hAnsi="Calibri" w:cs="Calibri"/>
          <w:color w:val="000000"/>
        </w:rPr>
      </w:pPr>
      <w:r w:rsidRPr="00834265">
        <w:rPr>
          <w:rFonts w:ascii="Calibri" w:hAnsi="Calibri" w:cs="Calibri"/>
          <w:color w:val="000000"/>
        </w:rPr>
        <w:t>Nos termos do art. 190 do Código de Processo Civil, as partes ajustam entre si a alteração das regras de comunicação, convencionando que todas as notificações, intimações, avisos e demais comunicações decorrentes deste contrato poderão ser realizadas por e-mail e aplicativo WhatsApp, nos endereços eletrônicos informados pelas partes no momento da assinatura, ou posteriormente atualizados mediante aviso prévio. Considera-se válida e eficaz a comunicação realizada por WhatsApp, desde que conste o comprovante de entrega e leitura da mensagem, e por e-mail, quando não houver aviso de falha no envio. A adoção desses meios não implica renúncia a eventuais direitos processuais, tratando-se apenas de convenção válida para fins de comunicação extrajudicial, com valor probatório entre as partes.</w:t>
      </w:r>
    </w:p>
    <w:p w14:paraId="6076201F" w14:textId="77777777" w:rsidR="00834265" w:rsidRPr="00834265" w:rsidRDefault="00834265" w:rsidP="00834265">
      <w:pPr>
        <w:jc w:val="both"/>
        <w:rPr>
          <w:rFonts w:ascii="Calibri" w:hAnsi="Calibri" w:cs="Calibri"/>
          <w:color w:val="000000"/>
        </w:rPr>
      </w:pPr>
    </w:p>
    <w:p w14:paraId="600327CF" w14:textId="77777777" w:rsidR="00834265" w:rsidRDefault="00105310" w:rsidP="004436BA">
      <w:pPr>
        <w:jc w:val="both"/>
        <w:rPr>
          <w:rFonts w:ascii="Calibri" w:hAnsi="Calibri" w:cs="Calibri"/>
        </w:rPr>
      </w:pPr>
      <w:r w:rsidRPr="00834265">
        <w:rPr>
          <w:rFonts w:ascii="Calibri" w:hAnsi="Calibri" w:cs="Calibri"/>
          <w:b/>
          <w:bCs/>
        </w:rPr>
        <w:t xml:space="preserve">CLÁUSULA </w:t>
      </w:r>
      <w:r w:rsidR="00283CA2" w:rsidRPr="00834265">
        <w:rPr>
          <w:rFonts w:ascii="Calibri" w:hAnsi="Calibri" w:cs="Calibri"/>
          <w:b/>
          <w:bCs/>
        </w:rPr>
        <w:t>OITAVA</w:t>
      </w:r>
      <w:r w:rsidR="004D677F" w:rsidRPr="00834265">
        <w:rPr>
          <w:rFonts w:ascii="Calibri" w:hAnsi="Calibri" w:cs="Calibri"/>
          <w:b/>
          <w:bCs/>
        </w:rPr>
        <w:t xml:space="preserve"> </w:t>
      </w:r>
      <w:r w:rsidRPr="00834265">
        <w:rPr>
          <w:rFonts w:ascii="Calibri" w:hAnsi="Calibri" w:cs="Calibri"/>
          <w:b/>
          <w:bCs/>
        </w:rPr>
        <w:t>- DO FORO</w:t>
      </w:r>
      <w:r w:rsidRPr="00834265">
        <w:rPr>
          <w:rFonts w:ascii="Calibri" w:hAnsi="Calibri" w:cs="Calibri"/>
        </w:rPr>
        <w:t xml:space="preserve"> </w:t>
      </w:r>
    </w:p>
    <w:p w14:paraId="4D8505FC" w14:textId="77777777" w:rsidR="00834265" w:rsidRDefault="00834265" w:rsidP="004436BA">
      <w:pPr>
        <w:jc w:val="both"/>
        <w:rPr>
          <w:rFonts w:ascii="Calibri" w:hAnsi="Calibri" w:cs="Calibri"/>
        </w:rPr>
      </w:pPr>
    </w:p>
    <w:p w14:paraId="3200B022" w14:textId="741B11C1" w:rsidR="00105310" w:rsidRDefault="00105310" w:rsidP="004436BA">
      <w:pPr>
        <w:jc w:val="both"/>
        <w:rPr>
          <w:rFonts w:ascii="Calibri" w:hAnsi="Calibri" w:cs="Calibri"/>
        </w:rPr>
      </w:pPr>
      <w:r w:rsidRPr="00834265">
        <w:rPr>
          <w:rFonts w:ascii="Calibri" w:hAnsi="Calibri" w:cs="Calibri"/>
        </w:rPr>
        <w:t>6.1. Para dirimir quaisquer dúvidas ou questões oriundas deste contrato, fica eleito o foro da cidade onde reside o ORIENTADOR(A), com renúncia expressa a qualquer outro, por mais privilegiado que seja</w:t>
      </w:r>
      <w:r w:rsidR="004D677F" w:rsidRPr="00834265">
        <w:rPr>
          <w:rFonts w:ascii="Calibri" w:hAnsi="Calibri" w:cs="Calibri"/>
        </w:rPr>
        <w:t>, tão comente para fins de execução. Para discutir a interpretação do contrato, as partes comprometem-se a eleger arbitragem, nos termos da Lei 9.307/96, na plataforma ARBTRATO [https://arbtrato.com.br].</w:t>
      </w:r>
    </w:p>
    <w:p w14:paraId="4C81628D" w14:textId="77777777" w:rsidR="00834265" w:rsidRPr="00834265" w:rsidRDefault="00834265" w:rsidP="004436BA">
      <w:pPr>
        <w:jc w:val="both"/>
        <w:rPr>
          <w:rFonts w:ascii="Calibri" w:hAnsi="Calibri" w:cs="Calibri"/>
        </w:rPr>
      </w:pPr>
    </w:p>
    <w:p w14:paraId="393DC2CC" w14:textId="77777777" w:rsidR="00834265" w:rsidRDefault="004436BA" w:rsidP="00834265">
      <w:pPr>
        <w:jc w:val="both"/>
        <w:rPr>
          <w:rFonts w:ascii="Calibri" w:hAnsi="Calibri" w:cs="Calibri"/>
          <w:color w:val="000000"/>
        </w:rPr>
      </w:pPr>
      <w:r w:rsidRPr="00834265">
        <w:rPr>
          <w:rStyle w:val="Forte"/>
          <w:rFonts w:ascii="Calibri" w:eastAsiaTheme="majorEastAsia" w:hAnsi="Calibri" w:cs="Calibri"/>
          <w:color w:val="000000"/>
        </w:rPr>
        <w:t>CLÁUSULA NONA – DO TÍTULO EXECUTIVO, VENCIMENTO ANTECIPADO E ENCARGOS</w:t>
      </w:r>
    </w:p>
    <w:p w14:paraId="33F7E84B" w14:textId="77777777" w:rsidR="00834265" w:rsidRDefault="00834265" w:rsidP="00834265">
      <w:pPr>
        <w:jc w:val="both"/>
        <w:rPr>
          <w:rFonts w:ascii="Calibri" w:hAnsi="Calibri" w:cs="Calibri"/>
          <w:color w:val="000000"/>
        </w:rPr>
      </w:pPr>
    </w:p>
    <w:p w14:paraId="3B95F09E" w14:textId="3708B3AD" w:rsidR="00283CA2" w:rsidRDefault="004436BA" w:rsidP="00834265">
      <w:pPr>
        <w:jc w:val="both"/>
        <w:rPr>
          <w:rFonts w:ascii="Calibri" w:hAnsi="Calibri" w:cs="Calibri"/>
          <w:color w:val="000000"/>
        </w:rPr>
      </w:pPr>
      <w:r w:rsidRPr="00834265">
        <w:rPr>
          <w:rFonts w:ascii="Calibri" w:hAnsi="Calibri" w:cs="Calibri"/>
          <w:color w:val="000000"/>
        </w:rPr>
        <w:t xml:space="preserve"> O presente contrato constitui título executivo extrajudicial, nos termos do art. 784, inciso III, do Código de Processo Civil. O inadimplemento de qualquer parcela implicará o vencimento antecipado de todas as demais, podendo o valor total ser exigido imediatamente, a critério do credor. Sobre os valores em aberto incidirão multa moratória de 2% (dois por cento), juros de 1% (um por cento) ao mês e correção monetária com base no índice IPCA-E, desde a data do vencimento até o efetivo pagamento. Entretanto, caso decida executar o contrato em sua integralidade, deverá cumprir o objeto, não podendo </w:t>
      </w:r>
      <w:r w:rsidR="00834265" w:rsidRPr="00834265">
        <w:rPr>
          <w:rFonts w:ascii="Calibri" w:hAnsi="Calibri" w:cs="Calibri"/>
          <w:color w:val="000000"/>
        </w:rPr>
        <w:t>rescindi-lo</w:t>
      </w:r>
      <w:r w:rsidRPr="00834265">
        <w:rPr>
          <w:rFonts w:ascii="Calibri" w:hAnsi="Calibri" w:cs="Calibri"/>
          <w:color w:val="000000"/>
        </w:rPr>
        <w:t>.</w:t>
      </w:r>
    </w:p>
    <w:p w14:paraId="72D9D8A5" w14:textId="77777777" w:rsidR="00834265" w:rsidRPr="00834265" w:rsidRDefault="00834265" w:rsidP="00834265">
      <w:pPr>
        <w:jc w:val="both"/>
        <w:rPr>
          <w:rFonts w:ascii="Calibri" w:hAnsi="Calibri" w:cs="Calibri"/>
          <w:color w:val="000000"/>
        </w:rPr>
      </w:pPr>
    </w:p>
    <w:p w14:paraId="5F71D933" w14:textId="77777777" w:rsidR="00105310" w:rsidRDefault="00105310" w:rsidP="004436BA">
      <w:pPr>
        <w:jc w:val="both"/>
        <w:rPr>
          <w:rFonts w:ascii="Calibri" w:hAnsi="Calibri" w:cs="Calibri"/>
        </w:rPr>
      </w:pPr>
      <w:r w:rsidRPr="00834265">
        <w:rPr>
          <w:rFonts w:ascii="Calibri" w:hAnsi="Calibri" w:cs="Calibri"/>
        </w:rPr>
        <w:t>E, por estarem justos e contratados, firmam o presente instrumento em duas vias de igual teor e forma, para os devidos efeitos legais.</w:t>
      </w:r>
    </w:p>
    <w:p w14:paraId="51F0C53C" w14:textId="77777777" w:rsidR="00747E02" w:rsidRDefault="00747E02" w:rsidP="004436BA">
      <w:pPr>
        <w:jc w:val="both"/>
        <w:rPr>
          <w:rFonts w:ascii="Calibri" w:hAnsi="Calibri" w:cs="Calibri"/>
        </w:rPr>
      </w:pPr>
    </w:p>
    <w:p w14:paraId="42408979" w14:textId="77777777" w:rsidR="00747E02" w:rsidRPr="00834265" w:rsidRDefault="00747E02" w:rsidP="004436BA">
      <w:pPr>
        <w:jc w:val="both"/>
        <w:rPr>
          <w:rFonts w:ascii="Calibri" w:hAnsi="Calibri" w:cs="Calibri"/>
        </w:rPr>
      </w:pPr>
    </w:p>
    <w:p w14:paraId="059D8A04" w14:textId="77777777" w:rsidR="004436BA" w:rsidRPr="00834265" w:rsidRDefault="004436BA" w:rsidP="00834265">
      <w:pPr>
        <w:jc w:val="both"/>
        <w:rPr>
          <w:rFonts w:ascii="Calibri" w:hAnsi="Calibri" w:cs="Calibri"/>
        </w:rPr>
      </w:pPr>
    </w:p>
    <w:p w14:paraId="2DA652FE" w14:textId="77777777" w:rsidR="00105310" w:rsidRPr="00834265" w:rsidRDefault="00105310" w:rsidP="00834265">
      <w:pPr>
        <w:jc w:val="both"/>
        <w:rPr>
          <w:rFonts w:ascii="Calibri" w:hAnsi="Calibri" w:cs="Calibri"/>
        </w:rPr>
      </w:pPr>
      <w:r w:rsidRPr="00834265">
        <w:rPr>
          <w:rFonts w:ascii="Calibri" w:hAnsi="Calibri" w:cs="Calibri"/>
          <w:b/>
          <w:bCs/>
        </w:rPr>
        <w:lastRenderedPageBreak/>
        <w:t>Local e data:</w:t>
      </w:r>
      <w:r w:rsidRPr="00834265">
        <w:rPr>
          <w:rFonts w:ascii="Calibri" w:hAnsi="Calibri" w:cs="Calibri"/>
        </w:rPr>
        <w:t xml:space="preserve"> ______________________________</w:t>
      </w:r>
    </w:p>
    <w:p w14:paraId="6D84F33D" w14:textId="77777777" w:rsidR="004436BA" w:rsidRPr="00834265" w:rsidRDefault="004436BA" w:rsidP="004436BA">
      <w:pPr>
        <w:jc w:val="both"/>
        <w:rPr>
          <w:rFonts w:ascii="Calibri" w:hAnsi="Calibri" w:cs="Calibri"/>
          <w:b/>
          <w:bCs/>
        </w:rPr>
      </w:pPr>
    </w:p>
    <w:p w14:paraId="783641B7" w14:textId="77777777" w:rsidR="00747E02" w:rsidRDefault="00747E02" w:rsidP="00834265">
      <w:pPr>
        <w:spacing w:line="480" w:lineRule="auto"/>
        <w:jc w:val="both"/>
        <w:rPr>
          <w:rFonts w:ascii="Calibri" w:hAnsi="Calibri" w:cs="Calibri"/>
          <w:b/>
          <w:bCs/>
        </w:rPr>
      </w:pPr>
    </w:p>
    <w:p w14:paraId="699AF307" w14:textId="77777777" w:rsidR="00747E02" w:rsidRDefault="00747E02" w:rsidP="00834265">
      <w:pPr>
        <w:spacing w:line="480" w:lineRule="auto"/>
        <w:jc w:val="both"/>
        <w:rPr>
          <w:rFonts w:ascii="Calibri" w:hAnsi="Calibri" w:cs="Calibri"/>
          <w:b/>
          <w:bCs/>
        </w:rPr>
      </w:pPr>
    </w:p>
    <w:p w14:paraId="418985EF" w14:textId="5484115D" w:rsidR="004D677F" w:rsidRPr="00834265" w:rsidRDefault="00105310" w:rsidP="00834265">
      <w:pPr>
        <w:spacing w:line="480" w:lineRule="auto"/>
        <w:jc w:val="both"/>
        <w:rPr>
          <w:rFonts w:ascii="Calibri" w:hAnsi="Calibri" w:cs="Calibri"/>
        </w:rPr>
      </w:pPr>
      <w:r w:rsidRPr="00834265">
        <w:rPr>
          <w:rFonts w:ascii="Calibri" w:hAnsi="Calibri" w:cs="Calibri"/>
          <w:b/>
          <w:bCs/>
        </w:rPr>
        <w:t>ESTUDANTE:</w:t>
      </w:r>
      <w:r w:rsidRPr="00834265">
        <w:rPr>
          <w:rFonts w:ascii="Calibri" w:hAnsi="Calibri" w:cs="Calibri"/>
        </w:rPr>
        <w:t xml:space="preserve"> ________________________________________ </w:t>
      </w:r>
    </w:p>
    <w:p w14:paraId="380C5B36" w14:textId="1873030E" w:rsidR="004436BA" w:rsidRPr="00834265" w:rsidRDefault="00105310" w:rsidP="00834265">
      <w:pPr>
        <w:spacing w:line="480" w:lineRule="auto"/>
        <w:jc w:val="both"/>
        <w:rPr>
          <w:rFonts w:ascii="Calibri" w:hAnsi="Calibri" w:cs="Calibri"/>
          <w:b/>
          <w:bCs/>
        </w:rPr>
      </w:pPr>
      <w:r w:rsidRPr="00834265">
        <w:rPr>
          <w:rFonts w:ascii="Calibri" w:hAnsi="Calibri" w:cs="Calibri"/>
        </w:rPr>
        <w:t>CPF: _______________________________________________</w:t>
      </w:r>
      <w:r w:rsidR="004436BA" w:rsidRPr="00834265">
        <w:rPr>
          <w:rFonts w:ascii="Calibri" w:hAnsi="Calibri" w:cs="Calibri"/>
        </w:rPr>
        <w:t>_</w:t>
      </w:r>
    </w:p>
    <w:p w14:paraId="7976F734" w14:textId="77777777" w:rsidR="00747E02" w:rsidRDefault="00747E02" w:rsidP="00834265">
      <w:pPr>
        <w:spacing w:line="480" w:lineRule="auto"/>
        <w:jc w:val="both"/>
        <w:rPr>
          <w:rFonts w:ascii="Calibri" w:hAnsi="Calibri" w:cs="Calibri"/>
          <w:b/>
          <w:bCs/>
        </w:rPr>
      </w:pPr>
    </w:p>
    <w:p w14:paraId="01471221" w14:textId="77777777" w:rsidR="00747E02" w:rsidRDefault="00747E02" w:rsidP="00834265">
      <w:pPr>
        <w:spacing w:line="480" w:lineRule="auto"/>
        <w:jc w:val="both"/>
        <w:rPr>
          <w:rFonts w:ascii="Calibri" w:hAnsi="Calibri" w:cs="Calibri"/>
          <w:b/>
          <w:bCs/>
        </w:rPr>
      </w:pPr>
    </w:p>
    <w:p w14:paraId="58D6415E" w14:textId="63F6772E" w:rsidR="004D677F" w:rsidRPr="00834265" w:rsidRDefault="00105310" w:rsidP="00834265">
      <w:pPr>
        <w:spacing w:line="480" w:lineRule="auto"/>
        <w:jc w:val="both"/>
        <w:rPr>
          <w:rFonts w:ascii="Calibri" w:hAnsi="Calibri" w:cs="Calibri"/>
        </w:rPr>
      </w:pPr>
      <w:r w:rsidRPr="00834265">
        <w:rPr>
          <w:rFonts w:ascii="Calibri" w:hAnsi="Calibri" w:cs="Calibri"/>
          <w:b/>
          <w:bCs/>
        </w:rPr>
        <w:t>ORIENTADOR(A):</w:t>
      </w:r>
      <w:r w:rsidRPr="00834265">
        <w:rPr>
          <w:rFonts w:ascii="Calibri" w:hAnsi="Calibri" w:cs="Calibri"/>
        </w:rPr>
        <w:t xml:space="preserve"> ___________________________________</w:t>
      </w:r>
      <w:r w:rsidR="004436BA" w:rsidRPr="00834265">
        <w:rPr>
          <w:rFonts w:ascii="Calibri" w:hAnsi="Calibri" w:cs="Calibri"/>
        </w:rPr>
        <w:t>_</w:t>
      </w:r>
      <w:r w:rsidRPr="00834265">
        <w:rPr>
          <w:rFonts w:ascii="Calibri" w:hAnsi="Calibri" w:cs="Calibri"/>
        </w:rPr>
        <w:t xml:space="preserve"> </w:t>
      </w:r>
    </w:p>
    <w:p w14:paraId="5ABA5639" w14:textId="0F67828B" w:rsidR="00105310" w:rsidRPr="00834265" w:rsidRDefault="00105310" w:rsidP="00834265">
      <w:pPr>
        <w:spacing w:line="480" w:lineRule="auto"/>
        <w:jc w:val="both"/>
        <w:rPr>
          <w:rFonts w:ascii="Calibri" w:hAnsi="Calibri" w:cs="Calibri"/>
        </w:rPr>
      </w:pPr>
      <w:r w:rsidRPr="00834265">
        <w:rPr>
          <w:rFonts w:ascii="Calibri" w:hAnsi="Calibri" w:cs="Calibri"/>
        </w:rPr>
        <w:t>CPF: _______________________________________________</w:t>
      </w:r>
      <w:r w:rsidR="004436BA" w:rsidRPr="00834265">
        <w:rPr>
          <w:rFonts w:ascii="Calibri" w:hAnsi="Calibri" w:cs="Calibri"/>
        </w:rPr>
        <w:t>_</w:t>
      </w:r>
    </w:p>
    <w:p w14:paraId="70485ABA" w14:textId="77777777" w:rsidR="00747E02" w:rsidRDefault="00747E02" w:rsidP="00834265">
      <w:pPr>
        <w:spacing w:line="480" w:lineRule="auto"/>
        <w:jc w:val="both"/>
        <w:rPr>
          <w:rFonts w:ascii="Calibri" w:hAnsi="Calibri" w:cs="Calibri"/>
          <w:b/>
          <w:bCs/>
        </w:rPr>
      </w:pPr>
    </w:p>
    <w:p w14:paraId="40504DDA" w14:textId="77777777" w:rsidR="00747E02" w:rsidRDefault="00747E02" w:rsidP="00834265">
      <w:pPr>
        <w:spacing w:line="480" w:lineRule="auto"/>
        <w:jc w:val="both"/>
        <w:rPr>
          <w:rFonts w:ascii="Calibri" w:hAnsi="Calibri" w:cs="Calibri"/>
          <w:b/>
          <w:bCs/>
        </w:rPr>
      </w:pPr>
    </w:p>
    <w:p w14:paraId="398ABB6C" w14:textId="22CD7D65" w:rsidR="00105310" w:rsidRPr="00834265" w:rsidRDefault="00105310" w:rsidP="00834265">
      <w:pPr>
        <w:spacing w:line="480" w:lineRule="auto"/>
        <w:jc w:val="both"/>
        <w:rPr>
          <w:rFonts w:ascii="Calibri" w:hAnsi="Calibri" w:cs="Calibri"/>
        </w:rPr>
      </w:pPr>
      <w:r w:rsidRPr="00834265">
        <w:rPr>
          <w:rFonts w:ascii="Calibri" w:hAnsi="Calibri" w:cs="Calibri"/>
          <w:b/>
          <w:bCs/>
        </w:rPr>
        <w:t>Testemunhas:</w:t>
      </w:r>
    </w:p>
    <w:p w14:paraId="48C31C0A" w14:textId="0F48DDA5" w:rsidR="004D677F" w:rsidRPr="00834265" w:rsidRDefault="00105310" w:rsidP="00834265">
      <w:pPr>
        <w:numPr>
          <w:ilvl w:val="0"/>
          <w:numId w:val="1"/>
        </w:numPr>
        <w:spacing w:line="480" w:lineRule="auto"/>
        <w:jc w:val="both"/>
        <w:rPr>
          <w:rFonts w:ascii="Calibri" w:hAnsi="Calibri" w:cs="Calibri"/>
        </w:rPr>
      </w:pPr>
      <w:r w:rsidRPr="00834265">
        <w:rPr>
          <w:rFonts w:ascii="Calibri" w:hAnsi="Calibri" w:cs="Calibri"/>
        </w:rPr>
        <w:t>Nome: _________________________________________</w:t>
      </w:r>
    </w:p>
    <w:p w14:paraId="1A44FB99" w14:textId="796BC733" w:rsidR="00105310" w:rsidRPr="00834265" w:rsidRDefault="00105310" w:rsidP="00834265">
      <w:pPr>
        <w:spacing w:line="480" w:lineRule="auto"/>
        <w:ind w:left="720"/>
        <w:jc w:val="both"/>
        <w:rPr>
          <w:rFonts w:ascii="Calibri" w:hAnsi="Calibri" w:cs="Calibri"/>
        </w:rPr>
      </w:pPr>
      <w:r w:rsidRPr="00834265">
        <w:rPr>
          <w:rFonts w:ascii="Calibri" w:hAnsi="Calibri" w:cs="Calibri"/>
        </w:rPr>
        <w:t>CPF: ___________________________________________</w:t>
      </w:r>
    </w:p>
    <w:p w14:paraId="298182E8" w14:textId="36C5DB93" w:rsidR="004D677F" w:rsidRPr="00834265" w:rsidRDefault="00105310" w:rsidP="00834265">
      <w:pPr>
        <w:numPr>
          <w:ilvl w:val="0"/>
          <w:numId w:val="1"/>
        </w:numPr>
        <w:spacing w:line="480" w:lineRule="auto"/>
        <w:jc w:val="both"/>
        <w:rPr>
          <w:rFonts w:ascii="Calibri" w:hAnsi="Calibri" w:cs="Calibri"/>
        </w:rPr>
      </w:pPr>
      <w:r w:rsidRPr="00834265">
        <w:rPr>
          <w:rFonts w:ascii="Calibri" w:hAnsi="Calibri" w:cs="Calibri"/>
        </w:rPr>
        <w:t xml:space="preserve">Nome: _________________________________________ </w:t>
      </w:r>
    </w:p>
    <w:p w14:paraId="6374DC7E" w14:textId="1CC850DA" w:rsidR="00105310" w:rsidRPr="00834265" w:rsidRDefault="004D677F" w:rsidP="00834265">
      <w:pPr>
        <w:spacing w:line="480" w:lineRule="auto"/>
        <w:ind w:left="720"/>
        <w:jc w:val="both"/>
        <w:rPr>
          <w:rFonts w:ascii="Calibri" w:hAnsi="Calibri" w:cs="Calibri"/>
        </w:rPr>
      </w:pPr>
      <w:r w:rsidRPr="00834265">
        <w:rPr>
          <w:rFonts w:ascii="Calibri" w:hAnsi="Calibri" w:cs="Calibri"/>
        </w:rPr>
        <w:t>C</w:t>
      </w:r>
      <w:r w:rsidR="00105310" w:rsidRPr="00834265">
        <w:rPr>
          <w:rFonts w:ascii="Calibri" w:hAnsi="Calibri" w:cs="Calibri"/>
        </w:rPr>
        <w:t>PF: ___________________________________________</w:t>
      </w:r>
    </w:p>
    <w:p w14:paraId="1A81D23F" w14:textId="009E0B2D" w:rsidR="00105310" w:rsidRPr="00834265" w:rsidRDefault="00283CA2" w:rsidP="00834265">
      <w:pPr>
        <w:spacing w:line="480" w:lineRule="auto"/>
        <w:jc w:val="both"/>
        <w:rPr>
          <w:rFonts w:ascii="Calibri" w:hAnsi="Calibri" w:cs="Calibri"/>
          <w:b/>
          <w:bCs/>
        </w:rPr>
      </w:pPr>
      <w:r w:rsidRPr="00834265">
        <w:rPr>
          <w:rFonts w:ascii="Calibri" w:hAnsi="Calibri" w:cs="Calibri"/>
        </w:rPr>
        <w:br w:type="page"/>
      </w:r>
      <w:r w:rsidR="00834265">
        <w:rPr>
          <w:rFonts w:ascii="Calibri" w:hAnsi="Calibri" w:cs="Calibri"/>
        </w:rPr>
        <w:lastRenderedPageBreak/>
        <w:t>A</w:t>
      </w:r>
      <w:r w:rsidRPr="00834265">
        <w:rPr>
          <w:rFonts w:ascii="Calibri" w:hAnsi="Calibri" w:cs="Calibri"/>
          <w:b/>
          <w:bCs/>
        </w:rPr>
        <w:t>NEXO: QUADRO DO CRONOGRAMA E DADOS ADICIONAIS</w:t>
      </w:r>
    </w:p>
    <w:p w14:paraId="30F7EAC4" w14:textId="77777777" w:rsidR="00283CA2" w:rsidRPr="00834265" w:rsidRDefault="00283CA2" w:rsidP="00283CA2">
      <w:pPr>
        <w:jc w:val="center"/>
        <w:rPr>
          <w:rFonts w:ascii="Calibri" w:hAnsi="Calibri" w:cs="Calibri"/>
          <w:b/>
          <w:bCs/>
        </w:rPr>
      </w:pPr>
    </w:p>
    <w:p w14:paraId="4E43E6AB" w14:textId="308588ED" w:rsidR="00283CA2" w:rsidRPr="00834265" w:rsidRDefault="00283CA2" w:rsidP="00283CA2">
      <w:pPr>
        <w:jc w:val="both"/>
        <w:rPr>
          <w:rFonts w:ascii="Calibri" w:hAnsi="Calibri" w:cs="Calibri"/>
          <w:b/>
          <w:bCs/>
        </w:rPr>
      </w:pPr>
      <w:r w:rsidRPr="00834265">
        <w:rPr>
          <w:rFonts w:ascii="Calibri" w:hAnsi="Calibri" w:cs="Calibri"/>
          <w:b/>
          <w:bCs/>
        </w:rPr>
        <w:t>Dados do(a) Contratante:</w:t>
      </w:r>
    </w:p>
    <w:tbl>
      <w:tblPr>
        <w:tblStyle w:val="Tabelacomgrade"/>
        <w:tblW w:w="0" w:type="auto"/>
        <w:tblLook w:val="04A0" w:firstRow="1" w:lastRow="0" w:firstColumn="1" w:lastColumn="0" w:noHBand="0" w:noVBand="1"/>
      </w:tblPr>
      <w:tblGrid>
        <w:gridCol w:w="1696"/>
        <w:gridCol w:w="6798"/>
      </w:tblGrid>
      <w:tr w:rsidR="00283CA2" w:rsidRPr="00834265" w14:paraId="701F497F" w14:textId="77777777" w:rsidTr="00834265">
        <w:tc>
          <w:tcPr>
            <w:tcW w:w="1696" w:type="dxa"/>
          </w:tcPr>
          <w:p w14:paraId="6FF713CC" w14:textId="4DE3140F" w:rsidR="00283CA2" w:rsidRPr="00834265" w:rsidRDefault="00283CA2" w:rsidP="00834265">
            <w:pPr>
              <w:spacing w:before="160" w:after="160" w:line="360" w:lineRule="auto"/>
              <w:jc w:val="both"/>
              <w:rPr>
                <w:rFonts w:ascii="Calibri" w:hAnsi="Calibri" w:cs="Calibri"/>
                <w:b/>
                <w:bCs/>
              </w:rPr>
            </w:pPr>
            <w:r w:rsidRPr="00834265">
              <w:rPr>
                <w:rFonts w:ascii="Calibri" w:hAnsi="Calibri" w:cs="Calibri"/>
                <w:b/>
                <w:bCs/>
              </w:rPr>
              <w:t>Nome:</w:t>
            </w:r>
          </w:p>
        </w:tc>
        <w:tc>
          <w:tcPr>
            <w:tcW w:w="6798" w:type="dxa"/>
          </w:tcPr>
          <w:p w14:paraId="74BF7603" w14:textId="77777777" w:rsidR="00283CA2" w:rsidRPr="00834265" w:rsidRDefault="00283CA2" w:rsidP="00834265">
            <w:pPr>
              <w:spacing w:before="160" w:after="160" w:line="360" w:lineRule="auto"/>
              <w:jc w:val="both"/>
              <w:rPr>
                <w:rFonts w:ascii="Calibri" w:hAnsi="Calibri" w:cs="Calibri"/>
                <w:b/>
                <w:bCs/>
              </w:rPr>
            </w:pPr>
          </w:p>
        </w:tc>
      </w:tr>
      <w:tr w:rsidR="00283CA2" w:rsidRPr="00834265" w14:paraId="1A661ED1" w14:textId="77777777" w:rsidTr="00834265">
        <w:tc>
          <w:tcPr>
            <w:tcW w:w="1696" w:type="dxa"/>
          </w:tcPr>
          <w:p w14:paraId="7B538971" w14:textId="071ECF8C" w:rsidR="00283CA2" w:rsidRPr="00834265" w:rsidRDefault="00283CA2" w:rsidP="00834265">
            <w:pPr>
              <w:spacing w:before="160" w:after="160" w:line="360" w:lineRule="auto"/>
              <w:jc w:val="both"/>
              <w:rPr>
                <w:rFonts w:ascii="Calibri" w:hAnsi="Calibri" w:cs="Calibri"/>
                <w:b/>
                <w:bCs/>
              </w:rPr>
            </w:pPr>
            <w:r w:rsidRPr="00834265">
              <w:rPr>
                <w:rFonts w:ascii="Calibri" w:hAnsi="Calibri" w:cs="Calibri"/>
                <w:b/>
                <w:bCs/>
              </w:rPr>
              <w:t>WhatsApp:</w:t>
            </w:r>
          </w:p>
        </w:tc>
        <w:tc>
          <w:tcPr>
            <w:tcW w:w="6798" w:type="dxa"/>
          </w:tcPr>
          <w:p w14:paraId="4ECC9B14" w14:textId="77777777" w:rsidR="00283CA2" w:rsidRPr="00834265" w:rsidRDefault="00283CA2" w:rsidP="00834265">
            <w:pPr>
              <w:spacing w:before="160" w:after="160" w:line="360" w:lineRule="auto"/>
              <w:jc w:val="both"/>
              <w:rPr>
                <w:rFonts w:ascii="Calibri" w:hAnsi="Calibri" w:cs="Calibri"/>
                <w:b/>
                <w:bCs/>
              </w:rPr>
            </w:pPr>
          </w:p>
        </w:tc>
      </w:tr>
      <w:tr w:rsidR="00283CA2" w:rsidRPr="00834265" w14:paraId="62CB42FC" w14:textId="77777777" w:rsidTr="00834265">
        <w:tc>
          <w:tcPr>
            <w:tcW w:w="1696" w:type="dxa"/>
          </w:tcPr>
          <w:p w14:paraId="5AB8F584" w14:textId="355E5EB6" w:rsidR="00283CA2" w:rsidRPr="00834265" w:rsidRDefault="00283CA2" w:rsidP="00834265">
            <w:pPr>
              <w:spacing w:before="160" w:after="160" w:line="360" w:lineRule="auto"/>
              <w:jc w:val="both"/>
              <w:rPr>
                <w:rFonts w:ascii="Calibri" w:hAnsi="Calibri" w:cs="Calibri"/>
                <w:b/>
                <w:bCs/>
              </w:rPr>
            </w:pPr>
            <w:r w:rsidRPr="00834265">
              <w:rPr>
                <w:rFonts w:ascii="Calibri" w:hAnsi="Calibri" w:cs="Calibri"/>
                <w:b/>
                <w:bCs/>
              </w:rPr>
              <w:t>E-mail:</w:t>
            </w:r>
          </w:p>
        </w:tc>
        <w:tc>
          <w:tcPr>
            <w:tcW w:w="6798" w:type="dxa"/>
          </w:tcPr>
          <w:p w14:paraId="04AFAEA2" w14:textId="77777777" w:rsidR="00283CA2" w:rsidRPr="00834265" w:rsidRDefault="00283CA2" w:rsidP="00834265">
            <w:pPr>
              <w:spacing w:before="160" w:after="160" w:line="360" w:lineRule="auto"/>
              <w:jc w:val="both"/>
              <w:rPr>
                <w:rFonts w:ascii="Calibri" w:hAnsi="Calibri" w:cs="Calibri"/>
                <w:b/>
                <w:bCs/>
              </w:rPr>
            </w:pPr>
          </w:p>
        </w:tc>
      </w:tr>
    </w:tbl>
    <w:p w14:paraId="2E68E1A9" w14:textId="77777777" w:rsidR="00283CA2" w:rsidRPr="00834265" w:rsidRDefault="00283CA2" w:rsidP="00283CA2">
      <w:pPr>
        <w:jc w:val="both"/>
        <w:rPr>
          <w:rFonts w:ascii="Calibri" w:hAnsi="Calibri" w:cs="Calibri"/>
          <w:b/>
          <w:bCs/>
        </w:rPr>
      </w:pPr>
    </w:p>
    <w:p w14:paraId="00BAE098" w14:textId="191F9BA9" w:rsidR="00283CA2" w:rsidRPr="00834265" w:rsidRDefault="00283CA2" w:rsidP="00283CA2">
      <w:pPr>
        <w:jc w:val="both"/>
        <w:rPr>
          <w:rFonts w:ascii="Calibri" w:hAnsi="Calibri" w:cs="Calibri"/>
          <w:b/>
          <w:bCs/>
        </w:rPr>
      </w:pPr>
      <w:r w:rsidRPr="00834265">
        <w:rPr>
          <w:rFonts w:ascii="Calibri" w:hAnsi="Calibri" w:cs="Calibri"/>
          <w:b/>
          <w:bCs/>
        </w:rPr>
        <w:t xml:space="preserve">Dados do </w:t>
      </w:r>
      <w:proofErr w:type="spellStart"/>
      <w:r w:rsidRPr="00834265">
        <w:rPr>
          <w:rFonts w:ascii="Calibri" w:hAnsi="Calibri" w:cs="Calibri"/>
          <w:b/>
          <w:bCs/>
        </w:rPr>
        <w:t>Contrado</w:t>
      </w:r>
      <w:proofErr w:type="spellEnd"/>
      <w:r w:rsidRPr="00834265">
        <w:rPr>
          <w:rFonts w:ascii="Calibri" w:hAnsi="Calibri" w:cs="Calibri"/>
          <w:b/>
          <w:bCs/>
        </w:rPr>
        <w:t>:</w:t>
      </w:r>
    </w:p>
    <w:tbl>
      <w:tblPr>
        <w:tblStyle w:val="Tabelacomgrade"/>
        <w:tblW w:w="0" w:type="auto"/>
        <w:tblLook w:val="04A0" w:firstRow="1" w:lastRow="0" w:firstColumn="1" w:lastColumn="0" w:noHBand="0" w:noVBand="1"/>
      </w:tblPr>
      <w:tblGrid>
        <w:gridCol w:w="1696"/>
        <w:gridCol w:w="6798"/>
      </w:tblGrid>
      <w:tr w:rsidR="00283CA2" w:rsidRPr="00834265" w14:paraId="001D10A1" w14:textId="77777777" w:rsidTr="0076643A">
        <w:tc>
          <w:tcPr>
            <w:tcW w:w="1696" w:type="dxa"/>
          </w:tcPr>
          <w:p w14:paraId="1C46C9EA" w14:textId="77777777" w:rsidR="00283CA2" w:rsidRPr="00834265" w:rsidRDefault="00283CA2" w:rsidP="0076643A">
            <w:pPr>
              <w:spacing w:before="160" w:after="160" w:line="360" w:lineRule="auto"/>
              <w:jc w:val="both"/>
              <w:rPr>
                <w:rFonts w:ascii="Calibri" w:hAnsi="Calibri" w:cs="Calibri"/>
                <w:b/>
                <w:bCs/>
              </w:rPr>
            </w:pPr>
            <w:r w:rsidRPr="00834265">
              <w:rPr>
                <w:rFonts w:ascii="Calibri" w:hAnsi="Calibri" w:cs="Calibri"/>
                <w:b/>
                <w:bCs/>
              </w:rPr>
              <w:t>Nome:</w:t>
            </w:r>
          </w:p>
        </w:tc>
        <w:tc>
          <w:tcPr>
            <w:tcW w:w="6798" w:type="dxa"/>
          </w:tcPr>
          <w:p w14:paraId="62BCCD4E" w14:textId="77777777" w:rsidR="00283CA2" w:rsidRPr="00834265" w:rsidRDefault="00283CA2" w:rsidP="0076643A">
            <w:pPr>
              <w:spacing w:before="160" w:after="160" w:line="360" w:lineRule="auto"/>
              <w:jc w:val="both"/>
              <w:rPr>
                <w:rFonts w:ascii="Calibri" w:hAnsi="Calibri" w:cs="Calibri"/>
                <w:b/>
                <w:bCs/>
              </w:rPr>
            </w:pPr>
          </w:p>
        </w:tc>
      </w:tr>
      <w:tr w:rsidR="00283CA2" w:rsidRPr="00834265" w14:paraId="0275F323" w14:textId="77777777" w:rsidTr="0076643A">
        <w:tc>
          <w:tcPr>
            <w:tcW w:w="1696" w:type="dxa"/>
          </w:tcPr>
          <w:p w14:paraId="76139FD7" w14:textId="77777777" w:rsidR="00283CA2" w:rsidRPr="00834265" w:rsidRDefault="00283CA2" w:rsidP="0076643A">
            <w:pPr>
              <w:spacing w:before="160" w:after="160" w:line="360" w:lineRule="auto"/>
              <w:jc w:val="both"/>
              <w:rPr>
                <w:rFonts w:ascii="Calibri" w:hAnsi="Calibri" w:cs="Calibri"/>
                <w:b/>
                <w:bCs/>
              </w:rPr>
            </w:pPr>
            <w:r w:rsidRPr="00834265">
              <w:rPr>
                <w:rFonts w:ascii="Calibri" w:hAnsi="Calibri" w:cs="Calibri"/>
                <w:b/>
                <w:bCs/>
              </w:rPr>
              <w:t>WhatsApp:</w:t>
            </w:r>
          </w:p>
        </w:tc>
        <w:tc>
          <w:tcPr>
            <w:tcW w:w="6798" w:type="dxa"/>
          </w:tcPr>
          <w:p w14:paraId="69E7F384" w14:textId="77777777" w:rsidR="00283CA2" w:rsidRPr="00834265" w:rsidRDefault="00283CA2" w:rsidP="0076643A">
            <w:pPr>
              <w:spacing w:before="160" w:after="160" w:line="360" w:lineRule="auto"/>
              <w:jc w:val="both"/>
              <w:rPr>
                <w:rFonts w:ascii="Calibri" w:hAnsi="Calibri" w:cs="Calibri"/>
                <w:b/>
                <w:bCs/>
              </w:rPr>
            </w:pPr>
          </w:p>
        </w:tc>
      </w:tr>
      <w:tr w:rsidR="00283CA2" w:rsidRPr="00834265" w14:paraId="2ACDB28C" w14:textId="77777777" w:rsidTr="0076643A">
        <w:tc>
          <w:tcPr>
            <w:tcW w:w="1696" w:type="dxa"/>
          </w:tcPr>
          <w:p w14:paraId="01FD3393" w14:textId="77777777" w:rsidR="00283CA2" w:rsidRPr="00834265" w:rsidRDefault="00283CA2" w:rsidP="0076643A">
            <w:pPr>
              <w:spacing w:before="160" w:after="160" w:line="360" w:lineRule="auto"/>
              <w:jc w:val="both"/>
              <w:rPr>
                <w:rFonts w:ascii="Calibri" w:hAnsi="Calibri" w:cs="Calibri"/>
                <w:b/>
                <w:bCs/>
              </w:rPr>
            </w:pPr>
            <w:r w:rsidRPr="00834265">
              <w:rPr>
                <w:rFonts w:ascii="Calibri" w:hAnsi="Calibri" w:cs="Calibri"/>
                <w:b/>
                <w:bCs/>
              </w:rPr>
              <w:t>E-mail:</w:t>
            </w:r>
          </w:p>
        </w:tc>
        <w:tc>
          <w:tcPr>
            <w:tcW w:w="6798" w:type="dxa"/>
          </w:tcPr>
          <w:p w14:paraId="69B0482C" w14:textId="77777777" w:rsidR="00283CA2" w:rsidRPr="00834265" w:rsidRDefault="00283CA2" w:rsidP="0076643A">
            <w:pPr>
              <w:spacing w:before="160" w:after="160" w:line="360" w:lineRule="auto"/>
              <w:jc w:val="both"/>
              <w:rPr>
                <w:rFonts w:ascii="Calibri" w:hAnsi="Calibri" w:cs="Calibri"/>
                <w:b/>
                <w:bCs/>
              </w:rPr>
            </w:pPr>
          </w:p>
        </w:tc>
      </w:tr>
    </w:tbl>
    <w:p w14:paraId="7738DE8B" w14:textId="77777777" w:rsidR="00283CA2" w:rsidRPr="00834265" w:rsidRDefault="00283CA2" w:rsidP="00283CA2">
      <w:pPr>
        <w:jc w:val="both"/>
        <w:rPr>
          <w:rFonts w:ascii="Calibri" w:hAnsi="Calibri" w:cs="Calibri"/>
          <w:b/>
          <w:bCs/>
        </w:rPr>
      </w:pPr>
    </w:p>
    <w:p w14:paraId="6EE4AA46" w14:textId="7DBDE4F3" w:rsidR="00283CA2" w:rsidRPr="00834265" w:rsidRDefault="00283CA2" w:rsidP="00283CA2">
      <w:pPr>
        <w:jc w:val="both"/>
        <w:rPr>
          <w:rFonts w:ascii="Calibri" w:hAnsi="Calibri" w:cs="Calibri"/>
          <w:b/>
          <w:bCs/>
        </w:rPr>
      </w:pPr>
      <w:r w:rsidRPr="00834265">
        <w:rPr>
          <w:rFonts w:ascii="Calibri" w:hAnsi="Calibri" w:cs="Calibri"/>
          <w:b/>
          <w:bCs/>
        </w:rPr>
        <w:t>Orientações:</w:t>
      </w:r>
    </w:p>
    <w:tbl>
      <w:tblPr>
        <w:tblStyle w:val="Tabelacomgrade"/>
        <w:tblW w:w="0" w:type="auto"/>
        <w:tblLook w:val="04A0" w:firstRow="1" w:lastRow="0" w:firstColumn="1" w:lastColumn="0" w:noHBand="0" w:noVBand="1"/>
      </w:tblPr>
      <w:tblGrid>
        <w:gridCol w:w="3114"/>
        <w:gridCol w:w="5380"/>
      </w:tblGrid>
      <w:tr w:rsidR="00283CA2" w:rsidRPr="00834265" w14:paraId="4E633EDC" w14:textId="77777777" w:rsidTr="00283CA2">
        <w:tc>
          <w:tcPr>
            <w:tcW w:w="3114" w:type="dxa"/>
          </w:tcPr>
          <w:p w14:paraId="55653212" w14:textId="19D4F083" w:rsidR="00283CA2" w:rsidRPr="00834265" w:rsidRDefault="00283CA2" w:rsidP="0076643A">
            <w:pPr>
              <w:spacing w:before="160" w:after="160" w:line="360" w:lineRule="auto"/>
              <w:jc w:val="both"/>
              <w:rPr>
                <w:rFonts w:ascii="Calibri" w:hAnsi="Calibri" w:cs="Calibri"/>
                <w:b/>
                <w:bCs/>
              </w:rPr>
            </w:pPr>
            <w:r w:rsidRPr="00834265">
              <w:rPr>
                <w:rFonts w:ascii="Calibri" w:hAnsi="Calibri" w:cs="Calibri"/>
                <w:b/>
                <w:bCs/>
              </w:rPr>
              <w:t>Quantidade de encontros</w:t>
            </w:r>
          </w:p>
        </w:tc>
        <w:tc>
          <w:tcPr>
            <w:tcW w:w="5380" w:type="dxa"/>
          </w:tcPr>
          <w:p w14:paraId="263EB2EF" w14:textId="77777777" w:rsidR="00283CA2" w:rsidRPr="00834265" w:rsidRDefault="00283CA2" w:rsidP="0076643A">
            <w:pPr>
              <w:spacing w:before="160" w:after="160" w:line="360" w:lineRule="auto"/>
              <w:jc w:val="both"/>
              <w:rPr>
                <w:rFonts w:ascii="Calibri" w:hAnsi="Calibri" w:cs="Calibri"/>
                <w:b/>
                <w:bCs/>
              </w:rPr>
            </w:pPr>
          </w:p>
        </w:tc>
      </w:tr>
      <w:tr w:rsidR="00283CA2" w:rsidRPr="00834265" w14:paraId="78A187EA" w14:textId="77777777" w:rsidTr="00283CA2">
        <w:tc>
          <w:tcPr>
            <w:tcW w:w="3114" w:type="dxa"/>
          </w:tcPr>
          <w:p w14:paraId="506F5510" w14:textId="0966C3F3" w:rsidR="00283CA2" w:rsidRPr="00834265" w:rsidRDefault="00283CA2" w:rsidP="0076643A">
            <w:pPr>
              <w:spacing w:before="160" w:after="160" w:line="360" w:lineRule="auto"/>
              <w:jc w:val="both"/>
              <w:rPr>
                <w:rFonts w:ascii="Calibri" w:hAnsi="Calibri" w:cs="Calibri"/>
                <w:b/>
                <w:bCs/>
              </w:rPr>
            </w:pPr>
            <w:r w:rsidRPr="00834265">
              <w:rPr>
                <w:rFonts w:ascii="Calibri" w:hAnsi="Calibri" w:cs="Calibri"/>
                <w:b/>
                <w:bCs/>
              </w:rPr>
              <w:t>Valor Unitário (R$)</w:t>
            </w:r>
          </w:p>
        </w:tc>
        <w:tc>
          <w:tcPr>
            <w:tcW w:w="5380" w:type="dxa"/>
          </w:tcPr>
          <w:p w14:paraId="5A1F2A2B" w14:textId="77777777" w:rsidR="00283CA2" w:rsidRPr="00834265" w:rsidRDefault="00283CA2" w:rsidP="0076643A">
            <w:pPr>
              <w:spacing w:before="160" w:after="160" w:line="360" w:lineRule="auto"/>
              <w:jc w:val="both"/>
              <w:rPr>
                <w:rFonts w:ascii="Calibri" w:hAnsi="Calibri" w:cs="Calibri"/>
                <w:b/>
                <w:bCs/>
              </w:rPr>
            </w:pPr>
          </w:p>
        </w:tc>
      </w:tr>
      <w:tr w:rsidR="00283CA2" w:rsidRPr="00834265" w14:paraId="140BFFE7" w14:textId="77777777" w:rsidTr="00283CA2">
        <w:tc>
          <w:tcPr>
            <w:tcW w:w="3114" w:type="dxa"/>
          </w:tcPr>
          <w:p w14:paraId="67E8031B" w14:textId="2EF0A8E8" w:rsidR="00283CA2" w:rsidRPr="00834265" w:rsidRDefault="00283CA2" w:rsidP="0076643A">
            <w:pPr>
              <w:spacing w:before="160" w:after="160" w:line="360" w:lineRule="auto"/>
              <w:jc w:val="both"/>
              <w:rPr>
                <w:rFonts w:ascii="Calibri" w:hAnsi="Calibri" w:cs="Calibri"/>
                <w:b/>
                <w:bCs/>
              </w:rPr>
            </w:pPr>
            <w:r w:rsidRPr="00834265">
              <w:rPr>
                <w:rFonts w:ascii="Calibri" w:hAnsi="Calibri" w:cs="Calibri"/>
                <w:b/>
                <w:bCs/>
              </w:rPr>
              <w:t>Valor Total (R$)</w:t>
            </w:r>
          </w:p>
        </w:tc>
        <w:tc>
          <w:tcPr>
            <w:tcW w:w="5380" w:type="dxa"/>
          </w:tcPr>
          <w:p w14:paraId="4ACC209D" w14:textId="77777777" w:rsidR="00283CA2" w:rsidRPr="00834265" w:rsidRDefault="00283CA2" w:rsidP="0076643A">
            <w:pPr>
              <w:spacing w:before="160" w:after="160" w:line="360" w:lineRule="auto"/>
              <w:jc w:val="both"/>
              <w:rPr>
                <w:rFonts w:ascii="Calibri" w:hAnsi="Calibri" w:cs="Calibri"/>
                <w:b/>
                <w:bCs/>
              </w:rPr>
            </w:pPr>
          </w:p>
        </w:tc>
      </w:tr>
    </w:tbl>
    <w:p w14:paraId="447ABAE7" w14:textId="77777777" w:rsidR="004436BA" w:rsidRPr="00834265" w:rsidRDefault="004436BA" w:rsidP="00283CA2">
      <w:pPr>
        <w:jc w:val="both"/>
        <w:rPr>
          <w:rFonts w:ascii="Calibri" w:hAnsi="Calibri" w:cs="Calibri"/>
          <w:b/>
          <w:bCs/>
        </w:rPr>
      </w:pPr>
    </w:p>
    <w:p w14:paraId="2571C7C2" w14:textId="77777777" w:rsidR="004436BA" w:rsidRPr="00834265" w:rsidRDefault="004436BA" w:rsidP="00283CA2">
      <w:pPr>
        <w:jc w:val="both"/>
        <w:rPr>
          <w:rFonts w:ascii="Calibri" w:hAnsi="Calibri" w:cs="Calibri"/>
          <w:b/>
          <w:bCs/>
        </w:rPr>
      </w:pPr>
    </w:p>
    <w:p w14:paraId="2F7820F0" w14:textId="77777777" w:rsidR="004436BA" w:rsidRPr="00834265" w:rsidRDefault="004436BA" w:rsidP="00283CA2">
      <w:pPr>
        <w:jc w:val="both"/>
        <w:rPr>
          <w:rFonts w:ascii="Calibri" w:hAnsi="Calibri" w:cs="Calibri"/>
          <w:b/>
          <w:bCs/>
        </w:rPr>
      </w:pPr>
    </w:p>
    <w:p w14:paraId="6FD79269" w14:textId="77777777" w:rsidR="004436BA" w:rsidRPr="00834265" w:rsidRDefault="004436BA" w:rsidP="004436BA">
      <w:pPr>
        <w:jc w:val="both"/>
        <w:rPr>
          <w:rFonts w:ascii="Calibri" w:hAnsi="Calibri" w:cs="Calibri"/>
          <w:b/>
          <w:bCs/>
        </w:rPr>
      </w:pPr>
    </w:p>
    <w:p w14:paraId="3C18C0F4" w14:textId="77777777" w:rsidR="004436BA" w:rsidRPr="00834265" w:rsidRDefault="004436BA" w:rsidP="004436BA">
      <w:pPr>
        <w:spacing w:line="480" w:lineRule="auto"/>
        <w:jc w:val="both"/>
        <w:rPr>
          <w:rFonts w:ascii="Calibri" w:hAnsi="Calibri" w:cs="Calibri"/>
        </w:rPr>
      </w:pPr>
      <w:r w:rsidRPr="00834265">
        <w:rPr>
          <w:rFonts w:ascii="Calibri" w:hAnsi="Calibri" w:cs="Calibri"/>
          <w:b/>
          <w:bCs/>
        </w:rPr>
        <w:t>ESTUDANTE:</w:t>
      </w:r>
      <w:r w:rsidRPr="00834265">
        <w:rPr>
          <w:rFonts w:ascii="Calibri" w:hAnsi="Calibri" w:cs="Calibri"/>
        </w:rPr>
        <w:t xml:space="preserve"> ________________________________________ </w:t>
      </w:r>
    </w:p>
    <w:p w14:paraId="1CAF1F65" w14:textId="77777777" w:rsidR="004436BA" w:rsidRPr="00834265" w:rsidRDefault="004436BA" w:rsidP="004436BA">
      <w:pPr>
        <w:spacing w:line="480" w:lineRule="auto"/>
        <w:jc w:val="both"/>
        <w:rPr>
          <w:rFonts w:ascii="Calibri" w:hAnsi="Calibri" w:cs="Calibri"/>
          <w:b/>
          <w:bCs/>
        </w:rPr>
      </w:pPr>
      <w:r w:rsidRPr="00834265">
        <w:rPr>
          <w:rFonts w:ascii="Calibri" w:hAnsi="Calibri" w:cs="Calibri"/>
        </w:rPr>
        <w:t>CPF: ________________________________________________</w:t>
      </w:r>
    </w:p>
    <w:p w14:paraId="05541580" w14:textId="77777777" w:rsidR="004436BA" w:rsidRPr="00834265" w:rsidRDefault="004436BA" w:rsidP="004436BA">
      <w:pPr>
        <w:spacing w:line="480" w:lineRule="auto"/>
        <w:jc w:val="both"/>
        <w:rPr>
          <w:rFonts w:ascii="Calibri" w:hAnsi="Calibri" w:cs="Calibri"/>
        </w:rPr>
      </w:pPr>
      <w:r w:rsidRPr="00834265">
        <w:rPr>
          <w:rFonts w:ascii="Calibri" w:hAnsi="Calibri" w:cs="Calibri"/>
          <w:b/>
          <w:bCs/>
        </w:rPr>
        <w:t>ORIENTADOR(A):</w:t>
      </w:r>
      <w:r w:rsidRPr="00834265">
        <w:rPr>
          <w:rFonts w:ascii="Calibri" w:hAnsi="Calibri" w:cs="Calibri"/>
        </w:rPr>
        <w:t xml:space="preserve"> ____________________________________ </w:t>
      </w:r>
    </w:p>
    <w:p w14:paraId="377EA25E" w14:textId="20B0B176" w:rsidR="004436BA" w:rsidRPr="00834265" w:rsidRDefault="004436BA" w:rsidP="00834265">
      <w:pPr>
        <w:spacing w:line="480" w:lineRule="auto"/>
        <w:jc w:val="both"/>
        <w:rPr>
          <w:rFonts w:ascii="Calibri" w:hAnsi="Calibri" w:cs="Calibri"/>
        </w:rPr>
      </w:pPr>
      <w:r w:rsidRPr="00834265">
        <w:rPr>
          <w:rFonts w:ascii="Calibri" w:hAnsi="Calibri" w:cs="Calibri"/>
        </w:rPr>
        <w:t>CPF: ________________________________________________</w:t>
      </w:r>
    </w:p>
    <w:sectPr w:rsidR="004436BA" w:rsidRPr="00834265" w:rsidSect="0083426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9F5E" w14:textId="77777777" w:rsidR="00F87400" w:rsidRDefault="00F87400" w:rsidP="00740AEB">
      <w:r>
        <w:separator/>
      </w:r>
    </w:p>
  </w:endnote>
  <w:endnote w:type="continuationSeparator" w:id="0">
    <w:p w14:paraId="6038FC03" w14:textId="77777777" w:rsidR="00F87400" w:rsidRDefault="00F87400" w:rsidP="0074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24F40" w14:textId="77777777" w:rsidR="00F87400" w:rsidRDefault="00F87400" w:rsidP="00740AEB">
      <w:r>
        <w:separator/>
      </w:r>
    </w:p>
  </w:footnote>
  <w:footnote w:type="continuationSeparator" w:id="0">
    <w:p w14:paraId="6C6F03FF" w14:textId="77777777" w:rsidR="00F87400" w:rsidRDefault="00F87400" w:rsidP="00740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DA13" w14:textId="66BF2223" w:rsidR="00740AEB" w:rsidRDefault="00740AEB">
    <w:pPr>
      <w:pStyle w:val="Cabealho"/>
    </w:pPr>
    <w:r>
      <w:rPr>
        <w:noProof/>
        <w14:ligatures w14:val="standardContextual"/>
      </w:rPr>
      <w:drawing>
        <wp:anchor distT="0" distB="0" distL="114300" distR="114300" simplePos="0" relativeHeight="251658240" behindDoc="1" locked="0" layoutInCell="1" allowOverlap="1" wp14:anchorId="4D8D7A59" wp14:editId="74F72CC8">
          <wp:simplePos x="0" y="0"/>
          <wp:positionH relativeFrom="column">
            <wp:posOffset>-1072184</wp:posOffset>
          </wp:positionH>
          <wp:positionV relativeFrom="paragraph">
            <wp:posOffset>-449580</wp:posOffset>
          </wp:positionV>
          <wp:extent cx="7571810" cy="10710407"/>
          <wp:effectExtent l="0" t="0" r="0" b="0"/>
          <wp:wrapNone/>
          <wp:docPr id="1" name="Imagem 1" descr="Fundo preto com letras branc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undo preto com letras brancas&#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81915" cy="107247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97E0E"/>
    <w:multiLevelType w:val="multilevel"/>
    <w:tmpl w:val="59BE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136DDC"/>
    <w:multiLevelType w:val="multilevel"/>
    <w:tmpl w:val="59BE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223815">
    <w:abstractNumId w:val="0"/>
  </w:num>
  <w:num w:numId="2" w16cid:durableId="1860511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10"/>
    <w:rsid w:val="00105310"/>
    <w:rsid w:val="00193469"/>
    <w:rsid w:val="00283CA2"/>
    <w:rsid w:val="004436BA"/>
    <w:rsid w:val="004D677F"/>
    <w:rsid w:val="00650A4C"/>
    <w:rsid w:val="00740AEB"/>
    <w:rsid w:val="00747E02"/>
    <w:rsid w:val="00791321"/>
    <w:rsid w:val="007D7136"/>
    <w:rsid w:val="00834265"/>
    <w:rsid w:val="00A549D4"/>
    <w:rsid w:val="00F66082"/>
    <w:rsid w:val="00F874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884B"/>
  <w15:chartTrackingRefBased/>
  <w15:docId w15:val="{F6FF329A-CD0F-429C-A359-9BA2AB26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6BA"/>
    <w:pPr>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10531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10531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10531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10531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10531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10531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10531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10531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10531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0531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0531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0531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0531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0531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0531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0531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0531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05310"/>
    <w:rPr>
      <w:rFonts w:eastAsiaTheme="majorEastAsia" w:cstheme="majorBidi"/>
      <w:color w:val="272727" w:themeColor="text1" w:themeTint="D8"/>
    </w:rPr>
  </w:style>
  <w:style w:type="paragraph" w:styleId="Ttulo">
    <w:name w:val="Title"/>
    <w:basedOn w:val="Normal"/>
    <w:next w:val="Normal"/>
    <w:link w:val="TtuloChar"/>
    <w:uiPriority w:val="10"/>
    <w:qFormat/>
    <w:rsid w:val="0010531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1053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053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10531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0531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105310"/>
    <w:rPr>
      <w:i/>
      <w:iCs/>
      <w:color w:val="404040" w:themeColor="text1" w:themeTint="BF"/>
    </w:rPr>
  </w:style>
  <w:style w:type="paragraph" w:styleId="PargrafodaLista">
    <w:name w:val="List Paragraph"/>
    <w:basedOn w:val="Normal"/>
    <w:uiPriority w:val="34"/>
    <w:qFormat/>
    <w:rsid w:val="0010531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105310"/>
    <w:rPr>
      <w:i/>
      <w:iCs/>
      <w:color w:val="0F4761" w:themeColor="accent1" w:themeShade="BF"/>
    </w:rPr>
  </w:style>
  <w:style w:type="paragraph" w:styleId="CitaoIntensa">
    <w:name w:val="Intense Quote"/>
    <w:basedOn w:val="Normal"/>
    <w:next w:val="Normal"/>
    <w:link w:val="CitaoIntensaChar"/>
    <w:uiPriority w:val="30"/>
    <w:qFormat/>
    <w:rsid w:val="0010531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105310"/>
    <w:rPr>
      <w:i/>
      <w:iCs/>
      <w:color w:val="0F4761" w:themeColor="accent1" w:themeShade="BF"/>
    </w:rPr>
  </w:style>
  <w:style w:type="character" w:styleId="RefernciaIntensa">
    <w:name w:val="Intense Reference"/>
    <w:basedOn w:val="Fontepargpadro"/>
    <w:uiPriority w:val="32"/>
    <w:qFormat/>
    <w:rsid w:val="00105310"/>
    <w:rPr>
      <w:b/>
      <w:bCs/>
      <w:smallCaps/>
      <w:color w:val="0F4761" w:themeColor="accent1" w:themeShade="BF"/>
      <w:spacing w:val="5"/>
    </w:rPr>
  </w:style>
  <w:style w:type="paragraph" w:styleId="Reviso">
    <w:name w:val="Revision"/>
    <w:hidden/>
    <w:uiPriority w:val="99"/>
    <w:semiHidden/>
    <w:rsid w:val="004D677F"/>
    <w:pPr>
      <w:spacing w:after="0" w:line="240" w:lineRule="auto"/>
    </w:pPr>
  </w:style>
  <w:style w:type="character" w:styleId="Forte">
    <w:name w:val="Strong"/>
    <w:basedOn w:val="Fontepargpadro"/>
    <w:uiPriority w:val="22"/>
    <w:qFormat/>
    <w:rsid w:val="00283CA2"/>
    <w:rPr>
      <w:b/>
      <w:bCs/>
    </w:rPr>
  </w:style>
  <w:style w:type="table" w:styleId="Tabelacomgrade">
    <w:name w:val="Table Grid"/>
    <w:basedOn w:val="Tabelanormal"/>
    <w:uiPriority w:val="39"/>
    <w:rsid w:val="00283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40AEB"/>
    <w:pPr>
      <w:tabs>
        <w:tab w:val="center" w:pos="4252"/>
        <w:tab w:val="right" w:pos="8504"/>
      </w:tabs>
    </w:pPr>
  </w:style>
  <w:style w:type="character" w:customStyle="1" w:styleId="CabealhoChar">
    <w:name w:val="Cabeçalho Char"/>
    <w:basedOn w:val="Fontepargpadro"/>
    <w:link w:val="Cabealho"/>
    <w:uiPriority w:val="99"/>
    <w:rsid w:val="00740AEB"/>
    <w:rPr>
      <w:rFonts w:ascii="Times New Roman" w:eastAsia="Times New Roman" w:hAnsi="Times New Roman" w:cs="Times New Roman"/>
      <w:kern w:val="0"/>
      <w:lang w:eastAsia="pt-BR"/>
      <w14:ligatures w14:val="none"/>
    </w:rPr>
  </w:style>
  <w:style w:type="paragraph" w:styleId="Rodap">
    <w:name w:val="footer"/>
    <w:basedOn w:val="Normal"/>
    <w:link w:val="RodapChar"/>
    <w:uiPriority w:val="99"/>
    <w:unhideWhenUsed/>
    <w:rsid w:val="00740AEB"/>
    <w:pPr>
      <w:tabs>
        <w:tab w:val="center" w:pos="4252"/>
        <w:tab w:val="right" w:pos="8504"/>
      </w:tabs>
    </w:pPr>
  </w:style>
  <w:style w:type="character" w:customStyle="1" w:styleId="RodapChar">
    <w:name w:val="Rodapé Char"/>
    <w:basedOn w:val="Fontepargpadro"/>
    <w:link w:val="Rodap"/>
    <w:uiPriority w:val="99"/>
    <w:rsid w:val="00740AEB"/>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637693">
      <w:bodyDiv w:val="1"/>
      <w:marLeft w:val="0"/>
      <w:marRight w:val="0"/>
      <w:marTop w:val="0"/>
      <w:marBottom w:val="0"/>
      <w:divBdr>
        <w:top w:val="none" w:sz="0" w:space="0" w:color="auto"/>
        <w:left w:val="none" w:sz="0" w:space="0" w:color="auto"/>
        <w:bottom w:val="none" w:sz="0" w:space="0" w:color="auto"/>
        <w:right w:val="none" w:sz="0" w:space="0" w:color="auto"/>
      </w:divBdr>
    </w:div>
    <w:div w:id="1798177283">
      <w:bodyDiv w:val="1"/>
      <w:marLeft w:val="0"/>
      <w:marRight w:val="0"/>
      <w:marTop w:val="0"/>
      <w:marBottom w:val="0"/>
      <w:divBdr>
        <w:top w:val="none" w:sz="0" w:space="0" w:color="auto"/>
        <w:left w:val="none" w:sz="0" w:space="0" w:color="auto"/>
        <w:bottom w:val="none" w:sz="0" w:space="0" w:color="auto"/>
        <w:right w:val="none" w:sz="0" w:space="0" w:color="auto"/>
      </w:divBdr>
    </w:div>
    <w:div w:id="1977758937">
      <w:bodyDiv w:val="1"/>
      <w:marLeft w:val="0"/>
      <w:marRight w:val="0"/>
      <w:marTop w:val="0"/>
      <w:marBottom w:val="0"/>
      <w:divBdr>
        <w:top w:val="none" w:sz="0" w:space="0" w:color="auto"/>
        <w:left w:val="none" w:sz="0" w:space="0" w:color="auto"/>
        <w:bottom w:val="none" w:sz="0" w:space="0" w:color="auto"/>
        <w:right w:val="none" w:sz="0" w:space="0" w:color="auto"/>
      </w:divBdr>
    </w:div>
    <w:div w:id="19808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1239</Words>
  <Characters>6691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Lopes</dc:creator>
  <cp:keywords/>
  <dc:description/>
  <cp:lastModifiedBy>Gabriel Lopes</cp:lastModifiedBy>
  <cp:revision>4</cp:revision>
  <dcterms:created xsi:type="dcterms:W3CDTF">2025-03-29T13:47:00Z</dcterms:created>
  <dcterms:modified xsi:type="dcterms:W3CDTF">2025-03-31T16:53:00Z</dcterms:modified>
</cp:coreProperties>
</file>