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 Mapa Personal – Semana 7</w:t>
      </w:r>
    </w:p>
    <w:p>
      <w:r>
        <w:t>Este mapa es un recordatorio vivo de tu proceso.</w:t>
        <w:br/>
        <w:t>Completa cada sección con atención, para llevar contigo lo esencial de esta experiencia.</w:t>
      </w:r>
    </w:p>
    <w:p>
      <w:pPr>
        <w:pStyle w:val="Heading1"/>
      </w:pPr>
      <w:r>
        <w:t>Mis 3 aprendizajes clave</w:t>
      </w:r>
    </w:p>
    <w:p>
      <w:r>
        <w:t>1. _____________________________</w:t>
      </w:r>
    </w:p>
    <w:p>
      <w:r>
        <w:t>2. _____________________________</w:t>
      </w:r>
    </w:p>
    <w:p>
      <w:r>
        <w:t>3. _____________________________</w:t>
      </w:r>
    </w:p>
    <w:p>
      <w:pPr>
        <w:pStyle w:val="Heading1"/>
      </w:pPr>
      <w:r>
        <w:t>Mis recordatorios</w:t>
      </w:r>
    </w:p>
    <w:p>
      <w:r>
        <w:t>Puedes escribir frases, ideas, símbolos o notas para ayudarte a recordar cada aprendizaje.</w:t>
      </w:r>
    </w:p>
    <w:p>
      <w:pPr>
        <w:pStyle w:val="Heading1"/>
      </w:pPr>
      <w:r>
        <w:t>Mi ritual de cierre</w:t>
      </w:r>
    </w:p>
    <w:p>
      <w:r>
        <w:t>Describe tu forma simbólica de cerrar esta etapa: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