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E2" w:rsidRPr="00176BE7" w:rsidRDefault="00176BE7" w:rsidP="00176BE7">
      <w:pPr>
        <w:pStyle w:val="Sansinterligne"/>
        <w:jc w:val="center"/>
        <w:rPr>
          <w:rFonts w:ascii="Times New Roman" w:hAnsi="Times New Roman" w:cs="Times New Roman"/>
          <w:b/>
          <w:sz w:val="48"/>
        </w:rPr>
      </w:pPr>
      <w:r w:rsidRPr="00176BE7">
        <w:rPr>
          <w:rFonts w:ascii="Times New Roman" w:hAnsi="Times New Roman" w:cs="Times New Roman"/>
          <w:b/>
          <w:sz w:val="48"/>
        </w:rPr>
        <w:t>ECG en médecine d’URGENCES</w:t>
      </w:r>
    </w:p>
    <w:p w:rsidR="00176BE7" w:rsidRDefault="00176BE7" w:rsidP="00176BE7">
      <w:pPr>
        <w:pStyle w:val="Sansinterligne"/>
        <w:rPr>
          <w:rFonts w:ascii="Times New Roman" w:hAnsi="Times New Roman" w:cs="Times New Roman"/>
        </w:rPr>
      </w:pPr>
    </w:p>
    <w:p w:rsidR="00176BE7" w:rsidRPr="00176BE7" w:rsidRDefault="00D005B8" w:rsidP="00176BE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7.15pt;margin-top:580.1pt;width:300.6pt;height:97.8pt;z-index:251664384" strokeweight="2.25pt">
            <v:textbox style="mso-next-textbox:#_x0000_s1026">
              <w:txbxContent>
                <w:p w:rsidR="00D005B8" w:rsidRPr="00D005B8" w:rsidRDefault="00D005B8" w:rsidP="00D005B8">
                  <w:pPr>
                    <w:pStyle w:val="Sansinterligne"/>
                    <w:rPr>
                      <w:rFonts w:ascii="Times New Roman" w:hAnsi="Times New Roman" w:cs="Times New Roman"/>
                      <w:sz w:val="28"/>
                    </w:rPr>
                  </w:pPr>
                  <w:r w:rsidRPr="00D005B8">
                    <w:rPr>
                      <w:rFonts w:ascii="Times New Roman" w:hAnsi="Times New Roman" w:cs="Times New Roman"/>
                      <w:b/>
                      <w:i/>
                      <w:sz w:val="28"/>
                      <w:u w:val="single"/>
                    </w:rPr>
                    <w:t>SCA ST+</w:t>
                  </w:r>
                  <w:r w:rsidRPr="00D005B8">
                    <w:rPr>
                      <w:rFonts w:ascii="Times New Roman" w:hAnsi="Times New Roman" w:cs="Times New Roman"/>
                      <w:sz w:val="28"/>
                    </w:rPr>
                    <w:t xml:space="preserve"> =  STEMI = douleur thoracique + onde de </w:t>
                  </w:r>
                  <w:proofErr w:type="spellStart"/>
                  <w:r w:rsidRPr="00D005B8">
                    <w:rPr>
                      <w:rFonts w:ascii="Times New Roman" w:hAnsi="Times New Roman" w:cs="Times New Roman"/>
                      <w:sz w:val="28"/>
                    </w:rPr>
                    <w:t>Pardee</w:t>
                  </w:r>
                  <w:proofErr w:type="spellEnd"/>
                  <w:r w:rsidRPr="00D005B8">
                    <w:rPr>
                      <w:rFonts w:ascii="Times New Roman" w:hAnsi="Times New Roman" w:cs="Times New Roman"/>
                      <w:sz w:val="28"/>
                    </w:rPr>
                    <w:t xml:space="preserve"> (sus </w:t>
                  </w:r>
                  <w:proofErr w:type="spellStart"/>
                  <w:r w:rsidRPr="00D005B8">
                    <w:rPr>
                      <w:rFonts w:ascii="Times New Roman" w:hAnsi="Times New Roman" w:cs="Times New Roman"/>
                      <w:sz w:val="28"/>
                    </w:rPr>
                    <w:t>décallage</w:t>
                  </w:r>
                  <w:proofErr w:type="spellEnd"/>
                  <w:r w:rsidRPr="00D005B8">
                    <w:rPr>
                      <w:rFonts w:ascii="Times New Roman" w:hAnsi="Times New Roman" w:cs="Times New Roman"/>
                      <w:sz w:val="28"/>
                    </w:rPr>
                    <w:t xml:space="preserve"> ST) + MIROIR</w:t>
                  </w:r>
                </w:p>
                <w:p w:rsidR="00D005B8" w:rsidRPr="00D005B8" w:rsidRDefault="00D005B8" w:rsidP="00D005B8">
                  <w:pPr>
                    <w:pStyle w:val="Sansinterligne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005B8" w:rsidRPr="00D005B8" w:rsidRDefault="00D005B8" w:rsidP="00D005B8">
                  <w:pPr>
                    <w:pStyle w:val="Sansinterligne"/>
                    <w:rPr>
                      <w:rFonts w:ascii="Times New Roman" w:hAnsi="Times New Roman" w:cs="Times New Roman"/>
                      <w:sz w:val="28"/>
                    </w:rPr>
                  </w:pPr>
                  <w:r w:rsidRPr="00D005B8">
                    <w:rPr>
                      <w:rFonts w:ascii="Times New Roman" w:hAnsi="Times New Roman" w:cs="Times New Roman"/>
                      <w:sz w:val="28"/>
                    </w:rPr>
                    <w:t xml:space="preserve">/!\ </w:t>
                  </w:r>
                  <w:r w:rsidRPr="00D005B8">
                    <w:rPr>
                      <w:rFonts w:ascii="Times New Roman" w:hAnsi="Times New Roman" w:cs="Times New Roman"/>
                      <w:b/>
                      <w:i/>
                      <w:sz w:val="28"/>
                      <w:u w:val="single"/>
                    </w:rPr>
                    <w:t>SCA ST-</w:t>
                  </w:r>
                  <w:r w:rsidRPr="00D005B8">
                    <w:rPr>
                      <w:rFonts w:ascii="Times New Roman" w:hAnsi="Times New Roman" w:cs="Times New Roman"/>
                      <w:sz w:val="28"/>
                    </w:rPr>
                    <w:t xml:space="preserve"> = </w:t>
                  </w:r>
                  <w:proofErr w:type="spellStart"/>
                  <w:r w:rsidRPr="00D005B8">
                    <w:rPr>
                      <w:rFonts w:ascii="Times New Roman" w:hAnsi="Times New Roman" w:cs="Times New Roman"/>
                      <w:sz w:val="28"/>
                    </w:rPr>
                    <w:t>nSTEMI</w:t>
                  </w:r>
                  <w:proofErr w:type="spellEnd"/>
                  <w:r w:rsidRPr="00D005B8">
                    <w:rPr>
                      <w:rFonts w:ascii="Times New Roman" w:hAnsi="Times New Roman" w:cs="Times New Roman"/>
                      <w:sz w:val="28"/>
                    </w:rPr>
                    <w:t xml:space="preserve"> = Douleur thoracique typique + </w:t>
                  </w:r>
                  <w:r w:rsidRPr="00D005B8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ECG </w:t>
                  </w:r>
                  <w:r w:rsidRPr="00D005B8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NORMAL</w:t>
                  </w:r>
                  <w:r w:rsidRPr="00D005B8">
                    <w:rPr>
                      <w:rFonts w:ascii="Times New Roman" w:hAnsi="Times New Roman" w:cs="Times New Roman"/>
                      <w:sz w:val="28"/>
                      <w:u w:val="single"/>
                    </w:rPr>
                    <w:t xml:space="preserve"> </w:t>
                  </w:r>
                  <w:r w:rsidRPr="00D005B8">
                    <w:rPr>
                      <w:rFonts w:ascii="Times New Roman" w:hAnsi="Times New Roman" w:cs="Times New Roman"/>
                      <w:sz w:val="28"/>
                    </w:rPr>
                    <w:t xml:space="preserve">(ou sous </w:t>
                  </w:r>
                  <w:proofErr w:type="spellStart"/>
                  <w:r w:rsidRPr="00D005B8">
                    <w:rPr>
                      <w:rFonts w:ascii="Times New Roman" w:hAnsi="Times New Roman" w:cs="Times New Roman"/>
                      <w:sz w:val="28"/>
                    </w:rPr>
                    <w:t>décallage</w:t>
                  </w:r>
                  <w:proofErr w:type="spellEnd"/>
                  <w:r w:rsidRPr="00D005B8">
                    <w:rPr>
                      <w:rFonts w:ascii="Times New Roman" w:hAnsi="Times New Roman" w:cs="Times New Roman"/>
                      <w:sz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5561330</wp:posOffset>
            </wp:positionV>
            <wp:extent cx="3966210" cy="1714500"/>
            <wp:effectExtent l="19050" t="0" r="0" b="0"/>
            <wp:wrapNone/>
            <wp:docPr id="6" name="Image 4" descr="https://www.e-cardiologie.com/images/ondedeparde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e-cardiologie.com/images/ondedepardee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81" t="19947" r="33333" b="1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5485130</wp:posOffset>
            </wp:positionV>
            <wp:extent cx="2366010" cy="281178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578" t="30588" r="18266" b="1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2978150</wp:posOffset>
            </wp:positionV>
            <wp:extent cx="3939540" cy="2506980"/>
            <wp:effectExtent l="19050" t="0" r="3810" b="0"/>
            <wp:wrapNone/>
            <wp:docPr id="5" name="Image 3" descr="Résultat de recherche d'images pour &quot;réseau électrique cardiaqu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Résultat de recherche d'images pour &quot;réseau électrique cardiaque&quot;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3107690</wp:posOffset>
            </wp:positionV>
            <wp:extent cx="2754630" cy="2125980"/>
            <wp:effectExtent l="19050" t="0" r="762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290" t="29647" r="25017" b="2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BE7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151130</wp:posOffset>
            </wp:positionV>
            <wp:extent cx="2952750" cy="250698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599" t="39451" r="24487" b="1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BE7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151130</wp:posOffset>
            </wp:positionV>
            <wp:extent cx="4495800" cy="2423160"/>
            <wp:effectExtent l="19050" t="0" r="0" b="0"/>
            <wp:wrapNone/>
            <wp:docPr id="1" name="Image 1" descr="Résultat de recherche d'images pour &quot;QR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Résultat de recherche d'images pour &quot;QRS&quot;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76BE7" w:rsidRPr="00176BE7" w:rsidSect="004325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76BE7"/>
    <w:rsid w:val="00176BE7"/>
    <w:rsid w:val="004325E2"/>
    <w:rsid w:val="00D00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5E2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76BE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76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6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emilielasserre@neuf.fr</dc:creator>
  <cp:keywords/>
  <dc:description/>
  <cp:lastModifiedBy>emilielasserre@neuf.fr</cp:lastModifiedBy>
  <cp:revision>1</cp:revision>
  <dcterms:created xsi:type="dcterms:W3CDTF">2019-12-15T13:38:00Z</dcterms:created>
  <dcterms:modified xsi:type="dcterms:W3CDTF">2019-12-15T13:54:00Z</dcterms:modified>
</cp:coreProperties>
</file>