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B" w:rsidRPr="001E4783" w:rsidRDefault="001E4783">
      <w:pPr>
        <w:rPr>
          <w:sz w:val="24"/>
          <w:szCs w:val="24"/>
        </w:rPr>
      </w:pPr>
      <w:r w:rsidRPr="001E4783">
        <w:rPr>
          <w:sz w:val="24"/>
          <w:szCs w:val="24"/>
        </w:rPr>
        <w:t>Name of Clinic</w:t>
      </w:r>
      <w:r w:rsidR="006028DC">
        <w:rPr>
          <w:sz w:val="24"/>
          <w:szCs w:val="24"/>
        </w:rPr>
        <w:t xml:space="preserve">: </w:t>
      </w:r>
    </w:p>
    <w:p w:rsidR="001E4783" w:rsidRPr="001E4783" w:rsidRDefault="001E4783">
      <w:pPr>
        <w:rPr>
          <w:sz w:val="24"/>
          <w:szCs w:val="24"/>
        </w:rPr>
      </w:pPr>
      <w:r w:rsidRPr="001E4783">
        <w:rPr>
          <w:sz w:val="24"/>
          <w:szCs w:val="24"/>
        </w:rPr>
        <w:t>INSTRUCTIONS TO PATIENTS PRIOR APPOINTMENT</w:t>
      </w:r>
    </w:p>
    <w:p w:rsidR="001E4783" w:rsidRDefault="001E4783" w:rsidP="001E47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4783">
        <w:rPr>
          <w:sz w:val="24"/>
          <w:szCs w:val="24"/>
        </w:rPr>
        <w:t>Always wear Mask inside the clinic. Remove when instructed by authorized healthcare personnel</w:t>
      </w:r>
    </w:p>
    <w:p w:rsidR="001E4783" w:rsidRDefault="001E4783" w:rsidP="001E47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Wear closed shoes.</w:t>
      </w:r>
    </w:p>
    <w:p w:rsidR="001E4783" w:rsidRDefault="001E4783" w:rsidP="001E47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Wear comfortable clothes.</w:t>
      </w:r>
    </w:p>
    <w:p w:rsidR="001E4783" w:rsidRDefault="001E4783" w:rsidP="001E47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Planned dental procedures are prioritized but modifications may be done as needed with Patient’s Consent</w:t>
      </w:r>
    </w:p>
    <w:p w:rsidR="001E4783" w:rsidRDefault="001E4783" w:rsidP="001E47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cellphone</w:t>
      </w:r>
      <w:proofErr w:type="spellEnd"/>
      <w:r>
        <w:rPr>
          <w:sz w:val="24"/>
          <w:szCs w:val="24"/>
        </w:rPr>
        <w:t xml:space="preserve"> or other personal stuff is allowed ins</w:t>
      </w:r>
      <w:r w:rsidR="006028DC">
        <w:rPr>
          <w:sz w:val="24"/>
          <w:szCs w:val="24"/>
        </w:rPr>
        <w:t>i</w:t>
      </w:r>
      <w:r>
        <w:rPr>
          <w:sz w:val="24"/>
          <w:szCs w:val="24"/>
        </w:rPr>
        <w:t>de the operatory area.</w:t>
      </w:r>
    </w:p>
    <w:p w:rsidR="001E4783" w:rsidRDefault="001E4783" w:rsidP="001E47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companion is allowed in the waiting area except for minors,</w:t>
      </w:r>
      <w:r w:rsidR="006028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pwd</w:t>
      </w:r>
      <w:proofErr w:type="spellEnd"/>
      <w:r>
        <w:rPr>
          <w:sz w:val="24"/>
          <w:szCs w:val="24"/>
        </w:rPr>
        <w:t xml:space="preserve"> or seniors if needed.</w:t>
      </w:r>
    </w:p>
    <w:p w:rsidR="006028DC" w:rsidRDefault="006028DC" w:rsidP="006028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infection control fee per session per patient</w:t>
      </w:r>
    </w:p>
    <w:p w:rsidR="006028DC" w:rsidRDefault="006028DC" w:rsidP="006028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Please request for </w:t>
      </w:r>
      <w:proofErr w:type="spellStart"/>
      <w:r>
        <w:rPr>
          <w:sz w:val="24"/>
          <w:szCs w:val="24"/>
        </w:rPr>
        <w:t>Teleconsult</w:t>
      </w:r>
      <w:proofErr w:type="spellEnd"/>
      <w:r>
        <w:rPr>
          <w:sz w:val="24"/>
          <w:szCs w:val="24"/>
        </w:rPr>
        <w:t xml:space="preserve"> for </w:t>
      </w:r>
      <w:r w:rsidRPr="006028DC">
        <w:rPr>
          <w:sz w:val="24"/>
          <w:szCs w:val="24"/>
        </w:rPr>
        <w:t>questions about the procedure or medications</w:t>
      </w:r>
      <w:r>
        <w:rPr>
          <w:sz w:val="24"/>
          <w:szCs w:val="24"/>
        </w:rPr>
        <w:t>.</w:t>
      </w:r>
    </w:p>
    <w:p w:rsidR="006028DC" w:rsidRDefault="006028DC" w:rsidP="006028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Payment methods may be arranged prior appointment</w:t>
      </w:r>
    </w:p>
    <w:p w:rsidR="006028DC" w:rsidRPr="006028DC" w:rsidRDefault="006028DC" w:rsidP="006028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come on time.</w:t>
      </w:r>
    </w:p>
    <w:p w:rsidR="001E4783" w:rsidRPr="001E4783" w:rsidRDefault="001E4783">
      <w:pPr>
        <w:rPr>
          <w:sz w:val="24"/>
          <w:szCs w:val="24"/>
        </w:rPr>
      </w:pPr>
    </w:p>
    <w:p w:rsidR="001E4783" w:rsidRPr="001E4783" w:rsidRDefault="001E4783">
      <w:pPr>
        <w:rPr>
          <w:sz w:val="24"/>
          <w:szCs w:val="24"/>
        </w:rPr>
      </w:pPr>
    </w:p>
    <w:sectPr w:rsidR="001E4783" w:rsidRPr="001E4783" w:rsidSect="002D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46" w:rsidRDefault="009C5546" w:rsidP="001E4783">
      <w:pPr>
        <w:spacing w:after="0" w:line="240" w:lineRule="auto"/>
      </w:pPr>
      <w:r>
        <w:separator/>
      </w:r>
    </w:p>
  </w:endnote>
  <w:endnote w:type="continuationSeparator" w:id="0">
    <w:p w:rsidR="009C5546" w:rsidRDefault="009C5546" w:rsidP="001E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83" w:rsidRDefault="001E47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83" w:rsidRDefault="001E47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83" w:rsidRDefault="001E4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46" w:rsidRDefault="009C5546" w:rsidP="001E4783">
      <w:pPr>
        <w:spacing w:after="0" w:line="240" w:lineRule="auto"/>
      </w:pPr>
      <w:r>
        <w:separator/>
      </w:r>
    </w:p>
  </w:footnote>
  <w:footnote w:type="continuationSeparator" w:id="0">
    <w:p w:rsidR="009C5546" w:rsidRDefault="009C5546" w:rsidP="001E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83" w:rsidRDefault="001E47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3878" o:spid="_x0000_s2051" type="#_x0000_t136" style="position:absolute;margin-left:0;margin-top:0;width:586.4pt;height:73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ntistangpinoy.com sampl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83" w:rsidRDefault="001E47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3879" o:spid="_x0000_s2052" type="#_x0000_t136" style="position:absolute;margin-left:0;margin-top:0;width:586.4pt;height:73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ntistangpinoy.com sample"/>
        </v:shape>
      </w:pict>
    </w:r>
    <w:r>
      <w:t>Dentistangpinoy.com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83" w:rsidRDefault="001E47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3877" o:spid="_x0000_s2050" type="#_x0000_t136" style="position:absolute;margin-left:0;margin-top:0;width:586.4pt;height:73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ntistangpinoy.com sampl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6E3"/>
    <w:multiLevelType w:val="hybridMultilevel"/>
    <w:tmpl w:val="4B08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12A3"/>
    <w:multiLevelType w:val="hybridMultilevel"/>
    <w:tmpl w:val="412CB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4783"/>
    <w:rsid w:val="001E4783"/>
    <w:rsid w:val="002D707B"/>
    <w:rsid w:val="006028DC"/>
    <w:rsid w:val="009C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783"/>
  </w:style>
  <w:style w:type="paragraph" w:styleId="Footer">
    <w:name w:val="footer"/>
    <w:basedOn w:val="Normal"/>
    <w:link w:val="FooterChar"/>
    <w:uiPriority w:val="99"/>
    <w:semiHidden/>
    <w:unhideWhenUsed/>
    <w:rsid w:val="001E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783"/>
  </w:style>
  <w:style w:type="paragraph" w:styleId="ListParagraph">
    <w:name w:val="List Paragraph"/>
    <w:basedOn w:val="Normal"/>
    <w:uiPriority w:val="34"/>
    <w:qFormat/>
    <w:rsid w:val="001E4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2020-10-07T13:23:00Z</dcterms:created>
  <dcterms:modified xsi:type="dcterms:W3CDTF">2020-10-07T13:37:00Z</dcterms:modified>
</cp:coreProperties>
</file>