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4B" w:rsidRDefault="0093374B" w:rsidP="0093374B">
      <w:pPr>
        <w:rPr>
          <w:rFonts w:asciiTheme="minorHAnsi" w:hAnsiTheme="minorHAnsi"/>
          <w:b/>
        </w:rPr>
      </w:pPr>
      <w:r>
        <w:rPr>
          <w:rFonts w:asciiTheme="minorHAnsi" w:hAnsiTheme="minorHAnsi"/>
          <w:b/>
        </w:rPr>
        <w:t>Name of Clinic: ___________________________________</w:t>
      </w:r>
    </w:p>
    <w:p w:rsidR="0093374B" w:rsidRDefault="0093374B" w:rsidP="0093374B">
      <w:pPr>
        <w:rPr>
          <w:rFonts w:asciiTheme="minorHAnsi" w:hAnsiTheme="minorHAnsi"/>
          <w:b/>
        </w:rPr>
      </w:pPr>
      <w:r>
        <w:rPr>
          <w:rFonts w:asciiTheme="minorHAnsi" w:hAnsiTheme="minorHAnsi"/>
          <w:b/>
          <w:sz w:val="20"/>
          <w:szCs w:val="20"/>
          <w:u w:val="single"/>
        </w:rPr>
        <w:t xml:space="preserve">PATIENT INFORMATION AND CONSENT </w:t>
      </w:r>
      <w:proofErr w:type="gramStart"/>
      <w:r>
        <w:rPr>
          <w:rFonts w:asciiTheme="minorHAnsi" w:hAnsiTheme="minorHAnsi"/>
          <w:b/>
          <w:sz w:val="20"/>
          <w:szCs w:val="20"/>
          <w:u w:val="single"/>
        </w:rPr>
        <w:t>FORM</w:t>
      </w:r>
      <w:r>
        <w:rPr>
          <w:rFonts w:asciiTheme="minorHAnsi" w:hAnsiTheme="minorHAnsi"/>
          <w:b/>
        </w:rPr>
        <w:t xml:space="preserve">  (</w:t>
      </w:r>
      <w:proofErr w:type="gramEnd"/>
      <w:r>
        <w:rPr>
          <w:rFonts w:asciiTheme="minorHAnsi" w:hAnsiTheme="minorHAnsi"/>
          <w:b/>
        </w:rPr>
        <w:t>Note: This is for Clinic records)</w:t>
      </w:r>
    </w:p>
    <w:p w:rsidR="0093374B" w:rsidRDefault="0093374B" w:rsidP="0093374B">
      <w:pPr>
        <w:jc w:val="both"/>
        <w:rPr>
          <w:rFonts w:asciiTheme="minorHAnsi" w:hAnsiTheme="minorHAnsi"/>
          <w:sz w:val="20"/>
          <w:szCs w:val="20"/>
        </w:rPr>
      </w:pPr>
    </w:p>
    <w:p w:rsidR="0093374B" w:rsidRDefault="0093374B" w:rsidP="0093374B">
      <w:pPr>
        <w:jc w:val="both"/>
        <w:rPr>
          <w:rFonts w:asciiTheme="minorHAnsi" w:hAnsiTheme="minorHAnsi"/>
          <w:sz w:val="20"/>
          <w:szCs w:val="20"/>
        </w:rPr>
      </w:pPr>
      <w:r>
        <w:rPr>
          <w:rFonts w:asciiTheme="minorHAnsi" w:hAnsiTheme="minorHAnsi"/>
          <w:sz w:val="20"/>
          <w:szCs w:val="20"/>
        </w:rPr>
        <w:t>We appreciate your confidence in selecting our clinic fo</w:t>
      </w:r>
      <w:r w:rsidR="00A267B1">
        <w:rPr>
          <w:rFonts w:asciiTheme="minorHAnsi" w:hAnsiTheme="minorHAnsi"/>
          <w:sz w:val="20"/>
          <w:szCs w:val="20"/>
        </w:rPr>
        <w:t>r your orthodontic treatment. We</w:t>
      </w:r>
      <w:r>
        <w:rPr>
          <w:rFonts w:asciiTheme="minorHAnsi" w:hAnsiTheme="minorHAnsi"/>
          <w:sz w:val="20"/>
          <w:szCs w:val="20"/>
        </w:rPr>
        <w:t xml:space="preserve"> want you to be fully informed and feel free to ask us questions at any time. Please understand that an important part of your treatment includes making models, x-rays, and </w:t>
      </w:r>
      <w:proofErr w:type="gramStart"/>
      <w:r>
        <w:rPr>
          <w:rFonts w:asciiTheme="minorHAnsi" w:hAnsiTheme="minorHAnsi"/>
          <w:sz w:val="20"/>
          <w:szCs w:val="20"/>
        </w:rPr>
        <w:t>photographs  for</w:t>
      </w:r>
      <w:proofErr w:type="gramEnd"/>
      <w:r>
        <w:rPr>
          <w:rFonts w:asciiTheme="minorHAnsi" w:hAnsiTheme="minorHAnsi"/>
          <w:sz w:val="20"/>
          <w:szCs w:val="20"/>
        </w:rPr>
        <w:t xml:space="preserve"> your records.</w:t>
      </w:r>
    </w:p>
    <w:p w:rsidR="0093374B" w:rsidRDefault="0093374B" w:rsidP="0093374B">
      <w:pPr>
        <w:jc w:val="both"/>
        <w:rPr>
          <w:rFonts w:asciiTheme="minorHAnsi" w:hAnsiTheme="minorHAnsi"/>
          <w:sz w:val="20"/>
          <w:szCs w:val="20"/>
        </w:rPr>
      </w:pPr>
    </w:p>
    <w:p w:rsidR="0093374B" w:rsidRDefault="0093374B" w:rsidP="0093374B">
      <w:pPr>
        <w:jc w:val="both"/>
        <w:rPr>
          <w:rFonts w:asciiTheme="minorHAnsi" w:hAnsiTheme="minorHAnsi"/>
          <w:sz w:val="20"/>
          <w:szCs w:val="20"/>
        </w:rPr>
      </w:pPr>
      <w:r>
        <w:rPr>
          <w:rFonts w:asciiTheme="minorHAnsi" w:hAnsiTheme="minorHAnsi"/>
          <w:sz w:val="20"/>
          <w:szCs w:val="20"/>
        </w:rPr>
        <w:t xml:space="preserve">As a rule, excellent orthodontics results can be achieve with informed and cooperative patients, so we routinely supply following information to all our patients considering orthodontic treatment. While recognizing the benefits of a pleasing smile and healthy functional teeth, you should be aware that orthodontic </w:t>
      </w:r>
      <w:proofErr w:type="gramStart"/>
      <w:r>
        <w:rPr>
          <w:rFonts w:asciiTheme="minorHAnsi" w:hAnsiTheme="minorHAnsi"/>
          <w:sz w:val="20"/>
          <w:szCs w:val="20"/>
        </w:rPr>
        <w:t>therapy ,</w:t>
      </w:r>
      <w:proofErr w:type="gramEnd"/>
      <w:r>
        <w:rPr>
          <w:rFonts w:asciiTheme="minorHAnsi" w:hAnsiTheme="minorHAnsi"/>
          <w:sz w:val="20"/>
          <w:szCs w:val="20"/>
        </w:rPr>
        <w:t xml:space="preserve"> like any other treatment of the body, has some hazards, inconveniences and limitations. These drawbacks seldom outweigh the long-range benefits but should be considered when making a decision to wear orthodontic appliances (braces)</w:t>
      </w:r>
    </w:p>
    <w:p w:rsidR="0093374B" w:rsidRDefault="0093374B" w:rsidP="0093374B">
      <w:pPr>
        <w:jc w:val="both"/>
        <w:rPr>
          <w:rFonts w:asciiTheme="minorHAnsi" w:hAnsiTheme="minorHAnsi"/>
          <w:b/>
          <w:sz w:val="20"/>
          <w:szCs w:val="20"/>
          <w:u w:val="single"/>
        </w:rPr>
      </w:pPr>
    </w:p>
    <w:p w:rsidR="0093374B" w:rsidRDefault="0093374B" w:rsidP="0093374B">
      <w:pPr>
        <w:jc w:val="both"/>
        <w:rPr>
          <w:rFonts w:asciiTheme="minorHAnsi" w:hAnsiTheme="minorHAnsi"/>
          <w:sz w:val="20"/>
          <w:szCs w:val="20"/>
        </w:rPr>
      </w:pPr>
      <w:r>
        <w:rPr>
          <w:rFonts w:asciiTheme="minorHAnsi" w:hAnsiTheme="minorHAnsi"/>
          <w:b/>
          <w:sz w:val="20"/>
          <w:szCs w:val="20"/>
          <w:u w:val="single"/>
        </w:rPr>
        <w:t>DISCOMFORT</w:t>
      </w:r>
      <w:r>
        <w:rPr>
          <w:rFonts w:asciiTheme="minorHAnsi" w:hAnsiTheme="minorHAnsi"/>
          <w:sz w:val="20"/>
          <w:szCs w:val="20"/>
        </w:rPr>
        <w:t>:</w:t>
      </w:r>
      <w:r>
        <w:rPr>
          <w:rFonts w:asciiTheme="minorHAnsi" w:hAnsiTheme="minorHAnsi"/>
          <w:sz w:val="20"/>
          <w:szCs w:val="20"/>
        </w:rPr>
        <w:tab/>
      </w:r>
    </w:p>
    <w:p w:rsidR="0093374B" w:rsidRDefault="0093374B" w:rsidP="0093374B">
      <w:pPr>
        <w:jc w:val="both"/>
        <w:rPr>
          <w:rFonts w:asciiTheme="minorHAnsi" w:hAnsiTheme="minorHAnsi"/>
          <w:sz w:val="20"/>
          <w:szCs w:val="20"/>
        </w:rPr>
      </w:pPr>
      <w:r>
        <w:rPr>
          <w:rFonts w:asciiTheme="minorHAnsi" w:hAnsiTheme="minorHAnsi"/>
          <w:sz w:val="20"/>
          <w:szCs w:val="20"/>
        </w:rPr>
        <w:t xml:space="preserve">When appliance are first fitted, and sometimes routine patient visits when the appliance may be modified or tightened, the patient can expect some discomfort and perhaps even soreness. This discomfort generally disappears after few days. If it persists longer, please call us as we may examine the patient and </w:t>
      </w:r>
      <w:proofErr w:type="gramStart"/>
      <w:r>
        <w:rPr>
          <w:rFonts w:asciiTheme="minorHAnsi" w:hAnsiTheme="minorHAnsi"/>
          <w:sz w:val="20"/>
          <w:szCs w:val="20"/>
        </w:rPr>
        <w:t>perhaps  modify</w:t>
      </w:r>
      <w:proofErr w:type="gramEnd"/>
      <w:r>
        <w:rPr>
          <w:rFonts w:asciiTheme="minorHAnsi" w:hAnsiTheme="minorHAnsi"/>
          <w:sz w:val="20"/>
          <w:szCs w:val="20"/>
        </w:rPr>
        <w:t xml:space="preserve"> the appliance(braces)</w:t>
      </w:r>
    </w:p>
    <w:p w:rsidR="0093374B" w:rsidRDefault="0093374B" w:rsidP="0093374B">
      <w:pPr>
        <w:jc w:val="both"/>
        <w:rPr>
          <w:rFonts w:asciiTheme="minorHAnsi" w:hAnsiTheme="minorHAnsi"/>
          <w:b/>
          <w:sz w:val="20"/>
          <w:szCs w:val="20"/>
          <w:u w:val="single"/>
        </w:rPr>
      </w:pPr>
    </w:p>
    <w:p w:rsidR="0093374B" w:rsidRDefault="0093374B" w:rsidP="0093374B">
      <w:pPr>
        <w:jc w:val="both"/>
        <w:rPr>
          <w:rFonts w:asciiTheme="minorHAnsi" w:hAnsiTheme="minorHAnsi"/>
          <w:b/>
          <w:sz w:val="20"/>
          <w:szCs w:val="20"/>
          <w:u w:val="single"/>
        </w:rPr>
      </w:pPr>
      <w:r>
        <w:rPr>
          <w:rFonts w:asciiTheme="minorHAnsi" w:hAnsiTheme="minorHAnsi"/>
          <w:b/>
          <w:sz w:val="20"/>
          <w:szCs w:val="20"/>
          <w:u w:val="single"/>
        </w:rPr>
        <w:t>DENTAL HYGIENE:</w:t>
      </w:r>
    </w:p>
    <w:p w:rsidR="0093374B" w:rsidRDefault="0093374B" w:rsidP="0093374B">
      <w:pPr>
        <w:jc w:val="both"/>
        <w:rPr>
          <w:rFonts w:asciiTheme="minorHAnsi" w:hAnsiTheme="minorHAnsi"/>
          <w:sz w:val="20"/>
          <w:szCs w:val="20"/>
        </w:rPr>
      </w:pPr>
      <w:r>
        <w:rPr>
          <w:rFonts w:asciiTheme="minorHAnsi" w:hAnsiTheme="minorHAnsi"/>
          <w:sz w:val="20"/>
          <w:szCs w:val="20"/>
        </w:rPr>
        <w:t xml:space="preserve">Decalcification (or permanent markings on the teeth), tooth decay or gum disease can occur during orthodontic therapy if patients do not brush and floss properly and thoroughly, as instructed. Chewing gum, candy, excessive sugars and between meal </w:t>
      </w:r>
      <w:proofErr w:type="gramStart"/>
      <w:r>
        <w:rPr>
          <w:rFonts w:asciiTheme="minorHAnsi" w:hAnsiTheme="minorHAnsi"/>
          <w:sz w:val="20"/>
          <w:szCs w:val="20"/>
        </w:rPr>
        <w:t>snacks  are</w:t>
      </w:r>
      <w:proofErr w:type="gramEnd"/>
      <w:r>
        <w:rPr>
          <w:rFonts w:asciiTheme="minorHAnsi" w:hAnsiTheme="minorHAnsi"/>
          <w:sz w:val="20"/>
          <w:szCs w:val="20"/>
        </w:rPr>
        <w:t xml:space="preserve"> to be eliminated. Regular dental check-ups are necessary to check for tooth decay and sometimes clean teeth. Occasionally, gum disease problems that were present before orthodontic treatment may be worsened by wearing of braces and may require further dental treatment of non-orthodontic nature.</w:t>
      </w:r>
    </w:p>
    <w:p w:rsidR="0093374B" w:rsidRDefault="0093374B" w:rsidP="0093374B">
      <w:pPr>
        <w:jc w:val="both"/>
        <w:rPr>
          <w:rFonts w:asciiTheme="minorHAnsi" w:hAnsiTheme="minorHAnsi"/>
          <w:b/>
          <w:sz w:val="20"/>
          <w:szCs w:val="20"/>
          <w:u w:val="single"/>
        </w:rPr>
      </w:pPr>
    </w:p>
    <w:p w:rsidR="0093374B" w:rsidRDefault="0093374B" w:rsidP="0093374B">
      <w:pPr>
        <w:jc w:val="both"/>
        <w:rPr>
          <w:rFonts w:asciiTheme="minorHAnsi" w:hAnsiTheme="minorHAnsi"/>
          <w:b/>
          <w:sz w:val="20"/>
          <w:szCs w:val="20"/>
          <w:u w:val="single"/>
        </w:rPr>
      </w:pPr>
      <w:r>
        <w:rPr>
          <w:rFonts w:asciiTheme="minorHAnsi" w:hAnsiTheme="minorHAnsi"/>
          <w:b/>
          <w:sz w:val="20"/>
          <w:szCs w:val="20"/>
          <w:u w:val="single"/>
        </w:rPr>
        <w:t>IRREGULARITIES:</w:t>
      </w:r>
    </w:p>
    <w:p w:rsidR="0093374B" w:rsidRDefault="0093374B" w:rsidP="0093374B">
      <w:pPr>
        <w:jc w:val="both"/>
        <w:rPr>
          <w:rFonts w:asciiTheme="minorHAnsi" w:hAnsiTheme="minorHAnsi"/>
          <w:sz w:val="20"/>
          <w:szCs w:val="20"/>
        </w:rPr>
      </w:pPr>
      <w:r>
        <w:rPr>
          <w:rFonts w:asciiTheme="minorHAnsi" w:hAnsiTheme="minorHAnsi"/>
          <w:sz w:val="20"/>
          <w:szCs w:val="20"/>
        </w:rPr>
        <w:t xml:space="preserve">Tooth positions constantly change throughout life, whether an individual has worn braces or </w:t>
      </w:r>
      <w:proofErr w:type="spellStart"/>
      <w:r>
        <w:rPr>
          <w:rFonts w:asciiTheme="minorHAnsi" w:hAnsiTheme="minorHAnsi"/>
          <w:sz w:val="20"/>
          <w:szCs w:val="20"/>
        </w:rPr>
        <w:t>not.after</w:t>
      </w:r>
      <w:proofErr w:type="spellEnd"/>
      <w:r>
        <w:rPr>
          <w:rFonts w:asciiTheme="minorHAnsi" w:hAnsiTheme="minorHAnsi"/>
          <w:sz w:val="20"/>
          <w:szCs w:val="20"/>
        </w:rPr>
        <w:t xml:space="preserve"> orthodontic treatment is completed, patients are subject to the same subtle changes in non-</w:t>
      </w:r>
      <w:proofErr w:type="gramStart"/>
      <w:r>
        <w:rPr>
          <w:rFonts w:asciiTheme="minorHAnsi" w:hAnsiTheme="minorHAnsi"/>
          <w:sz w:val="20"/>
          <w:szCs w:val="20"/>
        </w:rPr>
        <w:t>orthodontic  patients</w:t>
      </w:r>
      <w:proofErr w:type="gramEnd"/>
      <w:r>
        <w:rPr>
          <w:rFonts w:asciiTheme="minorHAnsi" w:hAnsiTheme="minorHAnsi"/>
          <w:sz w:val="20"/>
          <w:szCs w:val="20"/>
        </w:rPr>
        <w:t xml:space="preserve">. In the late teens and early twenties orthodontic patients may notice slight irregularities developing in their front teeth, particularly if their teeth were extremely crowded prior to treatment. Long term wearing of a retainer may </w:t>
      </w:r>
      <w:proofErr w:type="gramStart"/>
      <w:r>
        <w:rPr>
          <w:rFonts w:asciiTheme="minorHAnsi" w:hAnsiTheme="minorHAnsi"/>
          <w:sz w:val="20"/>
          <w:szCs w:val="20"/>
        </w:rPr>
        <w:t>be  the</w:t>
      </w:r>
      <w:proofErr w:type="gramEnd"/>
      <w:r>
        <w:rPr>
          <w:rFonts w:asciiTheme="minorHAnsi" w:hAnsiTheme="minorHAnsi"/>
          <w:sz w:val="20"/>
          <w:szCs w:val="20"/>
        </w:rPr>
        <w:t xml:space="preserve"> only way to prevent this if becomes undesirable.</w:t>
      </w:r>
    </w:p>
    <w:p w:rsidR="0093374B" w:rsidRDefault="0093374B" w:rsidP="0093374B">
      <w:pPr>
        <w:jc w:val="both"/>
        <w:rPr>
          <w:rFonts w:asciiTheme="minorHAnsi" w:hAnsiTheme="minorHAnsi"/>
          <w:b/>
          <w:sz w:val="20"/>
          <w:szCs w:val="20"/>
          <w:u w:val="single"/>
        </w:rPr>
      </w:pPr>
    </w:p>
    <w:p w:rsidR="0093374B" w:rsidRDefault="0093374B" w:rsidP="0093374B">
      <w:pPr>
        <w:jc w:val="both"/>
        <w:rPr>
          <w:rFonts w:asciiTheme="minorHAnsi" w:hAnsiTheme="minorHAnsi"/>
          <w:sz w:val="20"/>
          <w:szCs w:val="20"/>
        </w:rPr>
      </w:pPr>
      <w:r>
        <w:rPr>
          <w:rFonts w:asciiTheme="minorHAnsi" w:hAnsiTheme="minorHAnsi"/>
          <w:b/>
          <w:sz w:val="20"/>
          <w:szCs w:val="20"/>
          <w:u w:val="single"/>
        </w:rPr>
        <w:t>NON-ORTHODONTIC CARE</w:t>
      </w:r>
      <w:r>
        <w:rPr>
          <w:rFonts w:asciiTheme="minorHAnsi" w:hAnsiTheme="minorHAnsi"/>
          <w:sz w:val="20"/>
          <w:szCs w:val="20"/>
        </w:rPr>
        <w:t>:</w:t>
      </w:r>
    </w:p>
    <w:p w:rsidR="0093374B" w:rsidRDefault="0093374B" w:rsidP="0093374B">
      <w:pPr>
        <w:jc w:val="both"/>
        <w:rPr>
          <w:rFonts w:asciiTheme="minorHAnsi" w:hAnsiTheme="minorHAnsi"/>
          <w:sz w:val="20"/>
          <w:szCs w:val="20"/>
        </w:rPr>
      </w:pPr>
      <w:r>
        <w:rPr>
          <w:rFonts w:asciiTheme="minorHAnsi" w:hAnsiTheme="minorHAnsi"/>
          <w:sz w:val="20"/>
          <w:szCs w:val="20"/>
        </w:rPr>
        <w:t>Cold sores, canker sores, and irritation or injury to the mouth are possible while wearing braces. Allergic reactions to some of the dental materials or medications are rare, but do not occur occasionally. There may be a need for extraction of teeth, new or replacement fillings, crowns or bridges, gum treatment or other dental procedures during or after orthodontic therapy. If this treatment becomes necessary it is not a part of the orthodontic treatment.</w:t>
      </w:r>
    </w:p>
    <w:p w:rsidR="0093374B" w:rsidRDefault="0093374B" w:rsidP="0093374B">
      <w:pPr>
        <w:jc w:val="both"/>
        <w:rPr>
          <w:rFonts w:asciiTheme="minorHAnsi" w:hAnsiTheme="minorHAnsi"/>
          <w:b/>
          <w:sz w:val="20"/>
          <w:szCs w:val="20"/>
          <w:u w:val="single"/>
        </w:rPr>
      </w:pPr>
    </w:p>
    <w:p w:rsidR="0093374B" w:rsidRDefault="0093374B" w:rsidP="0093374B">
      <w:pPr>
        <w:jc w:val="both"/>
        <w:rPr>
          <w:rFonts w:asciiTheme="minorHAnsi" w:hAnsiTheme="minorHAnsi"/>
          <w:b/>
          <w:sz w:val="20"/>
          <w:szCs w:val="20"/>
          <w:u w:val="single"/>
        </w:rPr>
      </w:pPr>
      <w:r>
        <w:rPr>
          <w:rFonts w:asciiTheme="minorHAnsi" w:hAnsiTheme="minorHAnsi"/>
          <w:b/>
          <w:sz w:val="20"/>
          <w:szCs w:val="20"/>
          <w:u w:val="single"/>
        </w:rPr>
        <w:t>NERVE INJURY:</w:t>
      </w:r>
    </w:p>
    <w:p w:rsidR="0093374B" w:rsidRDefault="0093374B" w:rsidP="0093374B">
      <w:pPr>
        <w:jc w:val="both"/>
        <w:rPr>
          <w:rFonts w:asciiTheme="minorHAnsi" w:hAnsiTheme="minorHAnsi"/>
          <w:sz w:val="20"/>
          <w:szCs w:val="20"/>
        </w:rPr>
      </w:pPr>
      <w:r>
        <w:rPr>
          <w:rFonts w:asciiTheme="minorHAnsi" w:hAnsiTheme="minorHAnsi"/>
          <w:sz w:val="20"/>
          <w:szCs w:val="20"/>
        </w:rPr>
        <w:t>On rare occasions, the nerve of a tooth may become inflamed or diseased. Usually this is due to a deep filling irritation, or by a blow the tooth has sustained. Any such nerve or endodontic treatments are considered non-orthodontic dental procedures.</w:t>
      </w:r>
    </w:p>
    <w:p w:rsidR="0093374B" w:rsidRDefault="0093374B" w:rsidP="0093374B">
      <w:pPr>
        <w:jc w:val="both"/>
        <w:rPr>
          <w:rFonts w:asciiTheme="minorHAnsi" w:hAnsiTheme="minorHAnsi"/>
          <w:b/>
          <w:sz w:val="20"/>
          <w:szCs w:val="20"/>
          <w:u w:val="single"/>
        </w:rPr>
      </w:pPr>
    </w:p>
    <w:p w:rsidR="0093374B" w:rsidRDefault="0093374B" w:rsidP="0093374B">
      <w:pPr>
        <w:jc w:val="both"/>
        <w:rPr>
          <w:rFonts w:asciiTheme="minorHAnsi" w:hAnsiTheme="minorHAnsi"/>
          <w:b/>
          <w:sz w:val="20"/>
          <w:szCs w:val="20"/>
          <w:u w:val="single"/>
        </w:rPr>
      </w:pPr>
      <w:r>
        <w:rPr>
          <w:rFonts w:asciiTheme="minorHAnsi" w:hAnsiTheme="minorHAnsi"/>
          <w:b/>
          <w:sz w:val="20"/>
          <w:szCs w:val="20"/>
          <w:u w:val="single"/>
        </w:rPr>
        <w:t>RESORPTION:</w:t>
      </w:r>
    </w:p>
    <w:p w:rsidR="0093374B" w:rsidRDefault="0093374B" w:rsidP="0093374B">
      <w:pPr>
        <w:jc w:val="both"/>
        <w:rPr>
          <w:rFonts w:asciiTheme="minorHAnsi" w:hAnsiTheme="minorHAnsi"/>
          <w:sz w:val="20"/>
          <w:szCs w:val="20"/>
        </w:rPr>
      </w:pPr>
      <w:r>
        <w:rPr>
          <w:rFonts w:asciiTheme="minorHAnsi" w:hAnsiTheme="minorHAnsi"/>
          <w:sz w:val="20"/>
          <w:szCs w:val="20"/>
        </w:rPr>
        <w:t xml:space="preserve">In some instances, the root ends of some teeth may be seen in the </w:t>
      </w:r>
      <w:proofErr w:type="spellStart"/>
      <w:r>
        <w:rPr>
          <w:rFonts w:asciiTheme="minorHAnsi" w:hAnsiTheme="minorHAnsi"/>
          <w:sz w:val="20"/>
          <w:szCs w:val="20"/>
        </w:rPr>
        <w:t>xrays</w:t>
      </w:r>
      <w:proofErr w:type="spellEnd"/>
      <w:r>
        <w:rPr>
          <w:rFonts w:asciiTheme="minorHAnsi" w:hAnsiTheme="minorHAnsi"/>
          <w:sz w:val="20"/>
          <w:szCs w:val="20"/>
        </w:rPr>
        <w:t xml:space="preserve"> to shorten slightly during treatment. This is called root </w:t>
      </w:r>
      <w:proofErr w:type="spellStart"/>
      <w:r>
        <w:rPr>
          <w:rFonts w:asciiTheme="minorHAnsi" w:hAnsiTheme="minorHAnsi"/>
          <w:sz w:val="20"/>
          <w:szCs w:val="20"/>
        </w:rPr>
        <w:t>resorption</w:t>
      </w:r>
      <w:proofErr w:type="spellEnd"/>
      <w:r>
        <w:rPr>
          <w:rFonts w:asciiTheme="minorHAnsi" w:hAnsiTheme="minorHAnsi"/>
          <w:sz w:val="20"/>
          <w:szCs w:val="20"/>
        </w:rPr>
        <w:t xml:space="preserve"> under healthy </w:t>
      </w:r>
      <w:proofErr w:type="gramStart"/>
      <w:r>
        <w:rPr>
          <w:rFonts w:asciiTheme="minorHAnsi" w:hAnsiTheme="minorHAnsi"/>
          <w:sz w:val="20"/>
          <w:szCs w:val="20"/>
        </w:rPr>
        <w:t>circumstances,</w:t>
      </w:r>
      <w:proofErr w:type="gramEnd"/>
      <w:r>
        <w:rPr>
          <w:rFonts w:asciiTheme="minorHAnsi" w:hAnsiTheme="minorHAnsi"/>
          <w:sz w:val="20"/>
          <w:szCs w:val="20"/>
        </w:rPr>
        <w:t xml:space="preserve"> the shortened roots are o disadvantage. There is no way to foresee whether this will occur and nothing can be done to prevent this from happening</w:t>
      </w:r>
    </w:p>
    <w:p w:rsidR="0093374B" w:rsidRDefault="0093374B" w:rsidP="0093374B">
      <w:pPr>
        <w:jc w:val="both"/>
        <w:rPr>
          <w:rFonts w:asciiTheme="minorHAnsi" w:hAnsiTheme="minorHAnsi"/>
          <w:sz w:val="20"/>
          <w:szCs w:val="20"/>
        </w:rPr>
      </w:pPr>
      <w:r>
        <w:rPr>
          <w:rFonts w:asciiTheme="minorHAnsi" w:hAnsiTheme="minorHAnsi"/>
          <w:b/>
          <w:sz w:val="20"/>
          <w:szCs w:val="20"/>
        </w:rPr>
        <w:t>Please sign if you have read this information thoroughly</w:t>
      </w:r>
      <w:proofErr w:type="gramStart"/>
      <w:r>
        <w:rPr>
          <w:rFonts w:asciiTheme="minorHAnsi" w:hAnsiTheme="minorHAnsi"/>
          <w:b/>
          <w:sz w:val="20"/>
          <w:szCs w:val="20"/>
        </w:rPr>
        <w:t>:</w:t>
      </w:r>
      <w:r>
        <w:rPr>
          <w:rFonts w:asciiTheme="minorHAnsi" w:hAnsiTheme="minorHAnsi"/>
          <w:sz w:val="20"/>
          <w:szCs w:val="20"/>
        </w:rPr>
        <w:t>_</w:t>
      </w:r>
      <w:proofErr w:type="gramEnd"/>
      <w:r>
        <w:rPr>
          <w:rFonts w:asciiTheme="minorHAnsi" w:hAnsiTheme="minorHAnsi"/>
          <w:sz w:val="20"/>
          <w:szCs w:val="20"/>
        </w:rPr>
        <w:t>____________________________</w:t>
      </w:r>
    </w:p>
    <w:p w:rsidR="0093374B" w:rsidRDefault="0093374B" w:rsidP="0093374B">
      <w:pPr>
        <w:jc w:val="both"/>
        <w:rPr>
          <w:rFonts w:asciiTheme="minorHAnsi" w:hAnsiTheme="minorHAnsi"/>
        </w:rPr>
      </w:pPr>
    </w:p>
    <w:p w:rsidR="0003439A" w:rsidRDefault="0003439A"/>
    <w:sectPr w:rsidR="0003439A" w:rsidSect="000343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B4A" w:rsidRDefault="001E6B4A" w:rsidP="0093374B">
      <w:r>
        <w:separator/>
      </w:r>
    </w:p>
  </w:endnote>
  <w:endnote w:type="continuationSeparator" w:id="0">
    <w:p w:rsidR="001E6B4A" w:rsidRDefault="001E6B4A" w:rsidP="009337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8C" w:rsidRDefault="00843C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8C" w:rsidRDefault="00843C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8C" w:rsidRDefault="00843C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B4A" w:rsidRDefault="001E6B4A" w:rsidP="0093374B">
      <w:r>
        <w:separator/>
      </w:r>
    </w:p>
  </w:footnote>
  <w:footnote w:type="continuationSeparator" w:id="0">
    <w:p w:rsidR="001E6B4A" w:rsidRDefault="001E6B4A" w:rsidP="00933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4B" w:rsidRDefault="00B654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0287" o:spid="_x0000_s2050" type="#_x0000_t136" style="position:absolute;margin-left:0;margin-top:0;width:615.7pt;height:43.95pt;rotation:315;z-index:-251654144;mso-position-horizontal:center;mso-position-horizontal-relative:margin;mso-position-vertical:center;mso-position-vertical-relative:margin" o:allowincell="f" fillcolor="silver" stroked="f">
          <v:fill opacity=".5"/>
          <v:textpath style="font-family:&quot;Times New Roman&quot;;font-size:1pt" string="dentistangpinoy.com 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4B" w:rsidRDefault="00B654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0288" o:spid="_x0000_s2051" type="#_x0000_t136" style="position:absolute;margin-left:0;margin-top:0;width:615.7pt;height:43.95pt;rotation:315;z-index:-251652096;mso-position-horizontal:center;mso-position-horizontal-relative:margin;mso-position-vertical:center;mso-position-vertical-relative:margin" o:allowincell="f" fillcolor="silver" stroked="f">
          <v:fill opacity=".5"/>
          <v:textpath style="font-family:&quot;Times New Roman&quot;;font-size:1pt" string="dentistangpinoy.com sample"/>
          <w10:wrap anchorx="margin" anchory="margin"/>
        </v:shape>
      </w:pict>
    </w:r>
    <w:r w:rsidR="0093374B">
      <w:t>Dentistangpinoy.com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4B" w:rsidRDefault="00B654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0286" o:spid="_x0000_s2049" type="#_x0000_t136" style="position:absolute;margin-left:0;margin-top:0;width:615.7pt;height:43.95pt;rotation:315;z-index:-251656192;mso-position-horizontal:center;mso-position-horizontal-relative:margin;mso-position-vertical:center;mso-position-vertical-relative:margin" o:allowincell="f" fillcolor="silver" stroked="f">
          <v:fill opacity=".5"/>
          <v:textpath style="font-family:&quot;Times New Roman&quot;;font-size:1pt" string="dentistangpinoy.com sample"/>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removePersonalInformation/>
  <w:removeDateAndTime/>
  <w:proofState w:spelling="clean" w:grammar="clean"/>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93374B"/>
    <w:rsid w:val="0003439A"/>
    <w:rsid w:val="001E6B4A"/>
    <w:rsid w:val="007E09F7"/>
    <w:rsid w:val="00843C8C"/>
    <w:rsid w:val="008A5C85"/>
    <w:rsid w:val="0093374B"/>
    <w:rsid w:val="00945C53"/>
    <w:rsid w:val="00A267B1"/>
    <w:rsid w:val="00B65453"/>
    <w:rsid w:val="00F62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7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374B"/>
    <w:pPr>
      <w:tabs>
        <w:tab w:val="center" w:pos="4680"/>
        <w:tab w:val="right" w:pos="9360"/>
      </w:tabs>
    </w:pPr>
  </w:style>
  <w:style w:type="character" w:customStyle="1" w:styleId="HeaderChar">
    <w:name w:val="Header Char"/>
    <w:basedOn w:val="DefaultParagraphFont"/>
    <w:link w:val="Header"/>
    <w:uiPriority w:val="99"/>
    <w:semiHidden/>
    <w:rsid w:val="0093374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3374B"/>
    <w:pPr>
      <w:tabs>
        <w:tab w:val="center" w:pos="4680"/>
        <w:tab w:val="right" w:pos="9360"/>
      </w:tabs>
    </w:pPr>
  </w:style>
  <w:style w:type="character" w:customStyle="1" w:styleId="FooterChar">
    <w:name w:val="Footer Char"/>
    <w:basedOn w:val="DefaultParagraphFont"/>
    <w:link w:val="Footer"/>
    <w:uiPriority w:val="99"/>
    <w:semiHidden/>
    <w:rsid w:val="0093374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817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2020-08-15T15:31:00Z</dcterms:created>
  <dcterms:modified xsi:type="dcterms:W3CDTF">2020-10-07T13:46:00Z</dcterms:modified>
</cp:coreProperties>
</file>