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CADASTRAL DO PATROCINADOR</w:t>
      </w:r>
    </w:p>
    <w:p w:rsidR="00000000" w:rsidDel="00000000" w:rsidP="00000000" w:rsidRDefault="00000000" w:rsidRPr="00000000" w14:paraId="00000005">
      <w:pPr>
        <w:ind w:right="-568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"/>
        <w:gridCol w:w="1702"/>
        <w:gridCol w:w="425"/>
        <w:gridCol w:w="283"/>
        <w:gridCol w:w="1984"/>
        <w:gridCol w:w="1418"/>
        <w:gridCol w:w="989"/>
        <w:gridCol w:w="2414"/>
        <w:tblGridChange w:id="0">
          <w:tblGrid>
            <w:gridCol w:w="424"/>
            <w:gridCol w:w="1702"/>
            <w:gridCol w:w="425"/>
            <w:gridCol w:w="283"/>
            <w:gridCol w:w="1984"/>
            <w:gridCol w:w="1418"/>
            <w:gridCol w:w="989"/>
            <w:gridCol w:w="2414"/>
          </w:tblGrid>
        </w:tblGridChange>
      </w:tblGrid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Razão Social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Inscrição Estadual: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Representante Legal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Cargo/Função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A">
            <w:pPr>
              <w:spacing w:lin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signatário acima qualificado, manifesta o seu interesse em patrocinar o Projeto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UM SAQUE PARA A VIDA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”, SEI Nº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2800000009.002810/2025-41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apresentado pela entidade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ASSOCIAÇÃO TÊNIS PARA A VIDA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CNPJ nº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44.794.180/0001-04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aprovado pela Comissão Executiva da Lei Estadual de Incentivo ao Esporte, nº 15.706 de 30/12/2015, no valor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R$ 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 representa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XXX%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do valor total do projeto, a ser creditado em depósito único.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Para fruição do benefício, além do preenchimento desta ficha cadastral, será necessário o envio para a Secretaria da Fazenda – DBF, da cópia legível do comprovante de depósito (quando este ocorrer de forma integral ou das parcelas fixas, conforme o caso), que deverá ser entregue toda vez que for efetivado e de acordo com o valor apresentado nesta ficha, devendo seguir o cronograma do projeto previamente aprovado pela SEE.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eeece1" w:val="clear"/>
          </w:tcPr>
          <w:p w:rsidR="00000000" w:rsidDel="00000000" w:rsidP="00000000" w:rsidRDefault="00000000" w:rsidRPr="00000000" w14:paraId="00000052">
            <w:pPr>
              <w:spacing w:lin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Anexo segue a seguinte documentação: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Carta de Intenção (modelo anexo)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Certificado de Enquadramento do Projeto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Contrato Social e alterações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Certidão de Regularidade Fiscal da Fazenda Municipal, Estadual e Nacional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Cópia do CNPJ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de Regularidade FGTS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Certidão Negativa de Débitos Trabalhistas – CNDT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Cópia do RG do responsável legal</w:t>
            </w:r>
          </w:p>
        </w:tc>
      </w:tr>
    </w:tbl>
    <w:p w:rsidR="00000000" w:rsidDel="00000000" w:rsidP="00000000" w:rsidRDefault="00000000" w:rsidRPr="00000000" w14:paraId="000000A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/>
      </w:pPr>
      <w:r w:rsidDel="00000000" w:rsidR="00000000" w:rsidRPr="00000000">
        <w:rPr>
          <w:rtl w:val="0"/>
        </w:rPr>
        <w:t xml:space="preserve">Recife,           de                                              de 2025</w:t>
      </w:r>
    </w:p>
    <w:p w:rsidR="00000000" w:rsidDel="00000000" w:rsidP="00000000" w:rsidRDefault="00000000" w:rsidRPr="00000000" w14:paraId="000000A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A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Assinatura e carimbo do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214" w:left="1240" w:right="1180" w:header="720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402827</wp:posOffset>
              </wp:positionH>
              <wp:positionV relativeFrom="paragraph">
                <wp:posOffset>-277479</wp:posOffset>
              </wp:positionV>
              <wp:extent cx="3645694" cy="826445"/>
              <wp:effectExtent b="0" l="0" r="0" t="0"/>
              <wp:wrapNone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523150" y="3366775"/>
                        <a:ext cx="3645694" cy="826445"/>
                        <a:chOff x="3523150" y="3366775"/>
                        <a:chExt cx="3645700" cy="826450"/>
                      </a:xfrm>
                    </wpg:grpSpPr>
                    <wpg:grpSp>
                      <wpg:cNvGrpSpPr/>
                      <wpg:grpSpPr>
                        <a:xfrm>
                          <a:off x="3523153" y="3366778"/>
                          <a:ext cx="3645694" cy="826445"/>
                          <a:chOff x="0" y="0"/>
                          <a:chExt cx="3645694" cy="8264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645675" cy="82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782422" y="0"/>
                            <a:ext cx="863272" cy="80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15595" l="1111" r="1125" t="19572"/>
                          <a:stretch/>
                        </pic:blipFill>
                        <pic:spPr>
                          <a:xfrm>
                            <a:off x="0" y="18407"/>
                            <a:ext cx="2682875" cy="80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402827</wp:posOffset>
              </wp:positionH>
              <wp:positionV relativeFrom="paragraph">
                <wp:posOffset>-277479</wp:posOffset>
              </wp:positionV>
              <wp:extent cx="3645694" cy="826445"/>
              <wp:effectExtent b="0" l="0" r="0" t="0"/>
              <wp:wrapNone/>
              <wp:docPr id="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5694" cy="826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4" w:lineRule="auto"/>
      <w:ind w:left="838"/>
    </w:pPr>
    <w:rPr>
      <w:rFonts w:ascii="Arial" w:cs="Arial" w:eastAsia="Arial" w:hAnsi="Arial"/>
      <w:b w:val="1"/>
      <w:bCs w:val="1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elacomgrade">
    <w:name w:val="Table Grid"/>
    <w:basedOn w:val="Tabelanormal"/>
    <w:uiPriority w:val="39"/>
    <w:rsid w:val="0030470F"/>
    <w:pPr>
      <w:widowControl w:val="1"/>
      <w:autoSpaceDE w:val="1"/>
      <w:autoSpaceDN w:val="1"/>
    </w:pPr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30470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0470F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30470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0470F"/>
    <w:rPr>
      <w:rFonts w:ascii="Arial MT" w:cs="Arial MT" w:eastAsia="Arial MT" w:hAnsi="Arial MT"/>
      <w:lang w:val="pt-PT"/>
    </w:rPr>
  </w:style>
  <w:style w:type="paragraph" w:styleId="Default" w:customStyle="1">
    <w:name w:val="Default"/>
    <w:rsid w:val="00873E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 w:val="1"/>
    <w:rsid w:val="001C1E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C1E0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3gzCQsz8lE/G3+S8VyBLm51CA==">CgMxLjA4AHIhMUVYUC1JTEh3ZlBfRlkxeHRwbElyRjNnOFltbVI0V3Fh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2025-08-19T20:46:00Z</dcterms:created>
  <dc:creator>Luciano Leonidio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2023-06-30T00:00:00Z</vt:filetime>
  </property>
</Properties>
</file>