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6B05" w14:textId="0B6697BD" w:rsidR="00846097" w:rsidRPr="00846097" w:rsidRDefault="00846097" w:rsidP="00846097">
      <w:pPr>
        <w:spacing w:after="0" w:line="240" w:lineRule="auto"/>
        <w:jc w:val="center"/>
        <w:outlineLvl w:val="2"/>
        <w:rPr>
          <w:rFonts w:ascii="Old English Text MT" w:eastAsia="Times New Roman" w:hAnsi="Old English Text MT" w:cs="Times New Roman"/>
          <w:color w:val="1A1A1A"/>
          <w:kern w:val="0"/>
          <w:sz w:val="40"/>
          <w:szCs w:val="40"/>
          <w14:ligatures w14:val="none"/>
        </w:rPr>
      </w:pPr>
      <w:r w:rsidRPr="00846097">
        <w:rPr>
          <w:rFonts w:ascii="Old English Text MT" w:eastAsia="Times New Roman" w:hAnsi="Old English Text MT" w:cs="Times New Roman"/>
          <w:color w:val="1A1A1A"/>
          <w:kern w:val="0"/>
          <w:sz w:val="40"/>
          <w:szCs w:val="40"/>
          <w14:ligatures w14:val="none"/>
        </w:rPr>
        <w:t>Justification</w:t>
      </w:r>
    </w:p>
    <w:p w14:paraId="09664B81" w14:textId="77777777" w:rsidR="00846097" w:rsidRDefault="00846097" w:rsidP="00846097">
      <w:pPr>
        <w:spacing w:after="0" w:line="240" w:lineRule="auto"/>
        <w:rPr>
          <w:rFonts w:eastAsia="Times New Roman" w:cs="Times New Roman"/>
          <w:color w:val="1D1E20"/>
          <w:kern w:val="0"/>
          <w:szCs w:val="24"/>
          <w14:ligatures w14:val="none"/>
        </w:rPr>
      </w:pPr>
    </w:p>
    <w:p w14:paraId="1069CBDC" w14:textId="77777777" w:rsidR="00AF521A" w:rsidRDefault="00AF521A" w:rsidP="00846097">
      <w:pPr>
        <w:spacing w:after="0" w:line="240" w:lineRule="auto"/>
        <w:rPr>
          <w:rStyle w:val="Strong"/>
          <w:rFonts w:cs="Times New Roman"/>
          <w:color w:val="1D1E20"/>
          <w:szCs w:val="24"/>
        </w:rPr>
      </w:pPr>
    </w:p>
    <w:p w14:paraId="381DF909" w14:textId="3DEE23FC" w:rsidR="00AF521A" w:rsidRPr="00AF521A" w:rsidRDefault="00AF521A" w:rsidP="00AF521A">
      <w:pPr>
        <w:pStyle w:val="ListParagraph"/>
        <w:numPr>
          <w:ilvl w:val="0"/>
          <w:numId w:val="1"/>
        </w:numPr>
        <w:spacing w:after="0" w:line="240" w:lineRule="auto"/>
        <w:rPr>
          <w:rStyle w:val="Strong"/>
          <w:rFonts w:cs="Times New Roman"/>
          <w:b w:val="0"/>
          <w:bCs w:val="0"/>
          <w:color w:val="1D1E20"/>
          <w:szCs w:val="24"/>
        </w:rPr>
      </w:pPr>
      <w:r w:rsidRPr="00AF521A">
        <w:rPr>
          <w:rStyle w:val="Strong"/>
          <w:rFonts w:cs="Times New Roman"/>
          <w:b w:val="0"/>
          <w:bCs w:val="0"/>
          <w:color w:val="1D1E20"/>
          <w:szCs w:val="24"/>
        </w:rPr>
        <w:t xml:space="preserve">The word justification should be a very common word in the language of the church. But </w:t>
      </w:r>
      <w:proofErr w:type="gramStart"/>
      <w:r w:rsidRPr="00AF521A">
        <w:rPr>
          <w:rStyle w:val="Strong"/>
          <w:rFonts w:cs="Times New Roman"/>
          <w:b w:val="0"/>
          <w:bCs w:val="0"/>
          <w:color w:val="1D1E20"/>
          <w:szCs w:val="24"/>
        </w:rPr>
        <w:t>often times</w:t>
      </w:r>
      <w:proofErr w:type="gramEnd"/>
      <w:r w:rsidRPr="00AF521A">
        <w:rPr>
          <w:rStyle w:val="Strong"/>
          <w:rFonts w:cs="Times New Roman"/>
          <w:b w:val="0"/>
          <w:bCs w:val="0"/>
          <w:color w:val="1D1E20"/>
          <w:szCs w:val="24"/>
        </w:rPr>
        <w:t xml:space="preserve"> we hear these words and have some idea of what they mean but do not have a firm grip.</w:t>
      </w:r>
    </w:p>
    <w:p w14:paraId="0B107D7D" w14:textId="77777777" w:rsidR="00AF521A" w:rsidRDefault="00AF521A" w:rsidP="00846097">
      <w:pPr>
        <w:spacing w:after="0" w:line="240" w:lineRule="auto"/>
        <w:rPr>
          <w:rStyle w:val="Strong"/>
          <w:rFonts w:cs="Times New Roman"/>
          <w:b w:val="0"/>
          <w:bCs w:val="0"/>
          <w:color w:val="1D1E20"/>
          <w:szCs w:val="24"/>
        </w:rPr>
      </w:pPr>
    </w:p>
    <w:p w14:paraId="3E14FD8D" w14:textId="66AD0D15" w:rsidR="00AF521A" w:rsidRPr="00AF521A" w:rsidRDefault="00AF521A" w:rsidP="00AF521A">
      <w:pPr>
        <w:pStyle w:val="ListParagraph"/>
        <w:numPr>
          <w:ilvl w:val="0"/>
          <w:numId w:val="2"/>
        </w:numPr>
        <w:spacing w:after="0" w:line="240" w:lineRule="auto"/>
        <w:rPr>
          <w:rStyle w:val="Strong"/>
          <w:rFonts w:cs="Times New Roman"/>
          <w:b w:val="0"/>
          <w:bCs w:val="0"/>
          <w:color w:val="1D1E20"/>
          <w:szCs w:val="24"/>
        </w:rPr>
      </w:pPr>
      <w:r w:rsidRPr="00AF521A">
        <w:rPr>
          <w:rStyle w:val="Strong"/>
          <w:rFonts w:cs="Times New Roman"/>
          <w:b w:val="0"/>
          <w:bCs w:val="0"/>
          <w:color w:val="1D1E20"/>
          <w:szCs w:val="24"/>
        </w:rPr>
        <w:t>In a few words or sentences can you describe what this word means?</w:t>
      </w:r>
    </w:p>
    <w:p w14:paraId="7E5D778D" w14:textId="77777777" w:rsidR="00AF521A" w:rsidRDefault="00AF521A" w:rsidP="00846097">
      <w:pPr>
        <w:spacing w:after="0" w:line="240" w:lineRule="auto"/>
        <w:rPr>
          <w:rStyle w:val="Strong"/>
          <w:rFonts w:cs="Times New Roman"/>
          <w:color w:val="1D1E20"/>
          <w:szCs w:val="24"/>
        </w:rPr>
      </w:pPr>
    </w:p>
    <w:p w14:paraId="6EC290E0" w14:textId="77777777" w:rsidR="00E44CD1" w:rsidRPr="00E44CD1" w:rsidRDefault="00E44CD1" w:rsidP="00E44CD1">
      <w:pPr>
        <w:pStyle w:val="ListParagraph"/>
        <w:numPr>
          <w:ilvl w:val="0"/>
          <w:numId w:val="1"/>
        </w:numPr>
        <w:spacing w:after="0" w:line="240" w:lineRule="auto"/>
        <w:rPr>
          <w:rStyle w:val="Strong"/>
          <w:rFonts w:cs="Times New Roman"/>
          <w:b w:val="0"/>
          <w:bCs w:val="0"/>
          <w:i/>
          <w:iCs/>
          <w:color w:val="1D1E20"/>
          <w:szCs w:val="24"/>
        </w:rPr>
      </w:pPr>
      <w:r w:rsidRPr="00E44CD1">
        <w:rPr>
          <w:rStyle w:val="Strong"/>
          <w:rFonts w:cs="Times New Roman"/>
          <w:b w:val="0"/>
          <w:bCs w:val="0"/>
          <w:color w:val="1D1E20"/>
          <w:szCs w:val="24"/>
        </w:rPr>
        <w:t xml:space="preserve">We are not justified by works; we are justified because of belief in Christ. </w:t>
      </w:r>
      <w:r w:rsidRPr="00E44CD1">
        <w:rPr>
          <w:rStyle w:val="Strong"/>
          <w:rFonts w:cs="Times New Roman"/>
          <w:b w:val="0"/>
          <w:bCs w:val="0"/>
          <w:i/>
          <w:iCs/>
          <w:color w:val="1D1E20"/>
          <w:szCs w:val="24"/>
        </w:rPr>
        <w:t xml:space="preserve">Faith is credited as righteousness. </w:t>
      </w:r>
    </w:p>
    <w:p w14:paraId="7BF4E7A4" w14:textId="77777777" w:rsidR="00E44CD1" w:rsidRDefault="00E44CD1" w:rsidP="00846097">
      <w:pPr>
        <w:spacing w:after="0" w:line="240" w:lineRule="auto"/>
        <w:rPr>
          <w:rStyle w:val="Strong"/>
          <w:rFonts w:cs="Times New Roman"/>
          <w:color w:val="1D1E20"/>
          <w:szCs w:val="24"/>
        </w:rPr>
      </w:pPr>
    </w:p>
    <w:p w14:paraId="54ACEA66" w14:textId="25D11D58" w:rsidR="00E44CD1" w:rsidRPr="00E44CD1" w:rsidRDefault="00E44CD1" w:rsidP="00E44CD1">
      <w:pPr>
        <w:spacing w:after="0"/>
        <w:rPr>
          <w:rFonts w:eastAsia="Times New Roman" w:cs="Times New Roman"/>
          <w:kern w:val="0"/>
          <w:szCs w:val="24"/>
          <w14:ligatures w14:val="none"/>
        </w:rPr>
      </w:pPr>
      <w:r w:rsidRPr="00E44CD1">
        <w:rPr>
          <w:rStyle w:val="Strong"/>
          <w:rFonts w:cs="Times New Roman"/>
          <w:color w:val="1D1E20"/>
          <w:szCs w:val="24"/>
        </w:rPr>
        <w:t>Romans 4:</w:t>
      </w:r>
      <w:r w:rsidRPr="00E44CD1">
        <w:rPr>
          <w:rFonts w:eastAsia="Times New Roman" w:cs="Times New Roman"/>
          <w:kern w:val="0"/>
          <w:szCs w:val="24"/>
          <w14:ligatures w14:val="none"/>
        </w:rPr>
        <w:t xml:space="preserve">5 </w:t>
      </w:r>
      <w:r w:rsidRPr="00E44CD1">
        <w:rPr>
          <w:rFonts w:eastAsia="Times New Roman" w:cs="Times New Roman"/>
          <w:i/>
          <w:iCs/>
          <w:kern w:val="0"/>
          <w:szCs w:val="24"/>
          <w14:ligatures w14:val="none"/>
        </w:rPr>
        <w:t>But to the one who does not work, but believes in Him who justifies the ungodly, his faith is credited as righteousness,</w:t>
      </w:r>
      <w:r w:rsidRPr="00E44CD1">
        <w:rPr>
          <w:rFonts w:eastAsia="Times New Roman" w:cs="Times New Roman"/>
          <w:kern w:val="0"/>
          <w:szCs w:val="24"/>
          <w14:ligatures w14:val="none"/>
        </w:rPr>
        <w:t xml:space="preserve"> </w:t>
      </w:r>
    </w:p>
    <w:p w14:paraId="08A91DA1" w14:textId="77777777" w:rsidR="00E44CD1" w:rsidRDefault="00E44CD1" w:rsidP="00E44CD1">
      <w:pPr>
        <w:spacing w:after="0" w:line="240" w:lineRule="auto"/>
        <w:rPr>
          <w:rFonts w:eastAsia="Times New Roman" w:cs="Times New Roman"/>
          <w:kern w:val="0"/>
          <w:szCs w:val="24"/>
          <w14:ligatures w14:val="none"/>
        </w:rPr>
      </w:pPr>
    </w:p>
    <w:p w14:paraId="6ECC4657" w14:textId="59D0E116" w:rsidR="00E44CD1" w:rsidRPr="00E44CD1" w:rsidRDefault="00E44CD1" w:rsidP="00E44CD1">
      <w:pPr>
        <w:pStyle w:val="ListParagraph"/>
        <w:numPr>
          <w:ilvl w:val="0"/>
          <w:numId w:val="1"/>
        </w:numPr>
        <w:spacing w:after="0" w:line="240" w:lineRule="auto"/>
        <w:rPr>
          <w:rFonts w:eastAsia="Times New Roman" w:cs="Times New Roman"/>
          <w:kern w:val="0"/>
          <w:szCs w:val="24"/>
          <w14:ligatures w14:val="none"/>
        </w:rPr>
      </w:pPr>
      <w:r w:rsidRPr="00E44CD1">
        <w:rPr>
          <w:rFonts w:eastAsia="Times New Roman" w:cs="Times New Roman"/>
          <w:kern w:val="0"/>
          <w:szCs w:val="24"/>
          <w14:ligatures w14:val="none"/>
        </w:rPr>
        <w:t xml:space="preserve">We are </w:t>
      </w:r>
      <w:r w:rsidRPr="00907323">
        <w:rPr>
          <w:rFonts w:eastAsia="Times New Roman" w:cs="Times New Roman"/>
          <w:i/>
          <w:iCs/>
          <w:kern w:val="0"/>
          <w:szCs w:val="24"/>
          <w14:ligatures w14:val="none"/>
        </w:rPr>
        <w:t>justified by faith</w:t>
      </w:r>
      <w:r w:rsidRPr="00E44CD1">
        <w:rPr>
          <w:rFonts w:eastAsia="Times New Roman" w:cs="Times New Roman"/>
          <w:kern w:val="0"/>
          <w:szCs w:val="24"/>
          <w14:ligatures w14:val="none"/>
        </w:rPr>
        <w:t xml:space="preserve"> and because of that </w:t>
      </w:r>
      <w:r w:rsidRPr="00907323">
        <w:rPr>
          <w:rFonts w:eastAsia="Times New Roman" w:cs="Times New Roman"/>
          <w:i/>
          <w:iCs/>
          <w:kern w:val="0"/>
          <w:szCs w:val="24"/>
          <w14:ligatures w14:val="none"/>
        </w:rPr>
        <w:t>we have peace with God</w:t>
      </w:r>
      <w:r w:rsidRPr="00E44CD1">
        <w:rPr>
          <w:rFonts w:eastAsia="Times New Roman" w:cs="Times New Roman"/>
          <w:kern w:val="0"/>
          <w:szCs w:val="24"/>
          <w14:ligatures w14:val="none"/>
        </w:rPr>
        <w:t>.</w:t>
      </w:r>
    </w:p>
    <w:p w14:paraId="14869406" w14:textId="77777777" w:rsidR="00E44CD1" w:rsidRDefault="00E44CD1" w:rsidP="00846097">
      <w:pPr>
        <w:spacing w:after="0" w:line="240" w:lineRule="auto"/>
        <w:rPr>
          <w:rStyle w:val="Strong"/>
          <w:rFonts w:cs="Times New Roman"/>
          <w:color w:val="1D1E20"/>
          <w:szCs w:val="24"/>
        </w:rPr>
      </w:pPr>
    </w:p>
    <w:p w14:paraId="10CDDB1A" w14:textId="45BE7F14" w:rsidR="00846097" w:rsidRPr="00846097" w:rsidRDefault="00846097" w:rsidP="00846097">
      <w:pPr>
        <w:spacing w:after="0" w:line="240" w:lineRule="auto"/>
        <w:rPr>
          <w:rFonts w:eastAsia="Times New Roman" w:cs="Times New Roman"/>
          <w:color w:val="1D1E20"/>
          <w:kern w:val="0"/>
          <w:szCs w:val="24"/>
          <w14:ligatures w14:val="none"/>
        </w:rPr>
      </w:pPr>
      <w:r w:rsidRPr="00846097">
        <w:rPr>
          <w:rStyle w:val="Strong"/>
          <w:rFonts w:cs="Times New Roman"/>
          <w:color w:val="1D1E20"/>
          <w:szCs w:val="24"/>
        </w:rPr>
        <w:t>Romans 5:1</w:t>
      </w:r>
      <w:r w:rsidRPr="00846097">
        <w:rPr>
          <w:rFonts w:cs="Times New Roman"/>
          <w:color w:val="1D1E20"/>
          <w:szCs w:val="24"/>
        </w:rPr>
        <w:t xml:space="preserve"> </w:t>
      </w:r>
      <w:r w:rsidRPr="00846097">
        <w:rPr>
          <w:rFonts w:ascii="Tahoma" w:hAnsi="Tahoma" w:cs="Tahoma"/>
          <w:color w:val="1D1E20"/>
          <w:szCs w:val="24"/>
        </w:rPr>
        <w:t>﻿</w:t>
      </w:r>
      <w:r w:rsidRPr="00846097">
        <w:rPr>
          <w:rStyle w:val="Emphasis"/>
          <w:rFonts w:cs="Times New Roman"/>
          <w:color w:val="1D1E20"/>
          <w:szCs w:val="24"/>
        </w:rPr>
        <w:t>Therefore, having been justified by faith, we have peace with God through our Lord Jesus Christ, 2 through whom also we have obtained our introduction by faith into this grace in which we stand; and we exult in hope of the glory of God.</w:t>
      </w:r>
    </w:p>
    <w:p w14:paraId="79B827A7" w14:textId="77777777" w:rsidR="00846097" w:rsidRDefault="00846097" w:rsidP="00846097">
      <w:pPr>
        <w:spacing w:after="0" w:line="240" w:lineRule="auto"/>
        <w:rPr>
          <w:rFonts w:eastAsia="Times New Roman" w:cs="Times New Roman"/>
          <w:color w:val="1D1E20"/>
          <w:kern w:val="0"/>
          <w:szCs w:val="24"/>
          <w14:ligatures w14:val="none"/>
        </w:rPr>
      </w:pPr>
    </w:p>
    <w:p w14:paraId="1128B857" w14:textId="77777777" w:rsidR="00AF521A" w:rsidRDefault="00846097" w:rsidP="004408DE">
      <w:pPr>
        <w:pStyle w:val="ListParagraph"/>
        <w:numPr>
          <w:ilvl w:val="0"/>
          <w:numId w:val="1"/>
        </w:numPr>
        <w:spacing w:after="0" w:line="240" w:lineRule="auto"/>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 xml:space="preserve">Justification is the greatest gift that Jesus died to give to us. To be justified before a Holy God should be the thing you cherish the most in this life. </w:t>
      </w:r>
    </w:p>
    <w:p w14:paraId="5626F943" w14:textId="77777777" w:rsidR="004408DE" w:rsidRPr="004408DE" w:rsidRDefault="004408DE" w:rsidP="004408DE">
      <w:pPr>
        <w:pStyle w:val="ListParagraph"/>
        <w:spacing w:after="0" w:line="240" w:lineRule="auto"/>
        <w:rPr>
          <w:rFonts w:eastAsia="Times New Roman" w:cs="Times New Roman"/>
          <w:color w:val="1D1E20"/>
          <w:kern w:val="0"/>
          <w:szCs w:val="24"/>
          <w14:ligatures w14:val="none"/>
        </w:rPr>
      </w:pPr>
    </w:p>
    <w:p w14:paraId="15148624" w14:textId="77777777" w:rsidR="00AF521A" w:rsidRDefault="00846097" w:rsidP="004408DE">
      <w:pPr>
        <w:pStyle w:val="ListParagraph"/>
        <w:numPr>
          <w:ilvl w:val="0"/>
          <w:numId w:val="3"/>
        </w:numPr>
        <w:spacing w:after="0" w:line="240" w:lineRule="auto"/>
        <w:ind w:left="1440"/>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 xml:space="preserve">Being justified has to do with right standing before God. A person cannot stand before a Holy God, other than being condemned, without being justified. </w:t>
      </w:r>
    </w:p>
    <w:p w14:paraId="0A2985B2" w14:textId="77777777" w:rsidR="004408DE" w:rsidRPr="004408DE" w:rsidRDefault="004408DE" w:rsidP="004408DE">
      <w:pPr>
        <w:pStyle w:val="ListParagraph"/>
        <w:spacing w:after="0" w:line="240" w:lineRule="auto"/>
        <w:ind w:left="1440"/>
        <w:rPr>
          <w:rFonts w:eastAsia="Times New Roman" w:cs="Times New Roman"/>
          <w:color w:val="1D1E20"/>
          <w:kern w:val="0"/>
          <w:szCs w:val="24"/>
          <w14:ligatures w14:val="none"/>
        </w:rPr>
      </w:pPr>
    </w:p>
    <w:p w14:paraId="51160750" w14:textId="77777777" w:rsidR="00AF521A" w:rsidRDefault="00846097" w:rsidP="004408DE">
      <w:pPr>
        <w:pStyle w:val="ListParagraph"/>
        <w:numPr>
          <w:ilvl w:val="0"/>
          <w:numId w:val="1"/>
        </w:numPr>
        <w:spacing w:after="0" w:line="240" w:lineRule="auto"/>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 xml:space="preserve">As </w:t>
      </w:r>
      <w:r w:rsidRPr="00F06CCD">
        <w:rPr>
          <w:rFonts w:eastAsia="Times New Roman" w:cs="Times New Roman"/>
          <w:b/>
          <w:bCs/>
          <w:color w:val="1D1E20"/>
          <w:kern w:val="0"/>
          <w:szCs w:val="24"/>
          <w14:ligatures w14:val="none"/>
        </w:rPr>
        <w:t>Romans 5:1</w:t>
      </w:r>
      <w:r w:rsidRPr="004408DE">
        <w:rPr>
          <w:rFonts w:eastAsia="Times New Roman" w:cs="Times New Roman"/>
          <w:color w:val="1D1E20"/>
          <w:kern w:val="0"/>
          <w:szCs w:val="24"/>
          <w14:ligatures w14:val="none"/>
        </w:rPr>
        <w:t xml:space="preserve"> (mentioned above) indicates, a person can only be justified by faith. This is one of the five sola's of the Reformation: </w:t>
      </w:r>
      <w:r w:rsidRPr="004408DE">
        <w:rPr>
          <w:rFonts w:eastAsia="Times New Roman" w:cs="Times New Roman"/>
          <w:i/>
          <w:iCs/>
          <w:color w:val="1D1E20"/>
          <w:kern w:val="0"/>
          <w:szCs w:val="24"/>
          <w14:ligatures w14:val="none"/>
        </w:rPr>
        <w:t>sola fide</w:t>
      </w:r>
      <w:r w:rsidRPr="004408DE">
        <w:rPr>
          <w:rFonts w:eastAsia="Times New Roman" w:cs="Times New Roman"/>
          <w:color w:val="1D1E20"/>
          <w:kern w:val="0"/>
          <w:szCs w:val="24"/>
          <w14:ligatures w14:val="none"/>
        </w:rPr>
        <w:t xml:space="preserve"> or Faith Alone. </w:t>
      </w:r>
    </w:p>
    <w:p w14:paraId="2EEBB26C" w14:textId="77777777" w:rsidR="004408DE" w:rsidRPr="004408DE" w:rsidRDefault="004408DE" w:rsidP="004408DE">
      <w:pPr>
        <w:pStyle w:val="ListParagraph"/>
        <w:spacing w:after="0" w:line="240" w:lineRule="auto"/>
        <w:rPr>
          <w:rFonts w:eastAsia="Times New Roman" w:cs="Times New Roman"/>
          <w:color w:val="1D1E20"/>
          <w:kern w:val="0"/>
          <w:szCs w:val="24"/>
          <w14:ligatures w14:val="none"/>
        </w:rPr>
      </w:pPr>
    </w:p>
    <w:p w14:paraId="4C0D6E75" w14:textId="77777777" w:rsidR="00AF521A" w:rsidRDefault="00846097" w:rsidP="004408DE">
      <w:pPr>
        <w:pStyle w:val="ListParagraph"/>
        <w:numPr>
          <w:ilvl w:val="0"/>
          <w:numId w:val="4"/>
        </w:numPr>
        <w:spacing w:after="0" w:line="240" w:lineRule="auto"/>
        <w:ind w:left="1440"/>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 xml:space="preserve">It is important to understand the "Alone" part of justification. That simply means that you cannot add anything alongside or on top of faith </w:t>
      </w:r>
      <w:proofErr w:type="gramStart"/>
      <w:r w:rsidRPr="004408DE">
        <w:rPr>
          <w:rFonts w:eastAsia="Times New Roman" w:cs="Times New Roman"/>
          <w:color w:val="1D1E20"/>
          <w:kern w:val="0"/>
          <w:szCs w:val="24"/>
          <w14:ligatures w14:val="none"/>
        </w:rPr>
        <w:t>in order to</w:t>
      </w:r>
      <w:proofErr w:type="gramEnd"/>
      <w:r w:rsidRPr="004408DE">
        <w:rPr>
          <w:rFonts w:eastAsia="Times New Roman" w:cs="Times New Roman"/>
          <w:color w:val="1D1E20"/>
          <w:kern w:val="0"/>
          <w:szCs w:val="24"/>
          <w14:ligatures w14:val="none"/>
        </w:rPr>
        <w:t xml:space="preserve"> be justified. </w:t>
      </w:r>
    </w:p>
    <w:p w14:paraId="6914CC79" w14:textId="77777777" w:rsidR="004408DE" w:rsidRPr="004408DE" w:rsidRDefault="004408DE" w:rsidP="004408DE">
      <w:pPr>
        <w:pStyle w:val="ListParagraph"/>
        <w:spacing w:after="0" w:line="240" w:lineRule="auto"/>
        <w:ind w:left="1440"/>
        <w:rPr>
          <w:rFonts w:eastAsia="Times New Roman" w:cs="Times New Roman"/>
          <w:color w:val="1D1E20"/>
          <w:kern w:val="0"/>
          <w:szCs w:val="24"/>
          <w14:ligatures w14:val="none"/>
        </w:rPr>
      </w:pPr>
    </w:p>
    <w:p w14:paraId="2A349C5C" w14:textId="77777777" w:rsidR="00AF521A" w:rsidRDefault="00846097" w:rsidP="004408DE">
      <w:pPr>
        <w:pStyle w:val="ListParagraph"/>
        <w:numPr>
          <w:ilvl w:val="0"/>
          <w:numId w:val="5"/>
        </w:numPr>
        <w:spacing w:after="0" w:line="240" w:lineRule="auto"/>
        <w:ind w:left="1800"/>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 xml:space="preserve">In other words, you cannot be justified by works or trying to earn favor with God. Really, that is what separates Christianity from all other religions in the world. </w:t>
      </w:r>
    </w:p>
    <w:p w14:paraId="208768CC" w14:textId="77777777" w:rsidR="004408DE" w:rsidRPr="004408DE" w:rsidRDefault="004408DE" w:rsidP="004408DE">
      <w:pPr>
        <w:pStyle w:val="ListParagraph"/>
        <w:spacing w:after="0" w:line="240" w:lineRule="auto"/>
        <w:ind w:left="1800"/>
        <w:rPr>
          <w:rFonts w:eastAsia="Times New Roman" w:cs="Times New Roman"/>
          <w:color w:val="1D1E20"/>
          <w:kern w:val="0"/>
          <w:szCs w:val="24"/>
          <w14:ligatures w14:val="none"/>
        </w:rPr>
      </w:pPr>
    </w:p>
    <w:p w14:paraId="42182110" w14:textId="77777777" w:rsidR="00AF521A" w:rsidRDefault="00846097" w:rsidP="004408DE">
      <w:pPr>
        <w:pStyle w:val="ListParagraph"/>
        <w:numPr>
          <w:ilvl w:val="0"/>
          <w:numId w:val="1"/>
        </w:numPr>
        <w:spacing w:after="0" w:line="240" w:lineRule="auto"/>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 xml:space="preserve">I like to say that there are only two religions in the world: that of faith and that of works. Christianity is the only religion that teaches that you cannot be impressive to God no matter how hard you try or how you improve your life. </w:t>
      </w:r>
    </w:p>
    <w:p w14:paraId="045F550F" w14:textId="77777777" w:rsidR="004408DE" w:rsidRPr="004408DE" w:rsidRDefault="004408DE" w:rsidP="004408DE">
      <w:pPr>
        <w:pStyle w:val="ListParagraph"/>
        <w:spacing w:after="0" w:line="240" w:lineRule="auto"/>
        <w:rPr>
          <w:rFonts w:eastAsia="Times New Roman" w:cs="Times New Roman"/>
          <w:color w:val="1D1E20"/>
          <w:kern w:val="0"/>
          <w:szCs w:val="24"/>
          <w14:ligatures w14:val="none"/>
        </w:rPr>
      </w:pPr>
    </w:p>
    <w:p w14:paraId="69536266" w14:textId="2850D7E4" w:rsidR="00846097" w:rsidRDefault="00846097" w:rsidP="004408DE">
      <w:pPr>
        <w:pStyle w:val="ListParagraph"/>
        <w:numPr>
          <w:ilvl w:val="0"/>
          <w:numId w:val="6"/>
        </w:numPr>
        <w:spacing w:after="0" w:line="240" w:lineRule="auto"/>
        <w:ind w:left="1440"/>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The only One impressive to God is God the Son: Jesus Christ. It is by H</w:t>
      </w:r>
      <w:r w:rsidR="00907323">
        <w:rPr>
          <w:rFonts w:eastAsia="Times New Roman" w:cs="Times New Roman"/>
          <w:color w:val="1D1E20"/>
          <w:kern w:val="0"/>
          <w:szCs w:val="24"/>
          <w14:ligatures w14:val="none"/>
        </w:rPr>
        <w:t>i</w:t>
      </w:r>
      <w:r w:rsidRPr="004408DE">
        <w:rPr>
          <w:rFonts w:eastAsia="Times New Roman" w:cs="Times New Roman"/>
          <w:color w:val="1D1E20"/>
          <w:kern w:val="0"/>
          <w:szCs w:val="24"/>
          <w14:ligatures w14:val="none"/>
        </w:rPr>
        <w:t xml:space="preserve">s work, and only by His work that you can be justified before God. There is nothing outside of Christ that will ever be pleasing to God. </w:t>
      </w:r>
    </w:p>
    <w:p w14:paraId="634D3AF5" w14:textId="77777777" w:rsidR="004408DE" w:rsidRPr="004408DE" w:rsidRDefault="004408DE" w:rsidP="004408DE">
      <w:pPr>
        <w:pStyle w:val="ListParagraph"/>
        <w:spacing w:after="0" w:line="240" w:lineRule="auto"/>
        <w:ind w:left="1440"/>
        <w:rPr>
          <w:rFonts w:eastAsia="Times New Roman" w:cs="Times New Roman"/>
          <w:color w:val="1D1E20"/>
          <w:kern w:val="0"/>
          <w:szCs w:val="24"/>
          <w14:ligatures w14:val="none"/>
        </w:rPr>
      </w:pPr>
    </w:p>
    <w:p w14:paraId="3BD4BB42" w14:textId="77777777" w:rsidR="004408DE" w:rsidRDefault="004408DE" w:rsidP="004408DE">
      <w:pPr>
        <w:pStyle w:val="ListParagraph"/>
        <w:numPr>
          <w:ilvl w:val="0"/>
          <w:numId w:val="2"/>
        </w:numPr>
        <w:spacing w:after="0" w:line="240" w:lineRule="auto"/>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lastRenderedPageBreak/>
        <w:t xml:space="preserve">Have you ever seen the famous </w:t>
      </w:r>
      <w:r w:rsidR="00846097" w:rsidRPr="004408DE">
        <w:rPr>
          <w:rFonts w:eastAsia="Times New Roman" w:cs="Times New Roman"/>
          <w:color w:val="1D1E20"/>
          <w:kern w:val="0"/>
          <w:szCs w:val="24"/>
          <w14:ligatures w14:val="none"/>
        </w:rPr>
        <w:t xml:space="preserve">Lady Justice </w:t>
      </w:r>
      <w:r w:rsidRPr="004408DE">
        <w:rPr>
          <w:rFonts w:eastAsia="Times New Roman" w:cs="Times New Roman"/>
          <w:color w:val="1D1E20"/>
          <w:kern w:val="0"/>
          <w:szCs w:val="24"/>
          <w14:ligatures w14:val="none"/>
        </w:rPr>
        <w:t>statue?</w:t>
      </w:r>
      <w:r w:rsidR="00846097" w:rsidRPr="004408DE">
        <w:rPr>
          <w:rFonts w:eastAsia="Times New Roman" w:cs="Times New Roman"/>
          <w:color w:val="1D1E20"/>
          <w:kern w:val="0"/>
          <w:szCs w:val="24"/>
          <w14:ligatures w14:val="none"/>
        </w:rPr>
        <w:t xml:space="preserve"> </w:t>
      </w:r>
    </w:p>
    <w:p w14:paraId="1BCBEA12" w14:textId="77777777" w:rsidR="004408DE" w:rsidRDefault="004408DE" w:rsidP="004408DE">
      <w:pPr>
        <w:pStyle w:val="ListParagraph"/>
        <w:spacing w:after="0" w:line="240" w:lineRule="auto"/>
        <w:rPr>
          <w:rFonts w:eastAsia="Times New Roman" w:cs="Times New Roman"/>
          <w:color w:val="1D1E20"/>
          <w:kern w:val="0"/>
          <w:szCs w:val="24"/>
          <w14:ligatures w14:val="none"/>
        </w:rPr>
      </w:pPr>
    </w:p>
    <w:p w14:paraId="684512B2" w14:textId="77777777" w:rsidR="004408DE" w:rsidRDefault="00846097" w:rsidP="004408DE">
      <w:pPr>
        <w:pStyle w:val="ListParagraph"/>
        <w:numPr>
          <w:ilvl w:val="0"/>
          <w:numId w:val="1"/>
        </w:numPr>
        <w:spacing w:after="0" w:line="240" w:lineRule="auto"/>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 xml:space="preserve">According to the Laws of man justice is blind, balanced, and holds a sword to carry it out. </w:t>
      </w:r>
    </w:p>
    <w:p w14:paraId="2FA5DC1B" w14:textId="77777777" w:rsidR="004408DE" w:rsidRDefault="004408DE" w:rsidP="004408DE">
      <w:pPr>
        <w:pStyle w:val="ListParagraph"/>
        <w:spacing w:after="0" w:line="240" w:lineRule="auto"/>
        <w:rPr>
          <w:rFonts w:eastAsia="Times New Roman" w:cs="Times New Roman"/>
          <w:color w:val="1D1E20"/>
          <w:kern w:val="0"/>
          <w:szCs w:val="24"/>
          <w14:ligatures w14:val="none"/>
        </w:rPr>
      </w:pPr>
    </w:p>
    <w:p w14:paraId="2CA40E0D" w14:textId="77777777" w:rsidR="004408DE" w:rsidRDefault="00846097" w:rsidP="004408DE">
      <w:pPr>
        <w:pStyle w:val="ListParagraph"/>
        <w:numPr>
          <w:ilvl w:val="0"/>
          <w:numId w:val="7"/>
        </w:numPr>
        <w:spacing w:after="0" w:line="240" w:lineRule="auto"/>
        <w:ind w:left="1440"/>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 xml:space="preserve">When it comes to God, justice is not blind because God </w:t>
      </w:r>
      <w:r w:rsidR="004408DE" w:rsidRPr="004408DE">
        <w:rPr>
          <w:rFonts w:eastAsia="Times New Roman" w:cs="Times New Roman"/>
          <w:color w:val="1D1E20"/>
          <w:kern w:val="0"/>
          <w:szCs w:val="24"/>
          <w14:ligatures w14:val="none"/>
        </w:rPr>
        <w:t>sees</w:t>
      </w:r>
      <w:r w:rsidRPr="004408DE">
        <w:rPr>
          <w:rFonts w:eastAsia="Times New Roman" w:cs="Times New Roman"/>
          <w:color w:val="1D1E20"/>
          <w:kern w:val="0"/>
          <w:szCs w:val="24"/>
          <w14:ligatures w14:val="none"/>
        </w:rPr>
        <w:t xml:space="preserve"> everything. The only scales are Law and gospel, faith and works. </w:t>
      </w:r>
    </w:p>
    <w:p w14:paraId="722927C5" w14:textId="77777777" w:rsidR="004408DE" w:rsidRDefault="004408DE" w:rsidP="004408DE">
      <w:pPr>
        <w:pStyle w:val="ListParagraph"/>
        <w:spacing w:after="0" w:line="240" w:lineRule="auto"/>
        <w:ind w:left="1440"/>
        <w:rPr>
          <w:rFonts w:eastAsia="Times New Roman" w:cs="Times New Roman"/>
          <w:color w:val="1D1E20"/>
          <w:kern w:val="0"/>
          <w:szCs w:val="24"/>
          <w14:ligatures w14:val="none"/>
        </w:rPr>
      </w:pPr>
    </w:p>
    <w:p w14:paraId="35B3E944" w14:textId="77777777" w:rsidR="004408DE" w:rsidRDefault="00846097" w:rsidP="004408DE">
      <w:pPr>
        <w:pStyle w:val="ListParagraph"/>
        <w:numPr>
          <w:ilvl w:val="0"/>
          <w:numId w:val="8"/>
        </w:numPr>
        <w:spacing w:after="0" w:line="240" w:lineRule="auto"/>
        <w:ind w:left="1800"/>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 xml:space="preserve">One will condemn you and one will justify you. The sword is either swung at you or at Christ on the cross. </w:t>
      </w:r>
    </w:p>
    <w:p w14:paraId="6264B621" w14:textId="77777777" w:rsidR="004408DE" w:rsidRDefault="004408DE" w:rsidP="004408DE">
      <w:pPr>
        <w:pStyle w:val="ListParagraph"/>
        <w:spacing w:after="0" w:line="240" w:lineRule="auto"/>
        <w:ind w:left="1800"/>
        <w:rPr>
          <w:rFonts w:eastAsia="Times New Roman" w:cs="Times New Roman"/>
          <w:color w:val="1D1E20"/>
          <w:kern w:val="0"/>
          <w:szCs w:val="24"/>
          <w14:ligatures w14:val="none"/>
        </w:rPr>
      </w:pPr>
    </w:p>
    <w:p w14:paraId="2EEA9FB5" w14:textId="77777777" w:rsidR="004408DE" w:rsidRDefault="00846097" w:rsidP="004408DE">
      <w:pPr>
        <w:pStyle w:val="ListParagraph"/>
        <w:numPr>
          <w:ilvl w:val="0"/>
          <w:numId w:val="8"/>
        </w:numPr>
        <w:spacing w:after="0" w:line="240" w:lineRule="auto"/>
        <w:ind w:left="1800"/>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 xml:space="preserve">Faith alone aims the sword at Jesus, a perfect and willing substation for you. Works aims the sword at you and the sentence is severe. </w:t>
      </w:r>
    </w:p>
    <w:p w14:paraId="7A8997EF" w14:textId="77777777" w:rsidR="004408DE" w:rsidRPr="004408DE" w:rsidRDefault="004408DE" w:rsidP="004408DE">
      <w:pPr>
        <w:spacing w:after="0" w:line="240" w:lineRule="auto"/>
        <w:rPr>
          <w:rFonts w:eastAsia="Times New Roman" w:cs="Times New Roman"/>
          <w:color w:val="1D1E20"/>
          <w:kern w:val="0"/>
          <w:szCs w:val="24"/>
          <w14:ligatures w14:val="none"/>
        </w:rPr>
      </w:pPr>
    </w:p>
    <w:p w14:paraId="1F179E0E" w14:textId="77777777" w:rsidR="004408DE" w:rsidRDefault="00846097" w:rsidP="004408DE">
      <w:pPr>
        <w:pStyle w:val="ListParagraph"/>
        <w:numPr>
          <w:ilvl w:val="0"/>
          <w:numId w:val="1"/>
        </w:numPr>
        <w:spacing w:after="0" w:line="240" w:lineRule="auto"/>
        <w:rPr>
          <w:rFonts w:eastAsia="Times New Roman" w:cs="Times New Roman"/>
          <w:color w:val="1D1E20"/>
          <w:kern w:val="0"/>
          <w:szCs w:val="24"/>
          <w14:ligatures w14:val="none"/>
        </w:rPr>
      </w:pPr>
      <w:r w:rsidRPr="00907323">
        <w:rPr>
          <w:rFonts w:eastAsia="Times New Roman" w:cs="Times New Roman"/>
          <w:b/>
          <w:bCs/>
          <w:color w:val="1D1E20"/>
          <w:kern w:val="0"/>
          <w:szCs w:val="24"/>
          <w14:ligatures w14:val="none"/>
        </w:rPr>
        <w:t>Romans 5:1</w:t>
      </w:r>
      <w:r w:rsidRPr="004408DE">
        <w:rPr>
          <w:rFonts w:eastAsia="Times New Roman" w:cs="Times New Roman"/>
          <w:color w:val="1D1E20"/>
          <w:kern w:val="0"/>
          <w:szCs w:val="24"/>
          <w14:ligatures w14:val="none"/>
        </w:rPr>
        <w:t xml:space="preserve"> says that you are justified by faith and because of that you have peace with God. </w:t>
      </w:r>
    </w:p>
    <w:p w14:paraId="3D275F14" w14:textId="77777777" w:rsidR="004408DE" w:rsidRDefault="004408DE" w:rsidP="004408DE">
      <w:pPr>
        <w:pStyle w:val="ListParagraph"/>
        <w:spacing w:after="0" w:line="240" w:lineRule="auto"/>
        <w:rPr>
          <w:rFonts w:eastAsia="Times New Roman" w:cs="Times New Roman"/>
          <w:color w:val="1D1E20"/>
          <w:kern w:val="0"/>
          <w:szCs w:val="24"/>
          <w14:ligatures w14:val="none"/>
        </w:rPr>
      </w:pPr>
    </w:p>
    <w:p w14:paraId="023D02C9" w14:textId="77777777" w:rsidR="004408DE" w:rsidRDefault="00846097" w:rsidP="004408DE">
      <w:pPr>
        <w:pStyle w:val="ListParagraph"/>
        <w:numPr>
          <w:ilvl w:val="0"/>
          <w:numId w:val="9"/>
        </w:numPr>
        <w:spacing w:after="0" w:line="240" w:lineRule="auto"/>
        <w:ind w:left="1440"/>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 xml:space="preserve">We have faith through Jesus Christ whom also we have obtained our introduction by faith into this Grace in which we stand. </w:t>
      </w:r>
    </w:p>
    <w:p w14:paraId="2142FE68" w14:textId="77777777" w:rsidR="004408DE" w:rsidRDefault="004408DE" w:rsidP="004408DE">
      <w:pPr>
        <w:pStyle w:val="ListParagraph"/>
        <w:spacing w:after="0" w:line="240" w:lineRule="auto"/>
        <w:ind w:left="1440"/>
        <w:rPr>
          <w:rFonts w:eastAsia="Times New Roman" w:cs="Times New Roman"/>
          <w:color w:val="1D1E20"/>
          <w:kern w:val="0"/>
          <w:szCs w:val="24"/>
          <w14:ligatures w14:val="none"/>
        </w:rPr>
      </w:pPr>
    </w:p>
    <w:p w14:paraId="3EF2DD1D" w14:textId="79A09A0E" w:rsidR="00846097" w:rsidRPr="004408DE" w:rsidRDefault="00846097" w:rsidP="004408DE">
      <w:pPr>
        <w:pStyle w:val="ListParagraph"/>
        <w:numPr>
          <w:ilvl w:val="0"/>
          <w:numId w:val="10"/>
        </w:numPr>
        <w:spacing w:after="0" w:line="240" w:lineRule="auto"/>
        <w:ind w:left="1800"/>
        <w:rPr>
          <w:rFonts w:eastAsia="Times New Roman" w:cs="Times New Roman"/>
          <w:color w:val="1D1E20"/>
          <w:kern w:val="0"/>
          <w:szCs w:val="24"/>
          <w14:ligatures w14:val="none"/>
        </w:rPr>
      </w:pPr>
      <w:r w:rsidRPr="004408DE">
        <w:rPr>
          <w:rFonts w:eastAsia="Times New Roman" w:cs="Times New Roman"/>
          <w:color w:val="1D1E20"/>
          <w:kern w:val="0"/>
          <w:szCs w:val="24"/>
          <w14:ligatures w14:val="none"/>
        </w:rPr>
        <w:t>It is faith alone in Christ alone that justifies you. Repent and believe. Call on the name of Jesus Christ and believe there is nothing you can bring to God but your sin. Cast your sin at the feet of Jesus and be saved.</w:t>
      </w:r>
    </w:p>
    <w:p w14:paraId="6137B192" w14:textId="77777777" w:rsidR="0034308B" w:rsidRDefault="0034308B" w:rsidP="00EE22B2">
      <w:pPr>
        <w:spacing w:after="0"/>
      </w:pPr>
    </w:p>
    <w:p w14:paraId="6B1037E0" w14:textId="39CC0427" w:rsidR="00ED52C8" w:rsidRDefault="00ED52C8" w:rsidP="00EE22B2">
      <w:pPr>
        <w:pStyle w:val="ListParagraph"/>
        <w:numPr>
          <w:ilvl w:val="0"/>
          <w:numId w:val="1"/>
        </w:numPr>
        <w:spacing w:after="0"/>
      </w:pPr>
      <w:r>
        <w:t>Justification is entirely by God’s grace.</w:t>
      </w:r>
    </w:p>
    <w:p w14:paraId="03002E57" w14:textId="77777777" w:rsidR="00907323" w:rsidRDefault="00907323" w:rsidP="00EE22B2">
      <w:pPr>
        <w:pStyle w:val="ListParagraph"/>
        <w:spacing w:after="0"/>
      </w:pPr>
    </w:p>
    <w:p w14:paraId="16972707" w14:textId="758AB8B9" w:rsidR="00907323" w:rsidRDefault="00907323" w:rsidP="00EE22B2">
      <w:pPr>
        <w:pStyle w:val="ListParagraph"/>
        <w:numPr>
          <w:ilvl w:val="0"/>
          <w:numId w:val="11"/>
        </w:numPr>
        <w:spacing w:after="0"/>
        <w:ind w:left="1440"/>
      </w:pPr>
      <w:r>
        <w:t xml:space="preserve">Grace is unmerited or unearned favor. </w:t>
      </w:r>
    </w:p>
    <w:p w14:paraId="6877BFCE" w14:textId="77777777" w:rsidR="00907323" w:rsidRDefault="00907323" w:rsidP="00EE22B2">
      <w:pPr>
        <w:pStyle w:val="ListParagraph"/>
        <w:spacing w:after="0"/>
      </w:pPr>
    </w:p>
    <w:p w14:paraId="4DBB52DB" w14:textId="177AC0DD" w:rsidR="00ED52C8" w:rsidRDefault="00ED52C8" w:rsidP="00EE22B2">
      <w:pPr>
        <w:pStyle w:val="ListParagraph"/>
        <w:numPr>
          <w:ilvl w:val="0"/>
          <w:numId w:val="1"/>
        </w:numPr>
        <w:spacing w:after="0"/>
        <w:rPr>
          <w:rFonts w:cs="Times New Roman"/>
          <w:color w:val="333333"/>
          <w:szCs w:val="24"/>
        </w:rPr>
      </w:pPr>
      <w:r w:rsidRPr="00907323">
        <w:rPr>
          <w:rFonts w:cs="Times New Roman"/>
          <w:color w:val="333333"/>
          <w:szCs w:val="24"/>
        </w:rPr>
        <w:t xml:space="preserve">In justification, God forgives the sins of His people and imputes Christ’s righteousness—puts it on their accounts before Him—to them solely </w:t>
      </w:r>
      <w:proofErr w:type="gramStart"/>
      <w:r w:rsidRPr="00907323">
        <w:rPr>
          <w:rFonts w:cs="Times New Roman"/>
          <w:color w:val="333333"/>
          <w:szCs w:val="24"/>
        </w:rPr>
        <w:t>on the basis of</w:t>
      </w:r>
      <w:proofErr w:type="gramEnd"/>
      <w:r w:rsidRPr="00907323">
        <w:rPr>
          <w:rFonts w:cs="Times New Roman"/>
          <w:color w:val="333333"/>
          <w:szCs w:val="24"/>
        </w:rPr>
        <w:t xml:space="preserve"> Jesus’ sinless life, atoning death, and resurrection.</w:t>
      </w:r>
    </w:p>
    <w:p w14:paraId="63A710CB" w14:textId="77777777" w:rsidR="00EE22B2" w:rsidRPr="00907323" w:rsidRDefault="00EE22B2" w:rsidP="00EE22B2">
      <w:pPr>
        <w:pStyle w:val="ListParagraph"/>
        <w:spacing w:after="0"/>
        <w:rPr>
          <w:rFonts w:cs="Times New Roman"/>
          <w:color w:val="333333"/>
          <w:szCs w:val="24"/>
        </w:rPr>
      </w:pPr>
    </w:p>
    <w:p w14:paraId="3CE39B2C" w14:textId="6194FD9F" w:rsidR="00CA5320" w:rsidRPr="00CA5320" w:rsidRDefault="00CA5320" w:rsidP="00CA5320">
      <w:pPr>
        <w:spacing w:after="0" w:line="240" w:lineRule="auto"/>
        <w:rPr>
          <w:rFonts w:eastAsia="Times New Roman" w:cs="Times New Roman"/>
          <w:kern w:val="0"/>
          <w:szCs w:val="24"/>
          <w14:ligatures w14:val="none"/>
        </w:rPr>
      </w:pPr>
      <w:r w:rsidRPr="0092191B">
        <w:rPr>
          <w:rFonts w:eastAsia="Times New Roman" w:cs="Times New Roman"/>
          <w:b/>
          <w:bCs/>
          <w:kern w:val="0"/>
          <w:szCs w:val="24"/>
          <w14:ligatures w14:val="none"/>
        </w:rPr>
        <w:t>Romans 5:</w:t>
      </w:r>
      <w:r w:rsidRPr="00CA5320">
        <w:rPr>
          <w:rFonts w:eastAsia="Times New Roman" w:cs="Times New Roman"/>
          <w:b/>
          <w:bCs/>
          <w:kern w:val="0"/>
          <w:szCs w:val="24"/>
          <w14:ligatures w14:val="none"/>
        </w:rPr>
        <w:t>6</w:t>
      </w:r>
      <w:r w:rsidRPr="00CA5320">
        <w:rPr>
          <w:rFonts w:eastAsia="Times New Roman" w:cs="Times New Roman"/>
          <w:kern w:val="0"/>
          <w:szCs w:val="24"/>
          <w14:ligatures w14:val="none"/>
        </w:rPr>
        <w:t xml:space="preserve"> </w:t>
      </w:r>
      <w:r w:rsidRPr="00CA5320">
        <w:rPr>
          <w:rFonts w:ascii="Tahoma" w:eastAsia="Times New Roman" w:hAnsi="Tahoma" w:cs="Tahoma"/>
          <w:kern w:val="0"/>
          <w:szCs w:val="24"/>
          <w14:ligatures w14:val="none"/>
        </w:rPr>
        <w:t>﻿</w:t>
      </w:r>
      <w:r w:rsidRPr="00CA5320">
        <w:rPr>
          <w:rFonts w:eastAsia="Times New Roman" w:cs="Times New Roman"/>
          <w:i/>
          <w:iCs/>
          <w:kern w:val="0"/>
          <w:szCs w:val="24"/>
          <w14:ligatures w14:val="none"/>
        </w:rPr>
        <w:t xml:space="preserve">For while we were still helpless, at the right time Christ died for the ungodly. 7 For one will hardly die for a righteous </w:t>
      </w:r>
      <w:proofErr w:type="gramStart"/>
      <w:r w:rsidRPr="00CA5320">
        <w:rPr>
          <w:rFonts w:eastAsia="Times New Roman" w:cs="Times New Roman"/>
          <w:i/>
          <w:iCs/>
          <w:kern w:val="0"/>
          <w:szCs w:val="24"/>
          <w14:ligatures w14:val="none"/>
        </w:rPr>
        <w:t>man;</w:t>
      </w:r>
      <w:proofErr w:type="gramEnd"/>
      <w:r w:rsidRPr="00CA5320">
        <w:rPr>
          <w:rFonts w:eastAsia="Times New Roman" w:cs="Times New Roman"/>
          <w:i/>
          <w:iCs/>
          <w:kern w:val="0"/>
          <w:szCs w:val="24"/>
          <w14:ligatures w14:val="none"/>
        </w:rPr>
        <w:t xml:space="preserve"> though perhaps for the good man someone would dare even to die. 8 But God demonstrates His own love toward us, in that while we were yet sinners, Christ died for us. 9 Much more then, having now been justified by His blood, we shall be saved from the wrath of God through Him. 10 For if while we were enemies we were reconciled to God through the death of His Son, much more, having been reconciled, we shall be saved by His life.</w:t>
      </w:r>
      <w:r w:rsidRPr="00CA5320">
        <w:rPr>
          <w:rFonts w:eastAsia="Times New Roman" w:cs="Times New Roman"/>
          <w:kern w:val="0"/>
          <w:szCs w:val="24"/>
          <w14:ligatures w14:val="none"/>
        </w:rPr>
        <w:t xml:space="preserve"> </w:t>
      </w:r>
    </w:p>
    <w:p w14:paraId="02C4AFF8" w14:textId="77777777" w:rsidR="00CA5320" w:rsidRPr="00CA5320" w:rsidRDefault="00CA5320" w:rsidP="00CA5320">
      <w:pPr>
        <w:spacing w:after="0" w:line="240" w:lineRule="auto"/>
        <w:rPr>
          <w:rFonts w:eastAsia="Times New Roman" w:cs="Times New Roman"/>
          <w:kern w:val="0"/>
          <w:szCs w:val="24"/>
          <w14:ligatures w14:val="none"/>
        </w:rPr>
      </w:pPr>
    </w:p>
    <w:p w14:paraId="0268084B" w14:textId="45D03A2E" w:rsidR="00CA5320" w:rsidRPr="00CA5320" w:rsidRDefault="00CA5320" w:rsidP="00CA5320">
      <w:pPr>
        <w:spacing w:after="0" w:line="240" w:lineRule="auto"/>
        <w:rPr>
          <w:rFonts w:eastAsia="Times New Roman" w:cs="Times New Roman"/>
          <w:kern w:val="0"/>
          <w:szCs w:val="24"/>
          <w14:ligatures w14:val="none"/>
        </w:rPr>
      </w:pPr>
      <w:r w:rsidRPr="0092191B">
        <w:rPr>
          <w:rFonts w:eastAsia="Times New Roman" w:cs="Times New Roman"/>
          <w:b/>
          <w:bCs/>
          <w:kern w:val="0"/>
          <w:szCs w:val="24"/>
          <w14:ligatures w14:val="none"/>
        </w:rPr>
        <w:t>Romans 5:</w:t>
      </w:r>
      <w:r w:rsidRPr="00CA5320">
        <w:rPr>
          <w:rFonts w:eastAsia="Times New Roman" w:cs="Times New Roman"/>
          <w:b/>
          <w:bCs/>
          <w:kern w:val="0"/>
          <w:szCs w:val="24"/>
          <w14:ligatures w14:val="none"/>
        </w:rPr>
        <w:t>18</w:t>
      </w:r>
      <w:r w:rsidRPr="00CA5320">
        <w:rPr>
          <w:rFonts w:eastAsia="Times New Roman" w:cs="Times New Roman"/>
          <w:kern w:val="0"/>
          <w:szCs w:val="24"/>
          <w14:ligatures w14:val="none"/>
        </w:rPr>
        <w:t xml:space="preserve"> </w:t>
      </w:r>
      <w:r w:rsidRPr="00CA5320">
        <w:rPr>
          <w:rFonts w:ascii="Tahoma" w:eastAsia="Times New Roman" w:hAnsi="Tahoma" w:cs="Tahoma"/>
          <w:kern w:val="0"/>
          <w:szCs w:val="24"/>
          <w14:ligatures w14:val="none"/>
        </w:rPr>
        <w:t>﻿</w:t>
      </w:r>
      <w:r w:rsidRPr="00CA5320">
        <w:rPr>
          <w:rFonts w:eastAsia="Times New Roman" w:cs="Times New Roman"/>
          <w:i/>
          <w:iCs/>
          <w:kern w:val="0"/>
          <w:szCs w:val="24"/>
          <w14:ligatures w14:val="none"/>
        </w:rPr>
        <w:t>So then as through one transgression there resulted condemnation to all men, even so through one act of righteousness there resulted justification of life to all men. 19 For as through the one man’s disobedience the many were made sinners, even so through the obedience of the One the many will be made righteous.</w:t>
      </w:r>
      <w:r w:rsidRPr="00CA5320">
        <w:rPr>
          <w:rFonts w:eastAsia="Times New Roman" w:cs="Times New Roman"/>
          <w:kern w:val="0"/>
          <w:szCs w:val="24"/>
          <w14:ligatures w14:val="none"/>
        </w:rPr>
        <w:t xml:space="preserve"> </w:t>
      </w:r>
    </w:p>
    <w:p w14:paraId="6C12E59B" w14:textId="77777777" w:rsidR="00CA5320" w:rsidRPr="00CA5320" w:rsidRDefault="00CA5320" w:rsidP="00CA5320">
      <w:pPr>
        <w:spacing w:after="0" w:line="240" w:lineRule="auto"/>
        <w:rPr>
          <w:rFonts w:eastAsia="Times New Roman" w:cs="Times New Roman"/>
          <w:kern w:val="0"/>
          <w:szCs w:val="24"/>
          <w14:ligatures w14:val="none"/>
        </w:rPr>
      </w:pPr>
    </w:p>
    <w:p w14:paraId="18F280A0" w14:textId="1235C094" w:rsidR="00ED52C8" w:rsidRPr="00F008B2" w:rsidRDefault="002A05EB" w:rsidP="00F008B2">
      <w:pPr>
        <w:pStyle w:val="ListParagraph"/>
        <w:numPr>
          <w:ilvl w:val="0"/>
          <w:numId w:val="1"/>
        </w:numPr>
        <w:spacing w:after="0"/>
        <w:rPr>
          <w:rFonts w:cs="Times New Roman"/>
          <w:color w:val="333333"/>
          <w:szCs w:val="24"/>
        </w:rPr>
      </w:pPr>
      <w:r w:rsidRPr="00F008B2">
        <w:rPr>
          <w:rFonts w:cs="Times New Roman"/>
          <w:color w:val="333333"/>
          <w:szCs w:val="24"/>
        </w:rPr>
        <w:t xml:space="preserve">The doctrine of justification has constantly been subject to the attacks of false teachers. </w:t>
      </w:r>
    </w:p>
    <w:p w14:paraId="215D6B23" w14:textId="77777777" w:rsidR="006C7C2C" w:rsidRDefault="006C7C2C" w:rsidP="00EE22B2">
      <w:pPr>
        <w:spacing w:after="0"/>
        <w:rPr>
          <w:rFonts w:cs="Times New Roman"/>
          <w:color w:val="333333"/>
          <w:szCs w:val="24"/>
        </w:rPr>
      </w:pPr>
    </w:p>
    <w:p w14:paraId="1A4A5190" w14:textId="1437C10C" w:rsidR="006C7C2C" w:rsidRPr="00F008B2" w:rsidRDefault="006C7C2C" w:rsidP="00F008B2">
      <w:pPr>
        <w:pStyle w:val="ListParagraph"/>
        <w:numPr>
          <w:ilvl w:val="0"/>
          <w:numId w:val="1"/>
        </w:numPr>
        <w:spacing w:after="0"/>
        <w:rPr>
          <w:rFonts w:cs="Times New Roman"/>
          <w:color w:val="333333"/>
          <w:szCs w:val="24"/>
        </w:rPr>
      </w:pPr>
      <w:r w:rsidRPr="00F008B2">
        <w:rPr>
          <w:rFonts w:cs="Times New Roman"/>
          <w:color w:val="333333"/>
          <w:szCs w:val="24"/>
        </w:rPr>
        <w:lastRenderedPageBreak/>
        <w:t xml:space="preserve">This is a primary issue. To get justification wrong would be outside of the Christian faith. </w:t>
      </w:r>
    </w:p>
    <w:p w14:paraId="20CA95AE" w14:textId="77777777" w:rsidR="006C7C2C" w:rsidRDefault="006C7C2C" w:rsidP="00EE22B2">
      <w:pPr>
        <w:spacing w:after="0"/>
        <w:rPr>
          <w:rFonts w:cs="Times New Roman"/>
          <w:color w:val="333333"/>
          <w:szCs w:val="24"/>
        </w:rPr>
      </w:pPr>
    </w:p>
    <w:p w14:paraId="3383E157" w14:textId="0E435C73" w:rsidR="00070B81" w:rsidRPr="00070B81" w:rsidRDefault="00070B81" w:rsidP="00070B81">
      <w:pPr>
        <w:spacing w:after="0" w:line="240" w:lineRule="auto"/>
        <w:rPr>
          <w:rFonts w:eastAsia="Times New Roman" w:cs="Times New Roman"/>
          <w:kern w:val="0"/>
          <w:szCs w:val="24"/>
          <w14:ligatures w14:val="none"/>
        </w:rPr>
      </w:pPr>
      <w:r w:rsidRPr="00070B81">
        <w:rPr>
          <w:rFonts w:eastAsia="Times New Roman" w:cs="Times New Roman"/>
          <w:b/>
          <w:bCs/>
          <w:kern w:val="0"/>
          <w:szCs w:val="24"/>
          <w14:ligatures w14:val="none"/>
        </w:rPr>
        <w:t>Galatians 1:</w:t>
      </w:r>
      <w:r w:rsidRPr="00070B81">
        <w:rPr>
          <w:rFonts w:eastAsia="Times New Roman" w:cs="Times New Roman"/>
          <w:b/>
          <w:bCs/>
          <w:kern w:val="0"/>
          <w:szCs w:val="24"/>
          <w14:ligatures w14:val="none"/>
        </w:rPr>
        <w:t>6</w:t>
      </w:r>
      <w:r w:rsidRPr="00070B81">
        <w:rPr>
          <w:rFonts w:eastAsia="Times New Roman" w:cs="Times New Roman"/>
          <w:kern w:val="0"/>
          <w:szCs w:val="24"/>
          <w14:ligatures w14:val="none"/>
        </w:rPr>
        <w:t xml:space="preserve"> </w:t>
      </w:r>
      <w:r w:rsidRPr="00070B81">
        <w:rPr>
          <w:rFonts w:ascii="Tahoma" w:eastAsia="Times New Roman" w:hAnsi="Tahoma" w:cs="Tahoma"/>
          <w:kern w:val="0"/>
          <w:szCs w:val="24"/>
          <w14:ligatures w14:val="none"/>
        </w:rPr>
        <w:t>﻿</w:t>
      </w:r>
      <w:r w:rsidRPr="00070B81">
        <w:rPr>
          <w:rFonts w:eastAsia="Times New Roman" w:cs="Times New Roman"/>
          <w:i/>
          <w:iCs/>
          <w:kern w:val="0"/>
          <w:szCs w:val="24"/>
          <w14:ligatures w14:val="none"/>
        </w:rPr>
        <w:t xml:space="preserve">I am amazed that you are so quickly deserting Him who called you by the grace of Christ, for a different gospel; 7 which is </w:t>
      </w:r>
      <w:proofErr w:type="gramStart"/>
      <w:r w:rsidRPr="00070B81">
        <w:rPr>
          <w:rFonts w:eastAsia="Times New Roman" w:cs="Times New Roman"/>
          <w:i/>
          <w:iCs/>
          <w:kern w:val="0"/>
          <w:szCs w:val="24"/>
          <w14:ligatures w14:val="none"/>
        </w:rPr>
        <w:t>really not</w:t>
      </w:r>
      <w:proofErr w:type="gramEnd"/>
      <w:r w:rsidRPr="00070B81">
        <w:rPr>
          <w:rFonts w:eastAsia="Times New Roman" w:cs="Times New Roman"/>
          <w:i/>
          <w:iCs/>
          <w:kern w:val="0"/>
          <w:szCs w:val="24"/>
          <w14:ligatures w14:val="none"/>
        </w:rPr>
        <w:t xml:space="preserve"> another; only there are some who are disturbing you and want to distort the gospel of Christ. 8 But even if we, or an angel from heaven, should preach to you a gospel contrary to what we have preached to you, he is to be accursed! 9 As we have said before, so I say again now, if any man is preaching to you a gospel contrary to what you received, he is to be accursed!</w:t>
      </w:r>
      <w:r w:rsidRPr="00070B81">
        <w:rPr>
          <w:rFonts w:eastAsia="Times New Roman" w:cs="Times New Roman"/>
          <w:kern w:val="0"/>
          <w:szCs w:val="24"/>
          <w14:ligatures w14:val="none"/>
        </w:rPr>
        <w:t xml:space="preserve"> </w:t>
      </w:r>
    </w:p>
    <w:p w14:paraId="65688791" w14:textId="77777777" w:rsidR="00070B81" w:rsidRPr="00070B81" w:rsidRDefault="00070B81" w:rsidP="00070B81">
      <w:pPr>
        <w:spacing w:after="0" w:line="240" w:lineRule="auto"/>
        <w:rPr>
          <w:rFonts w:eastAsia="Times New Roman" w:cs="Times New Roman"/>
          <w:kern w:val="0"/>
          <w:szCs w:val="24"/>
          <w14:ligatures w14:val="none"/>
        </w:rPr>
      </w:pPr>
    </w:p>
    <w:p w14:paraId="19A2EA48" w14:textId="679AB1F8" w:rsidR="00070B81" w:rsidRPr="00070B81" w:rsidRDefault="00070B81" w:rsidP="00070B81">
      <w:pPr>
        <w:spacing w:after="0"/>
        <w:rPr>
          <w:rFonts w:eastAsia="Times New Roman" w:cs="Times New Roman"/>
          <w:kern w:val="0"/>
          <w:szCs w:val="24"/>
          <w14:ligatures w14:val="none"/>
        </w:rPr>
      </w:pPr>
      <w:r w:rsidRPr="00070B81">
        <w:rPr>
          <w:rFonts w:cs="Times New Roman"/>
          <w:b/>
          <w:bCs/>
          <w:szCs w:val="24"/>
        </w:rPr>
        <w:t>Titus 3:</w:t>
      </w:r>
      <w:r w:rsidRPr="00070B81">
        <w:rPr>
          <w:rFonts w:eastAsia="Times New Roman" w:cs="Times New Roman"/>
          <w:b/>
          <w:bCs/>
          <w:kern w:val="0"/>
          <w:szCs w:val="24"/>
          <w14:ligatures w14:val="none"/>
        </w:rPr>
        <w:t>5</w:t>
      </w:r>
      <w:r w:rsidRPr="00070B81">
        <w:rPr>
          <w:rFonts w:eastAsia="Times New Roman" w:cs="Times New Roman"/>
          <w:kern w:val="0"/>
          <w:szCs w:val="24"/>
          <w14:ligatures w14:val="none"/>
        </w:rPr>
        <w:t xml:space="preserve"> </w:t>
      </w:r>
      <w:r w:rsidRPr="00070B81">
        <w:rPr>
          <w:rFonts w:eastAsia="Times New Roman" w:cs="Times New Roman"/>
          <w:i/>
          <w:iCs/>
          <w:kern w:val="0"/>
          <w:szCs w:val="24"/>
          <w14:ligatures w14:val="none"/>
        </w:rPr>
        <w:t>He saved us, not on the basis of deeds which we have done in righteousness, but according to His mercy, by the washing of regeneration and renewing by the Holy Spirit, 6 whom He poured out upon us richly through Jesus Christ our Savior, 7 so that being justified by His grace we would be made heirs according to the hope of eternal life.</w:t>
      </w:r>
      <w:r w:rsidRPr="00070B81">
        <w:rPr>
          <w:rFonts w:eastAsia="Times New Roman" w:cs="Times New Roman"/>
          <w:kern w:val="0"/>
          <w:szCs w:val="24"/>
          <w14:ligatures w14:val="none"/>
        </w:rPr>
        <w:t xml:space="preserve"> </w:t>
      </w:r>
    </w:p>
    <w:p w14:paraId="1A0296DD" w14:textId="77777777" w:rsidR="00070B81" w:rsidRPr="00070B81" w:rsidRDefault="00070B81" w:rsidP="00070B81">
      <w:pPr>
        <w:spacing w:after="0" w:line="240" w:lineRule="auto"/>
        <w:rPr>
          <w:rFonts w:eastAsia="Times New Roman" w:cs="Times New Roman"/>
          <w:kern w:val="0"/>
          <w:szCs w:val="24"/>
          <w14:ligatures w14:val="none"/>
        </w:rPr>
      </w:pPr>
    </w:p>
    <w:p w14:paraId="3BDDC137" w14:textId="10F9D8C9" w:rsidR="00F008B2" w:rsidRPr="00F008B2" w:rsidRDefault="00070B81" w:rsidP="00F008B2">
      <w:pPr>
        <w:spacing w:after="0"/>
        <w:rPr>
          <w:rFonts w:eastAsia="Times New Roman" w:cs="Times New Roman"/>
          <w:kern w:val="0"/>
          <w:szCs w:val="24"/>
          <w14:ligatures w14:val="none"/>
        </w:rPr>
      </w:pPr>
      <w:r>
        <w:rPr>
          <w:rFonts w:cs="Times New Roman"/>
          <w:b/>
          <w:bCs/>
          <w:szCs w:val="24"/>
        </w:rPr>
        <w:t>Galatians 2:</w:t>
      </w:r>
      <w:r w:rsidR="00F008B2" w:rsidRPr="00F008B2">
        <w:rPr>
          <w:rFonts w:eastAsia="Times New Roman" w:cs="Times New Roman"/>
          <w:kern w:val="0"/>
          <w:szCs w:val="24"/>
          <w14:ligatures w14:val="none"/>
        </w:rPr>
        <w:t xml:space="preserve">16 </w:t>
      </w:r>
      <w:r w:rsidR="00F008B2" w:rsidRPr="00F008B2">
        <w:rPr>
          <w:rFonts w:eastAsia="Times New Roman" w:cs="Times New Roman"/>
          <w:i/>
          <w:iCs/>
          <w:kern w:val="0"/>
          <w:szCs w:val="24"/>
          <w14:ligatures w14:val="none"/>
        </w:rPr>
        <w:t xml:space="preserve">nevertheless knowing that a man is not justified by the works of the Law but through faith in Christ Jesus, even we have believed in Christ Jesus, so that we may be justified by faith in Christ and not by the works of the Law; since by the works of the Law no flesh will be justified. 17 “But if, while seeking to be justified in Christ, we ourselves have also been found sinners, is Christ then a minister of sin? May it never be! </w:t>
      </w:r>
    </w:p>
    <w:p w14:paraId="454A2DFE" w14:textId="77777777" w:rsidR="00F008B2" w:rsidRPr="00F008B2" w:rsidRDefault="00F008B2" w:rsidP="00F008B2">
      <w:pPr>
        <w:spacing w:after="0" w:line="240" w:lineRule="auto"/>
        <w:rPr>
          <w:rFonts w:eastAsia="Times New Roman" w:cs="Times New Roman"/>
          <w:kern w:val="0"/>
          <w:szCs w:val="24"/>
          <w14:ligatures w14:val="none"/>
        </w:rPr>
      </w:pPr>
    </w:p>
    <w:p w14:paraId="68D4C28E" w14:textId="20BFCE41" w:rsidR="00070B81" w:rsidRPr="00070B81" w:rsidRDefault="00070B81" w:rsidP="00070B81">
      <w:pPr>
        <w:spacing w:after="0"/>
        <w:rPr>
          <w:rFonts w:eastAsia="Times New Roman" w:cs="Times New Roman"/>
          <w:kern w:val="0"/>
          <w:szCs w:val="24"/>
          <w14:ligatures w14:val="none"/>
        </w:rPr>
      </w:pPr>
      <w:r w:rsidRPr="00070B81">
        <w:rPr>
          <w:rFonts w:cs="Times New Roman"/>
          <w:b/>
          <w:bCs/>
          <w:szCs w:val="24"/>
        </w:rPr>
        <w:t>Galatians 3:</w:t>
      </w:r>
      <w:r w:rsidRPr="00070B81">
        <w:rPr>
          <w:rFonts w:eastAsia="Times New Roman" w:cs="Times New Roman"/>
          <w:b/>
          <w:bCs/>
          <w:kern w:val="0"/>
          <w:szCs w:val="24"/>
          <w14:ligatures w14:val="none"/>
        </w:rPr>
        <w:t>24</w:t>
      </w:r>
      <w:r w:rsidRPr="00070B81">
        <w:rPr>
          <w:rFonts w:eastAsia="Times New Roman" w:cs="Times New Roman"/>
          <w:kern w:val="0"/>
          <w:szCs w:val="24"/>
          <w14:ligatures w14:val="none"/>
        </w:rPr>
        <w:t xml:space="preserve"> </w:t>
      </w:r>
      <w:r w:rsidRPr="00070B81">
        <w:rPr>
          <w:rFonts w:eastAsia="Times New Roman" w:cs="Times New Roman"/>
          <w:i/>
          <w:iCs/>
          <w:kern w:val="0"/>
          <w:szCs w:val="24"/>
          <w14:ligatures w14:val="none"/>
        </w:rPr>
        <w:t>Therefore the Law has become our tutor to lead us to Christ, so that we may be justified by faith.</w:t>
      </w:r>
      <w:r w:rsidRPr="00070B81">
        <w:rPr>
          <w:rFonts w:eastAsia="Times New Roman" w:cs="Times New Roman"/>
          <w:kern w:val="0"/>
          <w:szCs w:val="24"/>
          <w14:ligatures w14:val="none"/>
        </w:rPr>
        <w:t xml:space="preserve"> </w:t>
      </w:r>
    </w:p>
    <w:p w14:paraId="4538AF0E" w14:textId="77777777" w:rsidR="00070B81" w:rsidRPr="00070B81" w:rsidRDefault="00070B81" w:rsidP="00070B81">
      <w:pPr>
        <w:spacing w:after="0" w:line="240" w:lineRule="auto"/>
        <w:rPr>
          <w:rFonts w:eastAsia="Times New Roman" w:cs="Times New Roman"/>
          <w:kern w:val="0"/>
          <w:szCs w:val="24"/>
          <w14:ligatures w14:val="none"/>
        </w:rPr>
      </w:pPr>
    </w:p>
    <w:p w14:paraId="41E88426" w14:textId="1862C8D8" w:rsidR="00070B81" w:rsidRPr="00070B81" w:rsidRDefault="00070B81" w:rsidP="00070B81">
      <w:pPr>
        <w:spacing w:after="0"/>
        <w:rPr>
          <w:rFonts w:eastAsia="Times New Roman" w:cs="Times New Roman"/>
          <w:kern w:val="0"/>
          <w:szCs w:val="24"/>
          <w14:ligatures w14:val="none"/>
        </w:rPr>
      </w:pPr>
      <w:r w:rsidRPr="00F008B2">
        <w:rPr>
          <w:rFonts w:cs="Times New Roman"/>
          <w:b/>
          <w:bCs/>
          <w:szCs w:val="24"/>
        </w:rPr>
        <w:t>1 Corinthians 6:</w:t>
      </w:r>
      <w:r w:rsidRPr="00F008B2">
        <w:rPr>
          <w:rFonts w:eastAsia="Times New Roman" w:cs="Times New Roman"/>
          <w:b/>
          <w:bCs/>
          <w:kern w:val="0"/>
          <w:szCs w:val="24"/>
          <w14:ligatures w14:val="none"/>
        </w:rPr>
        <w:t>9</w:t>
      </w:r>
      <w:r w:rsidRPr="00070B81">
        <w:rPr>
          <w:rFonts w:eastAsia="Times New Roman" w:cs="Times New Roman"/>
          <w:kern w:val="0"/>
          <w:szCs w:val="24"/>
          <w14:ligatures w14:val="none"/>
        </w:rPr>
        <w:t xml:space="preserve"> </w:t>
      </w:r>
      <w:r w:rsidRPr="00070B81">
        <w:rPr>
          <w:rFonts w:ascii="Tahoma" w:eastAsia="Times New Roman" w:hAnsi="Tahoma" w:cs="Tahoma"/>
          <w:kern w:val="0"/>
          <w:szCs w:val="24"/>
          <w14:ligatures w14:val="none"/>
        </w:rPr>
        <w:t>﻿</w:t>
      </w:r>
      <w:r w:rsidRPr="00070B81">
        <w:rPr>
          <w:rFonts w:eastAsia="Times New Roman" w:cs="Times New Roman"/>
          <w:i/>
          <w:iCs/>
          <w:kern w:val="0"/>
          <w:szCs w:val="24"/>
          <w14:ligatures w14:val="none"/>
        </w:rPr>
        <w:t>Or do you not know that the unrighteous will not inherit the kingdom of God? Do not be deceived; neither fornicators, nor idolaters, nor adulterers, nor effeminate, nor homosexuals, 10 nor thieves, nor the covetous, nor drunkards, nor revilers, nor swindlers, will inherit the kingdom of God. 11 Such were some of you; but you were washed, but you were sanctified, but you were justified in the name of the Lord Jesus Christ and in the Spirit of our God.</w:t>
      </w:r>
      <w:r w:rsidRPr="00070B81">
        <w:rPr>
          <w:rFonts w:eastAsia="Times New Roman" w:cs="Times New Roman"/>
          <w:kern w:val="0"/>
          <w:szCs w:val="24"/>
          <w14:ligatures w14:val="none"/>
        </w:rPr>
        <w:t xml:space="preserve"> </w:t>
      </w:r>
    </w:p>
    <w:p w14:paraId="102288A3" w14:textId="77777777" w:rsidR="00070B81" w:rsidRPr="00070B81" w:rsidRDefault="00070B81" w:rsidP="00070B81">
      <w:pPr>
        <w:spacing w:after="0" w:line="240" w:lineRule="auto"/>
        <w:rPr>
          <w:rFonts w:eastAsia="Times New Roman" w:cs="Times New Roman"/>
          <w:kern w:val="0"/>
          <w:szCs w:val="24"/>
          <w14:ligatures w14:val="none"/>
        </w:rPr>
      </w:pPr>
    </w:p>
    <w:p w14:paraId="43E6C611" w14:textId="6024CAA7" w:rsidR="00F008B2" w:rsidRPr="00F008B2" w:rsidRDefault="00F008B2" w:rsidP="00F008B2">
      <w:pPr>
        <w:spacing w:after="0"/>
        <w:rPr>
          <w:rFonts w:eastAsia="Times New Roman" w:cs="Times New Roman"/>
          <w:kern w:val="0"/>
          <w:szCs w:val="24"/>
          <w14:ligatures w14:val="none"/>
        </w:rPr>
      </w:pPr>
      <w:r w:rsidRPr="00F008B2">
        <w:rPr>
          <w:rFonts w:cs="Times New Roman"/>
          <w:b/>
          <w:bCs/>
          <w:szCs w:val="24"/>
        </w:rPr>
        <w:t>Romans 8:</w:t>
      </w:r>
      <w:r w:rsidRPr="00F008B2">
        <w:rPr>
          <w:rFonts w:eastAsia="Times New Roman" w:cs="Times New Roman"/>
          <w:b/>
          <w:bCs/>
          <w:kern w:val="0"/>
          <w:szCs w:val="24"/>
          <w14:ligatures w14:val="none"/>
        </w:rPr>
        <w:t>29</w:t>
      </w:r>
      <w:r w:rsidRPr="00F008B2">
        <w:rPr>
          <w:rFonts w:eastAsia="Times New Roman" w:cs="Times New Roman"/>
          <w:kern w:val="0"/>
          <w:szCs w:val="24"/>
          <w14:ligatures w14:val="none"/>
        </w:rPr>
        <w:t xml:space="preserve"> </w:t>
      </w:r>
      <w:r w:rsidRPr="00F008B2">
        <w:rPr>
          <w:rFonts w:eastAsia="Times New Roman" w:cs="Times New Roman"/>
          <w:i/>
          <w:iCs/>
          <w:kern w:val="0"/>
          <w:szCs w:val="24"/>
          <w14:ligatures w14:val="none"/>
        </w:rPr>
        <w:t>For those whom He foreknew, He also predestined to become conformed to the image of His Son, so that He would be the firstborn among many brethren; 30 and these whom He predestined, He also called; and these whom He called, He also justified; and these whom He justified, He also glorified.</w:t>
      </w:r>
      <w:r w:rsidRPr="00F008B2">
        <w:rPr>
          <w:rFonts w:eastAsia="Times New Roman" w:cs="Times New Roman"/>
          <w:kern w:val="0"/>
          <w:szCs w:val="24"/>
          <w14:ligatures w14:val="none"/>
        </w:rPr>
        <w:t xml:space="preserve"> </w:t>
      </w:r>
    </w:p>
    <w:p w14:paraId="074959B7" w14:textId="77777777" w:rsidR="00F008B2" w:rsidRPr="00F008B2" w:rsidRDefault="00F008B2" w:rsidP="00F008B2">
      <w:pPr>
        <w:spacing w:after="0" w:line="240" w:lineRule="auto"/>
        <w:rPr>
          <w:rFonts w:eastAsia="Times New Roman" w:cs="Times New Roman"/>
          <w:kern w:val="0"/>
          <w:szCs w:val="24"/>
          <w14:ligatures w14:val="none"/>
        </w:rPr>
      </w:pPr>
    </w:p>
    <w:p w14:paraId="1ECA5AAA" w14:textId="3151E7B5" w:rsidR="00070B81" w:rsidRPr="002A05EB" w:rsidRDefault="00070B81" w:rsidP="00EE22B2">
      <w:pPr>
        <w:spacing w:after="0"/>
        <w:rPr>
          <w:rFonts w:cs="Times New Roman"/>
          <w:szCs w:val="24"/>
        </w:rPr>
      </w:pPr>
    </w:p>
    <w:sectPr w:rsidR="00070B81" w:rsidRPr="002A0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18E"/>
    <w:multiLevelType w:val="hybridMultilevel"/>
    <w:tmpl w:val="926848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D06F5"/>
    <w:multiLevelType w:val="hybridMultilevel"/>
    <w:tmpl w:val="7BC48CB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B947FF"/>
    <w:multiLevelType w:val="hybridMultilevel"/>
    <w:tmpl w:val="739A575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4B5447"/>
    <w:multiLevelType w:val="hybridMultilevel"/>
    <w:tmpl w:val="739A57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942A8"/>
    <w:multiLevelType w:val="hybridMultilevel"/>
    <w:tmpl w:val="D5107C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7F2BFC"/>
    <w:multiLevelType w:val="hybridMultilevel"/>
    <w:tmpl w:val="F31400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2F7EC3"/>
    <w:multiLevelType w:val="hybridMultilevel"/>
    <w:tmpl w:val="D5107C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F755C"/>
    <w:multiLevelType w:val="hybridMultilevel"/>
    <w:tmpl w:val="4980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03470A"/>
    <w:multiLevelType w:val="hybridMultilevel"/>
    <w:tmpl w:val="C10437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082422"/>
    <w:multiLevelType w:val="hybridMultilevel"/>
    <w:tmpl w:val="F2E27A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4D14C6"/>
    <w:multiLevelType w:val="hybridMultilevel"/>
    <w:tmpl w:val="8BEA0F24"/>
    <w:lvl w:ilvl="0" w:tplc="814222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098591">
    <w:abstractNumId w:val="7"/>
  </w:num>
  <w:num w:numId="2" w16cid:durableId="777868683">
    <w:abstractNumId w:val="10"/>
  </w:num>
  <w:num w:numId="3" w16cid:durableId="1259288333">
    <w:abstractNumId w:val="3"/>
  </w:num>
  <w:num w:numId="4" w16cid:durableId="487944260">
    <w:abstractNumId w:val="5"/>
  </w:num>
  <w:num w:numId="5" w16cid:durableId="1303467842">
    <w:abstractNumId w:val="6"/>
  </w:num>
  <w:num w:numId="6" w16cid:durableId="1530945432">
    <w:abstractNumId w:val="9"/>
  </w:num>
  <w:num w:numId="7" w16cid:durableId="266937275">
    <w:abstractNumId w:val="1"/>
  </w:num>
  <w:num w:numId="8" w16cid:durableId="42601097">
    <w:abstractNumId w:val="8"/>
  </w:num>
  <w:num w:numId="9" w16cid:durableId="1671985952">
    <w:abstractNumId w:val="0"/>
  </w:num>
  <w:num w:numId="10" w16cid:durableId="1543401086">
    <w:abstractNumId w:val="4"/>
  </w:num>
  <w:num w:numId="11" w16cid:durableId="1406872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97"/>
    <w:rsid w:val="00070B81"/>
    <w:rsid w:val="002A05EB"/>
    <w:rsid w:val="0034308B"/>
    <w:rsid w:val="0043318F"/>
    <w:rsid w:val="004408DE"/>
    <w:rsid w:val="00533184"/>
    <w:rsid w:val="006C7C2C"/>
    <w:rsid w:val="00846097"/>
    <w:rsid w:val="00907323"/>
    <w:rsid w:val="0092191B"/>
    <w:rsid w:val="00AF521A"/>
    <w:rsid w:val="00CA5320"/>
    <w:rsid w:val="00E05592"/>
    <w:rsid w:val="00E44CD1"/>
    <w:rsid w:val="00ED52C8"/>
    <w:rsid w:val="00EE22B2"/>
    <w:rsid w:val="00F008B2"/>
    <w:rsid w:val="00F06CCD"/>
    <w:rsid w:val="00FC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E230"/>
  <w15:chartTrackingRefBased/>
  <w15:docId w15:val="{74B9AD8A-9EF5-48D7-BAD7-9FCF2ED0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592"/>
    <w:pPr>
      <w:spacing w:after="160"/>
      <w:ind w:left="0" w:firstLine="0"/>
    </w:pPr>
    <w:rPr>
      <w:rFonts w:ascii="Times New Roman" w:hAnsi="Times New Roman"/>
      <w:sz w:val="24"/>
    </w:rPr>
  </w:style>
  <w:style w:type="paragraph" w:styleId="Heading1">
    <w:name w:val="heading 1"/>
    <w:basedOn w:val="Normal"/>
    <w:next w:val="Normal"/>
    <w:link w:val="Heading1Char"/>
    <w:uiPriority w:val="9"/>
    <w:qFormat/>
    <w:rsid w:val="00846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0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0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60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60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60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60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60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09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4609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4609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4609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4609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4609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46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0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097"/>
    <w:pPr>
      <w:spacing w:before="160"/>
      <w:jc w:val="center"/>
    </w:pPr>
    <w:rPr>
      <w:i/>
      <w:iCs/>
      <w:color w:val="404040" w:themeColor="text1" w:themeTint="BF"/>
    </w:rPr>
  </w:style>
  <w:style w:type="character" w:customStyle="1" w:styleId="QuoteChar">
    <w:name w:val="Quote Char"/>
    <w:basedOn w:val="DefaultParagraphFont"/>
    <w:link w:val="Quote"/>
    <w:uiPriority w:val="29"/>
    <w:rsid w:val="00846097"/>
    <w:rPr>
      <w:rFonts w:ascii="Times New Roman" w:hAnsi="Times New Roman"/>
      <w:i/>
      <w:iCs/>
      <w:color w:val="404040" w:themeColor="text1" w:themeTint="BF"/>
      <w:sz w:val="24"/>
    </w:rPr>
  </w:style>
  <w:style w:type="paragraph" w:styleId="ListParagraph">
    <w:name w:val="List Paragraph"/>
    <w:basedOn w:val="Normal"/>
    <w:uiPriority w:val="34"/>
    <w:qFormat/>
    <w:rsid w:val="00846097"/>
    <w:pPr>
      <w:ind w:left="720"/>
      <w:contextualSpacing/>
    </w:pPr>
  </w:style>
  <w:style w:type="character" w:styleId="IntenseEmphasis">
    <w:name w:val="Intense Emphasis"/>
    <w:basedOn w:val="DefaultParagraphFont"/>
    <w:uiPriority w:val="21"/>
    <w:qFormat/>
    <w:rsid w:val="00846097"/>
    <w:rPr>
      <w:i/>
      <w:iCs/>
      <w:color w:val="0F4761" w:themeColor="accent1" w:themeShade="BF"/>
    </w:rPr>
  </w:style>
  <w:style w:type="paragraph" w:styleId="IntenseQuote">
    <w:name w:val="Intense Quote"/>
    <w:basedOn w:val="Normal"/>
    <w:next w:val="Normal"/>
    <w:link w:val="IntenseQuoteChar"/>
    <w:uiPriority w:val="30"/>
    <w:qFormat/>
    <w:rsid w:val="00846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097"/>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46097"/>
    <w:rPr>
      <w:b/>
      <w:bCs/>
      <w:smallCaps/>
      <w:color w:val="0F4761" w:themeColor="accent1" w:themeShade="BF"/>
      <w:spacing w:val="5"/>
    </w:rPr>
  </w:style>
  <w:style w:type="character" w:styleId="Strong">
    <w:name w:val="Strong"/>
    <w:basedOn w:val="DefaultParagraphFont"/>
    <w:uiPriority w:val="22"/>
    <w:qFormat/>
    <w:rsid w:val="00846097"/>
    <w:rPr>
      <w:b/>
      <w:bCs/>
    </w:rPr>
  </w:style>
  <w:style w:type="character" w:styleId="Emphasis">
    <w:name w:val="Emphasis"/>
    <w:basedOn w:val="DefaultParagraphFont"/>
    <w:uiPriority w:val="20"/>
    <w:qFormat/>
    <w:rsid w:val="008460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Huskey</dc:creator>
  <cp:keywords/>
  <dc:description/>
  <cp:lastModifiedBy>Michael Huskey</cp:lastModifiedBy>
  <cp:revision>10</cp:revision>
  <dcterms:created xsi:type="dcterms:W3CDTF">2025-12-16T15:28:00Z</dcterms:created>
  <dcterms:modified xsi:type="dcterms:W3CDTF">2025-12-17T19:33:00Z</dcterms:modified>
</cp:coreProperties>
</file>