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50"/>
      </w:tblGrid>
      <w:tr w:rsidR="007C322E" w:rsidRPr="00AE1862" w:rsidTr="00CF110F">
        <w:tc>
          <w:tcPr>
            <w:tcW w:w="9576" w:type="dxa"/>
            <w:shd w:val="solid" w:color="auto" w:fill="auto"/>
          </w:tcPr>
          <w:p w:rsidR="007C322E" w:rsidRPr="007C322E" w:rsidRDefault="007C322E" w:rsidP="00003AB7">
            <w:pPr>
              <w:pStyle w:val="Heading2"/>
              <w:jc w:val="center"/>
              <w:outlineLvl w:val="1"/>
              <w:rPr>
                <w:rFonts w:asciiTheme="minorHAnsi" w:hAnsiTheme="minorHAnsi" w:cstheme="minorHAnsi"/>
                <w:sz w:val="24"/>
                <w:szCs w:val="24"/>
              </w:rPr>
            </w:pPr>
            <w:bookmarkStart w:id="0" w:name="_Toc346544043"/>
            <w:r w:rsidRPr="007C322E">
              <w:rPr>
                <w:rFonts w:asciiTheme="minorHAnsi" w:hAnsiTheme="minorHAnsi" w:cstheme="minorHAnsi"/>
                <w:sz w:val="24"/>
                <w:szCs w:val="24"/>
              </w:rPr>
              <w:t xml:space="preserve">Notice of </w:t>
            </w:r>
            <w:bookmarkEnd w:id="0"/>
            <w:r w:rsidR="00003AB7">
              <w:rPr>
                <w:rFonts w:asciiTheme="minorHAnsi" w:hAnsiTheme="minorHAnsi" w:cstheme="minorHAnsi"/>
                <w:sz w:val="24"/>
                <w:szCs w:val="24"/>
              </w:rPr>
              <w:t>Transfer of Rights at Age of Majority</w:t>
            </w:r>
          </w:p>
        </w:tc>
      </w:tr>
      <w:tr w:rsidR="007C322E" w:rsidRPr="00AE1862" w:rsidTr="007C322E">
        <w:tc>
          <w:tcPr>
            <w:tcW w:w="9576" w:type="dxa"/>
            <w:shd w:val="clear" w:color="auto" w:fill="auto"/>
          </w:tcPr>
          <w:p w:rsidR="007C322E" w:rsidRPr="0066026C" w:rsidRDefault="0066026C" w:rsidP="007C322E">
            <w:pPr>
              <w:pStyle w:val="Heading2"/>
              <w:outlineLvl w:val="1"/>
              <w:rPr>
                <w:rFonts w:asciiTheme="minorHAnsi" w:hAnsiTheme="minorHAnsi" w:cstheme="minorHAnsi"/>
                <w:b w:val="0"/>
                <w:sz w:val="20"/>
                <w:szCs w:val="20"/>
              </w:rPr>
            </w:pPr>
            <w:r w:rsidRPr="0066026C">
              <w:rPr>
                <w:rFonts w:asciiTheme="minorHAnsi" w:hAnsiTheme="minorHAnsi" w:cstheme="minorHAnsi"/>
                <w:b w:val="0"/>
                <w:sz w:val="20"/>
                <w:szCs w:val="20"/>
              </w:rPr>
              <w:t>T</w:t>
            </w:r>
            <w:r>
              <w:rPr>
                <w:rFonts w:asciiTheme="minorHAnsi" w:hAnsiTheme="minorHAnsi" w:cstheme="minorHAnsi"/>
                <w:b w:val="0"/>
                <w:sz w:val="20"/>
                <w:szCs w:val="20"/>
              </w:rPr>
              <w:t>o</w:t>
            </w:r>
            <w:r w:rsidRPr="0066026C">
              <w:rPr>
                <w:rFonts w:asciiTheme="minorHAnsi" w:hAnsiTheme="minorHAnsi" w:cstheme="minorHAnsi"/>
                <w:b w:val="0"/>
                <w:sz w:val="20"/>
                <w:szCs w:val="20"/>
              </w:rPr>
              <w:t>:</w:t>
            </w:r>
          </w:p>
          <w:p w:rsidR="007C322E" w:rsidRDefault="007C322E" w:rsidP="007C322E">
            <w:pPr>
              <w:spacing w:after="0" w:line="240" w:lineRule="auto"/>
              <w:rPr>
                <w:rFonts w:asciiTheme="minorHAnsi" w:hAnsiTheme="minorHAnsi" w:cstheme="minorHAnsi"/>
                <w:i/>
              </w:rPr>
            </w:pPr>
          </w:p>
          <w:p w:rsidR="00C4726A" w:rsidRDefault="00C4726A" w:rsidP="007C322E">
            <w:pPr>
              <w:spacing w:after="0" w:line="240" w:lineRule="auto"/>
              <w:rPr>
                <w:rFonts w:asciiTheme="minorHAnsi" w:hAnsiTheme="minorHAnsi" w:cstheme="minorHAnsi"/>
                <w:i/>
              </w:rPr>
            </w:pPr>
          </w:p>
          <w:p w:rsidR="00C4726A" w:rsidRDefault="00C4726A" w:rsidP="007C322E">
            <w:pPr>
              <w:spacing w:after="0" w:line="240" w:lineRule="auto"/>
              <w:rPr>
                <w:rFonts w:asciiTheme="minorHAnsi" w:hAnsiTheme="minorHAnsi" w:cstheme="minorHAnsi"/>
                <w:i/>
              </w:rPr>
            </w:pPr>
          </w:p>
          <w:p w:rsidR="00C4726A" w:rsidRPr="007C322E" w:rsidRDefault="00C4726A" w:rsidP="007C322E">
            <w:pPr>
              <w:spacing w:after="0" w:line="240" w:lineRule="auto"/>
              <w:rPr>
                <w:rFonts w:asciiTheme="minorHAnsi" w:hAnsiTheme="minorHAnsi" w:cstheme="minorHAnsi"/>
              </w:rPr>
            </w:pPr>
          </w:p>
          <w:p w:rsidR="00003AB7" w:rsidRDefault="007C322E" w:rsidP="007C322E">
            <w:pPr>
              <w:spacing w:after="0" w:line="240" w:lineRule="auto"/>
              <w:rPr>
                <w:rFonts w:asciiTheme="minorHAnsi" w:hAnsiTheme="minorHAnsi" w:cstheme="minorHAnsi"/>
              </w:rPr>
            </w:pPr>
            <w:r w:rsidRPr="007C322E">
              <w:rPr>
                <w:rFonts w:asciiTheme="minorHAnsi" w:hAnsiTheme="minorHAnsi" w:cstheme="minorHAnsi"/>
              </w:rPr>
              <w:t>Date:</w:t>
            </w:r>
          </w:p>
          <w:p w:rsidR="00003AB7" w:rsidRDefault="00003AB7" w:rsidP="007C322E">
            <w:pPr>
              <w:spacing w:after="0" w:line="240" w:lineRule="auto"/>
              <w:rPr>
                <w:rFonts w:asciiTheme="minorHAnsi" w:hAnsiTheme="minorHAnsi" w:cstheme="minorHAnsi"/>
              </w:rPr>
            </w:pPr>
          </w:p>
          <w:p w:rsidR="007C322E" w:rsidRDefault="0066026C" w:rsidP="007C322E">
            <w:pPr>
              <w:spacing w:after="0" w:line="240" w:lineRule="auto"/>
              <w:rPr>
                <w:rFonts w:asciiTheme="minorHAnsi" w:hAnsiTheme="minorHAnsi" w:cstheme="minorHAnsi"/>
              </w:rPr>
            </w:pPr>
            <w:r>
              <w:rPr>
                <w:rFonts w:asciiTheme="minorHAnsi" w:hAnsiTheme="minorHAnsi" w:cstheme="minorHAnsi"/>
              </w:rPr>
              <w:t>Dear</w:t>
            </w:r>
            <w:bookmarkStart w:id="1" w:name="_GoBack"/>
            <w:bookmarkEnd w:id="1"/>
            <w:r w:rsidR="007C322E" w:rsidRPr="007C322E">
              <w:rPr>
                <w:rFonts w:asciiTheme="minorHAnsi" w:hAnsiTheme="minorHAnsi" w:cstheme="minorHAnsi"/>
              </w:rPr>
              <w:t xml:space="preserve"> </w:t>
            </w:r>
          </w:p>
          <w:p w:rsidR="00003AB7" w:rsidRPr="007C322E" w:rsidRDefault="00003AB7" w:rsidP="007C322E">
            <w:pPr>
              <w:spacing w:after="0" w:line="240" w:lineRule="auto"/>
              <w:rPr>
                <w:rFonts w:asciiTheme="minorHAnsi" w:hAnsiTheme="minorHAnsi" w:cstheme="minorHAnsi"/>
              </w:rPr>
            </w:pPr>
          </w:p>
          <w:p w:rsidR="00003AB7" w:rsidRDefault="00003AB7" w:rsidP="007C322E">
            <w:pPr>
              <w:spacing w:after="0" w:line="240" w:lineRule="auto"/>
              <w:rPr>
                <w:rFonts w:asciiTheme="minorHAnsi" w:hAnsiTheme="minorHAnsi" w:cstheme="minorHAnsi"/>
              </w:rPr>
            </w:pPr>
            <w:r w:rsidRPr="00003AB7">
              <w:rPr>
                <w:rFonts w:asciiTheme="minorHAnsi" w:hAnsiTheme="minorHAnsi" w:cstheme="minorHAnsi"/>
              </w:rPr>
              <w:t xml:space="preserve">This letter is to inform you that when your student reaches their 18th birthday, they will reach the age of majority in Alaska and will be able to make binding decisions regarding their education.  This is called the “Transfer of Rights” for the purposes of the Individual with Disabilities Education Act.  </w:t>
            </w:r>
          </w:p>
          <w:p w:rsidR="00003AB7" w:rsidRDefault="00003AB7" w:rsidP="007C322E">
            <w:pPr>
              <w:spacing w:after="0" w:line="240" w:lineRule="auto"/>
              <w:rPr>
                <w:rFonts w:asciiTheme="minorHAnsi" w:hAnsiTheme="minorHAnsi" w:cstheme="minorHAnsi"/>
              </w:rPr>
            </w:pPr>
          </w:p>
          <w:p w:rsidR="00003AB7" w:rsidRDefault="00003AB7" w:rsidP="007C322E">
            <w:pPr>
              <w:spacing w:after="0" w:line="240" w:lineRule="auto"/>
              <w:rPr>
                <w:rFonts w:asciiTheme="minorHAnsi" w:hAnsiTheme="minorHAnsi" w:cstheme="minorHAnsi"/>
              </w:rPr>
            </w:pPr>
            <w:r w:rsidRPr="00003AB7">
              <w:rPr>
                <w:rFonts w:asciiTheme="minorHAnsi" w:hAnsiTheme="minorHAnsi" w:cstheme="minorHAnsi"/>
              </w:rPr>
              <w:t xml:space="preserve">If you have any questions, please do not hesitate to contact me.   </w:t>
            </w:r>
          </w:p>
          <w:p w:rsidR="00003AB7" w:rsidRDefault="00003AB7" w:rsidP="007C322E">
            <w:pPr>
              <w:spacing w:after="0" w:line="240" w:lineRule="auto"/>
              <w:rPr>
                <w:rFonts w:asciiTheme="minorHAnsi" w:hAnsiTheme="minorHAnsi" w:cstheme="minorHAnsi"/>
              </w:rPr>
            </w:pPr>
          </w:p>
          <w:p w:rsidR="00003AB7" w:rsidRDefault="00003AB7" w:rsidP="007C322E">
            <w:pPr>
              <w:spacing w:after="0" w:line="240" w:lineRule="auto"/>
              <w:rPr>
                <w:rFonts w:asciiTheme="minorHAnsi" w:hAnsiTheme="minorHAnsi" w:cstheme="minorHAnsi"/>
              </w:rPr>
            </w:pPr>
            <w:r w:rsidRPr="00003AB7">
              <w:rPr>
                <w:rFonts w:asciiTheme="minorHAnsi" w:hAnsiTheme="minorHAnsi" w:cstheme="minorHAnsi"/>
              </w:rPr>
              <w:t>Sincerely,</w:t>
            </w:r>
          </w:p>
          <w:p w:rsidR="00C4726A" w:rsidRDefault="00C4726A" w:rsidP="007C322E">
            <w:pPr>
              <w:spacing w:after="0" w:line="240" w:lineRule="auto"/>
              <w:rPr>
                <w:rFonts w:asciiTheme="minorHAnsi" w:hAnsiTheme="minorHAnsi" w:cstheme="minorHAnsi"/>
              </w:rPr>
            </w:pPr>
          </w:p>
          <w:p w:rsidR="00C4726A" w:rsidRDefault="00C4726A" w:rsidP="007C322E">
            <w:pPr>
              <w:spacing w:after="0" w:line="240" w:lineRule="auto"/>
              <w:rPr>
                <w:rFonts w:asciiTheme="minorHAnsi" w:hAnsiTheme="minorHAnsi" w:cstheme="minorHAnsi"/>
              </w:rPr>
            </w:pPr>
          </w:p>
          <w:p w:rsidR="00C4726A" w:rsidRDefault="00C4726A" w:rsidP="007C322E">
            <w:pPr>
              <w:spacing w:after="0" w:line="240" w:lineRule="auto"/>
              <w:rPr>
                <w:rFonts w:asciiTheme="minorHAnsi" w:hAnsiTheme="minorHAnsi" w:cstheme="minorHAnsi"/>
              </w:rPr>
            </w:pPr>
          </w:p>
          <w:p w:rsidR="00C4726A" w:rsidRDefault="00C4726A" w:rsidP="007C322E">
            <w:pPr>
              <w:spacing w:after="0" w:line="240" w:lineRule="auto"/>
              <w:rPr>
                <w:rFonts w:asciiTheme="minorHAnsi" w:hAnsiTheme="minorHAnsi" w:cstheme="minorHAnsi"/>
              </w:rPr>
            </w:pPr>
          </w:p>
          <w:p w:rsidR="007C322E" w:rsidRPr="007C322E" w:rsidRDefault="00003AB7" w:rsidP="007C322E">
            <w:pPr>
              <w:spacing w:after="0" w:line="240" w:lineRule="auto"/>
              <w:rPr>
                <w:rFonts w:asciiTheme="minorHAnsi" w:hAnsiTheme="minorHAnsi" w:cstheme="minorHAnsi"/>
              </w:rPr>
            </w:pPr>
            <w:r w:rsidRPr="00003AB7">
              <w:rPr>
                <w:rFonts w:asciiTheme="minorHAnsi" w:hAnsiTheme="minorHAnsi" w:cstheme="minorHAnsi"/>
              </w:rPr>
              <w:t xml:space="preserve"> </w:t>
            </w:r>
          </w:p>
        </w:tc>
      </w:tr>
    </w:tbl>
    <w:p w:rsidR="007C322E" w:rsidRPr="00655A38" w:rsidRDefault="007C322E" w:rsidP="007C322E">
      <w:pPr>
        <w:spacing w:after="0" w:line="240" w:lineRule="auto"/>
        <w:rPr>
          <w:rFonts w:cstheme="minorHAnsi"/>
          <w:sz w:val="20"/>
          <w:szCs w:val="20"/>
        </w:rPr>
      </w:pPr>
      <w:r w:rsidRPr="00655A38">
        <w:rPr>
          <w:rFonts w:cstheme="minorHAnsi"/>
          <w:sz w:val="20"/>
          <w:szCs w:val="20"/>
        </w:rPr>
        <w:t xml:space="preserve"> </w:t>
      </w:r>
    </w:p>
    <w:p w:rsidR="007C322E" w:rsidRPr="00655A38" w:rsidRDefault="007C322E" w:rsidP="007C322E">
      <w:pPr>
        <w:spacing w:after="0" w:line="240" w:lineRule="auto"/>
        <w:rPr>
          <w:rFonts w:cstheme="minorHAnsi"/>
          <w:sz w:val="20"/>
          <w:szCs w:val="20"/>
        </w:rPr>
      </w:pPr>
    </w:p>
    <w:p w:rsidR="00C4726A" w:rsidRDefault="00C4726A"/>
    <w:p w:rsidR="00C4726A" w:rsidRPr="00C4726A" w:rsidRDefault="00C4726A" w:rsidP="00C4726A"/>
    <w:p w:rsidR="00C4726A" w:rsidRPr="00C4726A" w:rsidRDefault="00C4726A" w:rsidP="00C4726A"/>
    <w:p w:rsidR="00C4726A" w:rsidRPr="00C4726A" w:rsidRDefault="00C4726A" w:rsidP="00C4726A"/>
    <w:p w:rsidR="00C4726A" w:rsidRPr="00C4726A" w:rsidRDefault="00C4726A" w:rsidP="00C4726A"/>
    <w:p w:rsidR="00C4726A" w:rsidRPr="00C4726A" w:rsidRDefault="00C4726A" w:rsidP="00C4726A"/>
    <w:p w:rsidR="00C4726A" w:rsidRDefault="00C4726A" w:rsidP="00C4726A"/>
    <w:p w:rsidR="000A6BFC" w:rsidRPr="00C4726A" w:rsidRDefault="00C4726A" w:rsidP="00C4726A">
      <w:pPr>
        <w:tabs>
          <w:tab w:val="left" w:pos="2562"/>
        </w:tabs>
      </w:pPr>
      <w:r>
        <w:tab/>
      </w:r>
    </w:p>
    <w:sectPr w:rsidR="000A6BFC" w:rsidRPr="00C4726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BF8" w:rsidRDefault="00F90BF8" w:rsidP="00C4726A">
      <w:pPr>
        <w:spacing w:after="0" w:line="240" w:lineRule="auto"/>
      </w:pPr>
      <w:r>
        <w:separator/>
      </w:r>
    </w:p>
  </w:endnote>
  <w:endnote w:type="continuationSeparator" w:id="0">
    <w:p w:rsidR="00F90BF8" w:rsidRDefault="00F90BF8" w:rsidP="00C47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6A" w:rsidRDefault="00C4726A">
    <w:pPr>
      <w:pStyle w:val="Footer"/>
    </w:pPr>
    <w:r>
      <w:t>AKSPED TRANS1 - 140612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BF8" w:rsidRDefault="00F90BF8" w:rsidP="00C4726A">
      <w:pPr>
        <w:spacing w:after="0" w:line="240" w:lineRule="auto"/>
      </w:pPr>
      <w:r>
        <w:separator/>
      </w:r>
    </w:p>
  </w:footnote>
  <w:footnote w:type="continuationSeparator" w:id="0">
    <w:p w:rsidR="00F90BF8" w:rsidRDefault="00F90BF8" w:rsidP="00C472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2E"/>
    <w:rsid w:val="00003AB7"/>
    <w:rsid w:val="000A6BFC"/>
    <w:rsid w:val="0066026C"/>
    <w:rsid w:val="00780B66"/>
    <w:rsid w:val="007C322E"/>
    <w:rsid w:val="00C4726A"/>
    <w:rsid w:val="00F90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409E5"/>
  <w15:docId w15:val="{B5587E89-1B48-4E00-80DE-6428DB48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22E"/>
    <w:rPr>
      <w:rFonts w:eastAsiaTheme="minorEastAsia"/>
    </w:rPr>
  </w:style>
  <w:style w:type="paragraph" w:styleId="Heading2">
    <w:name w:val="heading 2"/>
    <w:basedOn w:val="Normal"/>
    <w:next w:val="Normal"/>
    <w:link w:val="Heading2Char"/>
    <w:uiPriority w:val="9"/>
    <w:unhideWhenUsed/>
    <w:qFormat/>
    <w:rsid w:val="007C322E"/>
    <w:pPr>
      <w:keepNext/>
      <w:keepLines/>
      <w:spacing w:after="0" w:line="240" w:lineRule="auto"/>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322E"/>
    <w:rPr>
      <w:rFonts w:asciiTheme="majorHAnsi" w:eastAsiaTheme="majorEastAsia" w:hAnsiTheme="majorHAnsi" w:cstheme="majorBidi"/>
      <w:b/>
      <w:bCs/>
      <w:sz w:val="26"/>
      <w:szCs w:val="26"/>
    </w:rPr>
  </w:style>
  <w:style w:type="table" w:styleId="TableGrid">
    <w:name w:val="Table Grid"/>
    <w:basedOn w:val="TableNormal"/>
    <w:uiPriority w:val="59"/>
    <w:rsid w:val="007C322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22E"/>
    <w:rPr>
      <w:rFonts w:ascii="Tahoma" w:eastAsiaTheme="minorEastAsia" w:hAnsi="Tahoma" w:cs="Tahoma"/>
      <w:sz w:val="16"/>
      <w:szCs w:val="16"/>
    </w:rPr>
  </w:style>
  <w:style w:type="paragraph" w:styleId="Header">
    <w:name w:val="header"/>
    <w:basedOn w:val="Normal"/>
    <w:link w:val="HeaderChar"/>
    <w:uiPriority w:val="99"/>
    <w:unhideWhenUsed/>
    <w:rsid w:val="00C472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26A"/>
    <w:rPr>
      <w:rFonts w:eastAsiaTheme="minorEastAsia"/>
    </w:rPr>
  </w:style>
  <w:style w:type="paragraph" w:styleId="Footer">
    <w:name w:val="footer"/>
    <w:basedOn w:val="Normal"/>
    <w:link w:val="FooterChar"/>
    <w:uiPriority w:val="99"/>
    <w:unhideWhenUsed/>
    <w:rsid w:val="00C472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26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Enoch, Donald E (EED)</dc:creator>
  <cp:lastModifiedBy>Enoch, Donald E (EED)</cp:lastModifiedBy>
  <cp:revision>3</cp:revision>
  <dcterms:created xsi:type="dcterms:W3CDTF">2019-08-01T21:26:00Z</dcterms:created>
  <dcterms:modified xsi:type="dcterms:W3CDTF">2019-08-02T19:56:00Z</dcterms:modified>
</cp:coreProperties>
</file>