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000000" w:themeFill="text1"/>
        <w:tblLook w:val="04A0" w:firstRow="1" w:lastRow="0" w:firstColumn="1" w:lastColumn="0" w:noHBand="0" w:noVBand="1"/>
      </w:tblPr>
      <w:tblGrid>
        <w:gridCol w:w="4307"/>
        <w:gridCol w:w="1156"/>
        <w:gridCol w:w="2109"/>
        <w:gridCol w:w="1778"/>
      </w:tblGrid>
      <w:tr w:rsidR="00F379E5" w:rsidTr="00F379E5">
        <w:tc>
          <w:tcPr>
            <w:tcW w:w="9576" w:type="dxa"/>
            <w:gridSpan w:val="4"/>
            <w:tcBorders>
              <w:bottom w:val="single" w:sz="4" w:space="0" w:color="auto"/>
            </w:tcBorders>
            <w:shd w:val="clear" w:color="auto" w:fill="000000" w:themeFill="text1"/>
          </w:tcPr>
          <w:p w:rsidR="00F379E5" w:rsidRPr="00F379E5" w:rsidRDefault="00F379E5" w:rsidP="00F379E5">
            <w:pPr>
              <w:spacing w:after="0"/>
              <w:jc w:val="center"/>
              <w:rPr>
                <w:rFonts w:asciiTheme="minorHAnsi" w:hAnsiTheme="minorHAnsi" w:cstheme="minorHAnsi"/>
                <w:b/>
              </w:rPr>
            </w:pPr>
            <w:r w:rsidRPr="00F379E5">
              <w:rPr>
                <w:rFonts w:asciiTheme="minorHAnsi" w:hAnsiTheme="minorHAnsi" w:cstheme="minorHAnsi"/>
                <w:b/>
                <w:color w:val="FFFFFF" w:themeColor="background1"/>
                <w:sz w:val="24"/>
                <w:szCs w:val="24"/>
              </w:rPr>
              <w:t>Functional Behavior Assessment</w:t>
            </w:r>
            <w:r w:rsidR="009B78B3">
              <w:rPr>
                <w:rFonts w:asciiTheme="minorHAnsi" w:hAnsiTheme="minorHAnsi" w:cstheme="minorHAnsi"/>
                <w:b/>
                <w:color w:val="FFFFFF" w:themeColor="background1"/>
                <w:sz w:val="24"/>
                <w:szCs w:val="24"/>
              </w:rPr>
              <w:t xml:space="preserve"> </w:t>
            </w:r>
            <w:r w:rsidR="00096AB1">
              <w:rPr>
                <w:rFonts w:asciiTheme="minorHAnsi" w:hAnsiTheme="minorHAnsi" w:cstheme="minorHAnsi"/>
                <w:b/>
                <w:color w:val="FFFFFF" w:themeColor="background1"/>
                <w:sz w:val="24"/>
                <w:szCs w:val="24"/>
              </w:rPr>
              <w:t>–</w:t>
            </w:r>
            <w:r w:rsidR="009B78B3">
              <w:rPr>
                <w:rFonts w:asciiTheme="minorHAnsi" w:hAnsiTheme="minorHAnsi" w:cstheme="minorHAnsi"/>
                <w:b/>
                <w:color w:val="FFFFFF" w:themeColor="background1"/>
                <w:sz w:val="24"/>
                <w:szCs w:val="24"/>
              </w:rPr>
              <w:t xml:space="preserve"> FBA</w:t>
            </w:r>
          </w:p>
        </w:tc>
      </w:tr>
      <w:tr w:rsidR="00F379E5" w:rsidTr="00F379E5">
        <w:tc>
          <w:tcPr>
            <w:tcW w:w="9576" w:type="dxa"/>
            <w:gridSpan w:val="4"/>
            <w:shd w:val="clear" w:color="auto" w:fill="auto"/>
          </w:tcPr>
          <w:p w:rsidR="00F379E5" w:rsidRPr="00F379E5" w:rsidRDefault="00F379E5" w:rsidP="00F379E5">
            <w:pPr>
              <w:spacing w:after="0" w:line="240" w:lineRule="auto"/>
              <w:jc w:val="both"/>
              <w:rPr>
                <w:rFonts w:asciiTheme="minorHAnsi" w:hAnsiTheme="minorHAnsi" w:cstheme="minorHAnsi"/>
                <w:i/>
              </w:rPr>
            </w:pPr>
            <w:r w:rsidRPr="00F379E5">
              <w:rPr>
                <w:rFonts w:asciiTheme="minorHAnsi" w:hAnsiTheme="minorHAnsi" w:cstheme="minorHAnsi"/>
                <w:i/>
              </w:rPr>
              <w:t>A Functional Behavioral Assessment (FBA) must be conducted when an IEP team determines that a student’s behavior(s) is interfering with his or her learning, or that of other students, or when an Evaluation or Manifestation Determination reveal behavioral needs which need to be addressed.  It is the LEA’s responsibility to develop an FBA.</w:t>
            </w:r>
          </w:p>
          <w:p w:rsidR="00F379E5" w:rsidRPr="00F379E5" w:rsidRDefault="00F379E5" w:rsidP="00096AB1">
            <w:pPr>
              <w:spacing w:after="0" w:line="240" w:lineRule="auto"/>
              <w:rPr>
                <w:rFonts w:asciiTheme="minorHAnsi" w:hAnsiTheme="minorHAnsi" w:cstheme="minorHAnsi"/>
              </w:rPr>
            </w:pPr>
          </w:p>
        </w:tc>
      </w:tr>
      <w:tr w:rsidR="00096AB1" w:rsidTr="00096AB1">
        <w:tc>
          <w:tcPr>
            <w:tcW w:w="4428" w:type="dxa"/>
            <w:shd w:val="clear" w:color="auto" w:fill="auto"/>
            <w:vAlign w:val="center"/>
          </w:tcPr>
          <w:p w:rsidR="00096AB1" w:rsidRDefault="00096AB1" w:rsidP="00096AB1">
            <w:pPr>
              <w:spacing w:after="0" w:line="240" w:lineRule="auto"/>
              <w:rPr>
                <w:rFonts w:asciiTheme="minorHAnsi" w:hAnsiTheme="minorHAnsi" w:cstheme="minorHAnsi"/>
                <w:sz w:val="8"/>
                <w:szCs w:val="8"/>
              </w:rPr>
            </w:pPr>
          </w:p>
          <w:p w:rsidR="00096AB1" w:rsidRDefault="00096AB1" w:rsidP="00096AB1">
            <w:pPr>
              <w:spacing w:after="0" w:line="240" w:lineRule="auto"/>
              <w:rPr>
                <w:rFonts w:asciiTheme="minorHAnsi" w:hAnsiTheme="minorHAnsi" w:cstheme="minorHAnsi"/>
              </w:rPr>
            </w:pPr>
            <w:r w:rsidRPr="00F379E5">
              <w:rPr>
                <w:rFonts w:asciiTheme="minorHAnsi" w:hAnsiTheme="minorHAnsi" w:cstheme="minorHAnsi"/>
              </w:rPr>
              <w:t>Student Name:</w:t>
            </w:r>
          </w:p>
          <w:p w:rsidR="00096AB1" w:rsidRPr="00096AB1" w:rsidRDefault="00096AB1" w:rsidP="00096AB1">
            <w:pPr>
              <w:spacing w:after="0" w:line="240" w:lineRule="auto"/>
              <w:rPr>
                <w:rFonts w:cstheme="minorHAnsi"/>
                <w:sz w:val="8"/>
                <w:szCs w:val="8"/>
              </w:rPr>
            </w:pPr>
          </w:p>
        </w:tc>
        <w:tc>
          <w:tcPr>
            <w:tcW w:w="1170" w:type="dxa"/>
            <w:shd w:val="clear" w:color="auto" w:fill="auto"/>
            <w:vAlign w:val="center"/>
          </w:tcPr>
          <w:p w:rsidR="00096AB1" w:rsidRPr="00096AB1" w:rsidRDefault="00096AB1" w:rsidP="00096AB1">
            <w:pPr>
              <w:spacing w:after="0" w:line="240" w:lineRule="auto"/>
              <w:rPr>
                <w:rFonts w:cstheme="minorHAnsi"/>
              </w:rPr>
            </w:pPr>
            <w:r w:rsidRPr="00F379E5">
              <w:rPr>
                <w:rFonts w:asciiTheme="minorHAnsi" w:hAnsiTheme="minorHAnsi" w:cstheme="minorHAnsi"/>
              </w:rPr>
              <w:t>Grade:</w:t>
            </w:r>
          </w:p>
        </w:tc>
        <w:tc>
          <w:tcPr>
            <w:tcW w:w="2160" w:type="dxa"/>
            <w:shd w:val="clear" w:color="auto" w:fill="auto"/>
            <w:vAlign w:val="center"/>
          </w:tcPr>
          <w:p w:rsidR="00096AB1" w:rsidRPr="00096AB1" w:rsidRDefault="00096AB1" w:rsidP="00096AB1">
            <w:pPr>
              <w:spacing w:after="0" w:line="240" w:lineRule="auto"/>
              <w:rPr>
                <w:rFonts w:asciiTheme="minorHAnsi" w:hAnsiTheme="minorHAnsi" w:cstheme="minorHAnsi"/>
              </w:rPr>
            </w:pPr>
            <w:r w:rsidRPr="00096AB1">
              <w:rPr>
                <w:rFonts w:asciiTheme="minorHAnsi" w:hAnsiTheme="minorHAnsi" w:cstheme="minorHAnsi"/>
              </w:rPr>
              <w:t>Date of Birth</w:t>
            </w:r>
            <w:r>
              <w:rPr>
                <w:rFonts w:asciiTheme="minorHAnsi" w:hAnsiTheme="minorHAnsi" w:cstheme="minorHAnsi"/>
              </w:rPr>
              <w:t>:</w:t>
            </w:r>
          </w:p>
        </w:tc>
        <w:tc>
          <w:tcPr>
            <w:tcW w:w="1818" w:type="dxa"/>
            <w:shd w:val="clear" w:color="auto" w:fill="auto"/>
            <w:vAlign w:val="center"/>
          </w:tcPr>
          <w:p w:rsidR="00096AB1" w:rsidRPr="00096AB1" w:rsidRDefault="00096AB1" w:rsidP="00096AB1">
            <w:pPr>
              <w:spacing w:after="0" w:line="240" w:lineRule="auto"/>
              <w:rPr>
                <w:rFonts w:asciiTheme="minorHAnsi" w:hAnsiTheme="minorHAnsi" w:cstheme="minorHAnsi"/>
              </w:rPr>
            </w:pPr>
            <w:r>
              <w:rPr>
                <w:rFonts w:asciiTheme="minorHAnsi" w:hAnsiTheme="minorHAnsi" w:cstheme="minorHAnsi"/>
              </w:rPr>
              <w:t>Date:</w:t>
            </w:r>
          </w:p>
        </w:tc>
      </w:tr>
      <w:tr w:rsidR="00F379E5" w:rsidTr="00F379E5">
        <w:tc>
          <w:tcPr>
            <w:tcW w:w="9576" w:type="dxa"/>
            <w:gridSpan w:val="4"/>
            <w:shd w:val="clear" w:color="auto" w:fill="auto"/>
          </w:tcPr>
          <w:p w:rsidR="00F379E5" w:rsidRPr="00F379E5" w:rsidRDefault="00F379E5" w:rsidP="00F379E5">
            <w:pPr>
              <w:spacing w:after="0" w:line="240" w:lineRule="auto"/>
              <w:jc w:val="both"/>
              <w:rPr>
                <w:rFonts w:asciiTheme="minorHAnsi" w:hAnsiTheme="minorHAnsi" w:cstheme="minorHAnsi"/>
                <w:b/>
              </w:rPr>
            </w:pPr>
            <w:r w:rsidRPr="00F379E5">
              <w:rPr>
                <w:rFonts w:asciiTheme="minorHAnsi" w:hAnsiTheme="minorHAnsi" w:cstheme="minorHAnsi"/>
                <w:b/>
              </w:rPr>
              <w:t>Target Behavior(s):</w:t>
            </w:r>
          </w:p>
          <w:p w:rsidR="00F379E5" w:rsidRPr="00F379E5" w:rsidRDefault="00F379E5" w:rsidP="00F379E5">
            <w:pPr>
              <w:spacing w:after="0" w:line="240" w:lineRule="auto"/>
              <w:jc w:val="both"/>
              <w:rPr>
                <w:rFonts w:asciiTheme="minorHAnsi" w:hAnsiTheme="minorHAnsi" w:cstheme="minorHAnsi"/>
                <w:i/>
              </w:rPr>
            </w:pPr>
            <w:r w:rsidRPr="00F379E5">
              <w:rPr>
                <w:rFonts w:asciiTheme="minorHAnsi" w:hAnsiTheme="minorHAnsi" w:cstheme="minorHAnsi"/>
                <w:i/>
              </w:rPr>
              <w:t>Provide a description of the behavior in observable and measurable terms. Include a description of the intensity, frequency and du</w:t>
            </w:r>
            <w:r w:rsidR="00096AB1">
              <w:rPr>
                <w:rFonts w:asciiTheme="minorHAnsi" w:hAnsiTheme="minorHAnsi" w:cstheme="minorHAnsi"/>
                <w:i/>
              </w:rPr>
              <w:t>ration of the problem behavior</w:t>
            </w:r>
          </w:p>
          <w:p w:rsidR="00F379E5" w:rsidRDefault="00F379E5" w:rsidP="00F379E5">
            <w:pPr>
              <w:spacing w:after="0"/>
              <w:rPr>
                <w:rFonts w:asciiTheme="minorHAnsi" w:hAnsiTheme="minorHAnsi" w:cstheme="minorHAnsi"/>
              </w:rPr>
            </w:pPr>
          </w:p>
          <w:p w:rsidR="00F379E5" w:rsidRDefault="00F379E5" w:rsidP="00F379E5">
            <w:pPr>
              <w:spacing w:after="0"/>
              <w:rPr>
                <w:rFonts w:asciiTheme="minorHAnsi" w:hAnsiTheme="minorHAnsi" w:cstheme="minorHAnsi"/>
              </w:rPr>
            </w:pPr>
          </w:p>
          <w:p w:rsidR="00F379E5" w:rsidRPr="00F379E5" w:rsidRDefault="00F379E5" w:rsidP="00F379E5">
            <w:pPr>
              <w:spacing w:after="0"/>
              <w:rPr>
                <w:rFonts w:asciiTheme="minorHAnsi" w:hAnsiTheme="minorHAnsi" w:cstheme="minorHAnsi"/>
              </w:rPr>
            </w:pPr>
          </w:p>
        </w:tc>
      </w:tr>
      <w:tr w:rsidR="00F379E5" w:rsidTr="00F379E5">
        <w:tc>
          <w:tcPr>
            <w:tcW w:w="9576" w:type="dxa"/>
            <w:gridSpan w:val="4"/>
            <w:shd w:val="clear" w:color="auto" w:fill="auto"/>
          </w:tcPr>
          <w:p w:rsidR="00F379E5" w:rsidRPr="00F379E5" w:rsidRDefault="00F379E5" w:rsidP="00F379E5">
            <w:pPr>
              <w:spacing w:after="0" w:line="240" w:lineRule="auto"/>
              <w:jc w:val="both"/>
              <w:rPr>
                <w:rFonts w:asciiTheme="minorHAnsi" w:hAnsiTheme="minorHAnsi" w:cstheme="minorHAnsi"/>
                <w:i/>
              </w:rPr>
            </w:pPr>
            <w:r w:rsidRPr="00F379E5">
              <w:rPr>
                <w:rFonts w:asciiTheme="minorHAnsi" w:hAnsiTheme="minorHAnsi" w:cstheme="minorHAnsi"/>
                <w:b/>
              </w:rPr>
              <w:t xml:space="preserve">Environmental Variables: </w:t>
            </w:r>
            <w:r w:rsidRPr="00F379E5">
              <w:rPr>
                <w:rFonts w:asciiTheme="minorHAnsi" w:hAnsiTheme="minorHAnsi" w:cstheme="minorHAnsi"/>
                <w:i/>
              </w:rPr>
              <w:t>Include a description of environmental factors which may contribute to the behavior (e.g., medical conditions, sleep, diet</w:t>
            </w:r>
            <w:r w:rsidR="00096AB1">
              <w:rPr>
                <w:rFonts w:asciiTheme="minorHAnsi" w:hAnsiTheme="minorHAnsi" w:cstheme="minorHAnsi"/>
                <w:i/>
              </w:rPr>
              <w:t>, scheduling, and social factors</w:t>
            </w:r>
            <w:r w:rsidRPr="00F379E5">
              <w:rPr>
                <w:rFonts w:asciiTheme="minorHAnsi" w:hAnsiTheme="minorHAnsi" w:cstheme="minorHAnsi"/>
                <w:i/>
              </w:rPr>
              <w:t>)</w:t>
            </w:r>
          </w:p>
          <w:p w:rsidR="00F379E5" w:rsidRDefault="00F379E5" w:rsidP="00F379E5">
            <w:pPr>
              <w:spacing w:after="0"/>
              <w:rPr>
                <w:rFonts w:asciiTheme="minorHAnsi" w:hAnsiTheme="minorHAnsi" w:cstheme="minorHAnsi"/>
              </w:rPr>
            </w:pPr>
          </w:p>
          <w:p w:rsidR="00F379E5" w:rsidRPr="00F379E5" w:rsidRDefault="00F379E5" w:rsidP="00F379E5">
            <w:pPr>
              <w:spacing w:after="0"/>
              <w:rPr>
                <w:rFonts w:asciiTheme="minorHAnsi" w:hAnsiTheme="minorHAnsi" w:cstheme="minorHAnsi"/>
              </w:rPr>
            </w:pPr>
          </w:p>
        </w:tc>
      </w:tr>
      <w:tr w:rsidR="00F379E5" w:rsidTr="00F379E5">
        <w:tc>
          <w:tcPr>
            <w:tcW w:w="9576" w:type="dxa"/>
            <w:gridSpan w:val="4"/>
            <w:shd w:val="clear" w:color="auto" w:fill="auto"/>
          </w:tcPr>
          <w:p w:rsidR="00F379E5" w:rsidRPr="00F379E5" w:rsidRDefault="00F379E5" w:rsidP="00F379E5">
            <w:pPr>
              <w:spacing w:after="0" w:line="240" w:lineRule="auto"/>
              <w:jc w:val="both"/>
              <w:rPr>
                <w:rFonts w:asciiTheme="minorHAnsi" w:hAnsiTheme="minorHAnsi" w:cstheme="minorHAnsi"/>
                <w:b/>
              </w:rPr>
            </w:pPr>
            <w:r w:rsidRPr="00F379E5">
              <w:rPr>
                <w:rFonts w:asciiTheme="minorHAnsi" w:hAnsiTheme="minorHAnsi" w:cstheme="minorHAnsi"/>
                <w:b/>
              </w:rPr>
              <w:t xml:space="preserve">Setting: </w:t>
            </w:r>
            <w:r w:rsidRPr="00F379E5">
              <w:rPr>
                <w:rFonts w:asciiTheme="minorHAnsi" w:hAnsiTheme="minorHAnsi" w:cstheme="minorHAnsi"/>
                <w:i/>
              </w:rPr>
              <w:t>Describe the setting in which the behavior occurs (time of day, physical setting, persons involved). Include a description of any relevant events that preceded th</w:t>
            </w:r>
            <w:r w:rsidR="00096AB1">
              <w:rPr>
                <w:rFonts w:asciiTheme="minorHAnsi" w:hAnsiTheme="minorHAnsi" w:cstheme="minorHAnsi"/>
                <w:i/>
              </w:rPr>
              <w:t>e target behavior (antecedents)</w:t>
            </w:r>
          </w:p>
          <w:p w:rsidR="00F379E5" w:rsidRDefault="00F379E5" w:rsidP="00F379E5">
            <w:pPr>
              <w:spacing w:after="0"/>
              <w:rPr>
                <w:rFonts w:asciiTheme="minorHAnsi" w:hAnsiTheme="minorHAnsi" w:cstheme="minorHAnsi"/>
              </w:rPr>
            </w:pPr>
          </w:p>
          <w:p w:rsidR="00F379E5" w:rsidRPr="00F379E5" w:rsidRDefault="00F379E5" w:rsidP="00F379E5">
            <w:pPr>
              <w:spacing w:after="0"/>
              <w:rPr>
                <w:rFonts w:asciiTheme="minorHAnsi" w:hAnsiTheme="minorHAnsi" w:cstheme="minorHAnsi"/>
              </w:rPr>
            </w:pPr>
          </w:p>
        </w:tc>
      </w:tr>
      <w:tr w:rsidR="00F379E5" w:rsidTr="00F379E5">
        <w:tc>
          <w:tcPr>
            <w:tcW w:w="9576" w:type="dxa"/>
            <w:gridSpan w:val="4"/>
            <w:shd w:val="clear" w:color="auto" w:fill="auto"/>
          </w:tcPr>
          <w:p w:rsidR="00F379E5" w:rsidRPr="00F379E5" w:rsidRDefault="00F379E5" w:rsidP="00F379E5">
            <w:pPr>
              <w:spacing w:after="0" w:line="240" w:lineRule="auto"/>
              <w:jc w:val="both"/>
              <w:rPr>
                <w:rFonts w:asciiTheme="minorHAnsi" w:hAnsiTheme="minorHAnsi" w:cstheme="minorHAnsi"/>
                <w:b/>
              </w:rPr>
            </w:pPr>
            <w:r w:rsidRPr="00F379E5">
              <w:rPr>
                <w:rFonts w:asciiTheme="minorHAnsi" w:hAnsiTheme="minorHAnsi" w:cstheme="minorHAnsi"/>
                <w:b/>
              </w:rPr>
              <w:t xml:space="preserve">Consequences:  </w:t>
            </w:r>
            <w:r w:rsidRPr="00F379E5">
              <w:rPr>
                <w:rFonts w:asciiTheme="minorHAnsi" w:hAnsiTheme="minorHAnsi" w:cstheme="minorHAnsi"/>
                <w:i/>
              </w:rPr>
              <w:t>Include a description of the consequences that re</w:t>
            </w:r>
            <w:r w:rsidR="00096AB1">
              <w:rPr>
                <w:rFonts w:asciiTheme="minorHAnsi" w:hAnsiTheme="minorHAnsi" w:cstheme="minorHAnsi"/>
                <w:i/>
              </w:rPr>
              <w:t>sulted from the target behavior</w:t>
            </w:r>
          </w:p>
          <w:p w:rsidR="00F379E5" w:rsidRDefault="00F379E5" w:rsidP="00F379E5">
            <w:pPr>
              <w:spacing w:after="0"/>
              <w:rPr>
                <w:rFonts w:asciiTheme="minorHAnsi" w:hAnsiTheme="minorHAnsi" w:cstheme="minorHAnsi"/>
              </w:rPr>
            </w:pPr>
          </w:p>
          <w:p w:rsidR="00F379E5" w:rsidRDefault="00F379E5" w:rsidP="00F379E5">
            <w:pPr>
              <w:spacing w:after="0"/>
              <w:rPr>
                <w:rFonts w:asciiTheme="minorHAnsi" w:hAnsiTheme="minorHAnsi" w:cstheme="minorHAnsi"/>
              </w:rPr>
            </w:pPr>
          </w:p>
          <w:p w:rsidR="00F379E5" w:rsidRPr="00F379E5" w:rsidRDefault="00F379E5" w:rsidP="00F379E5">
            <w:pPr>
              <w:spacing w:after="0"/>
              <w:rPr>
                <w:rFonts w:asciiTheme="minorHAnsi" w:hAnsiTheme="minorHAnsi" w:cstheme="minorHAnsi"/>
              </w:rPr>
            </w:pPr>
          </w:p>
        </w:tc>
      </w:tr>
      <w:tr w:rsidR="00F379E5" w:rsidTr="00F379E5">
        <w:tc>
          <w:tcPr>
            <w:tcW w:w="9576" w:type="dxa"/>
            <w:gridSpan w:val="4"/>
            <w:shd w:val="clear" w:color="auto" w:fill="auto"/>
          </w:tcPr>
          <w:p w:rsidR="00F379E5" w:rsidRPr="00F379E5" w:rsidRDefault="00F379E5" w:rsidP="00F379E5">
            <w:pPr>
              <w:spacing w:after="0" w:line="240" w:lineRule="auto"/>
              <w:jc w:val="both"/>
              <w:rPr>
                <w:rFonts w:asciiTheme="minorHAnsi" w:hAnsiTheme="minorHAnsi" w:cstheme="minorHAnsi"/>
                <w:b/>
              </w:rPr>
            </w:pPr>
            <w:r w:rsidRPr="00F379E5">
              <w:rPr>
                <w:rFonts w:asciiTheme="minorHAnsi" w:hAnsiTheme="minorHAnsi" w:cstheme="minorHAnsi"/>
                <w:b/>
              </w:rPr>
              <w:t xml:space="preserve">Student Strengths: </w:t>
            </w:r>
            <w:r w:rsidRPr="00F379E5">
              <w:rPr>
                <w:rFonts w:asciiTheme="minorHAnsi" w:hAnsiTheme="minorHAnsi" w:cstheme="minorHAnsi"/>
                <w:i/>
              </w:rPr>
              <w:t>Include a description of the studen</w:t>
            </w:r>
            <w:r w:rsidR="00096AB1">
              <w:rPr>
                <w:rFonts w:asciiTheme="minorHAnsi" w:hAnsiTheme="minorHAnsi" w:cstheme="minorHAnsi"/>
                <w:i/>
              </w:rPr>
              <w:t>t’s strengths</w:t>
            </w:r>
          </w:p>
          <w:p w:rsidR="00F379E5" w:rsidRDefault="00F379E5" w:rsidP="00F379E5">
            <w:pPr>
              <w:spacing w:after="0"/>
              <w:rPr>
                <w:rFonts w:asciiTheme="minorHAnsi" w:hAnsiTheme="minorHAnsi" w:cstheme="minorHAnsi"/>
              </w:rPr>
            </w:pPr>
          </w:p>
          <w:p w:rsidR="00F379E5" w:rsidRDefault="00F379E5" w:rsidP="00F379E5">
            <w:pPr>
              <w:spacing w:after="0"/>
              <w:rPr>
                <w:rFonts w:asciiTheme="minorHAnsi" w:hAnsiTheme="minorHAnsi" w:cstheme="minorHAnsi"/>
              </w:rPr>
            </w:pPr>
          </w:p>
          <w:p w:rsidR="00F379E5" w:rsidRPr="00F379E5" w:rsidRDefault="00F379E5" w:rsidP="00F379E5">
            <w:pPr>
              <w:spacing w:after="0"/>
              <w:rPr>
                <w:rFonts w:asciiTheme="minorHAnsi" w:hAnsiTheme="minorHAnsi" w:cstheme="minorHAnsi"/>
              </w:rPr>
            </w:pPr>
          </w:p>
        </w:tc>
      </w:tr>
      <w:tr w:rsidR="00F379E5" w:rsidTr="00F379E5">
        <w:tc>
          <w:tcPr>
            <w:tcW w:w="9576" w:type="dxa"/>
            <w:gridSpan w:val="4"/>
            <w:shd w:val="clear" w:color="auto" w:fill="auto"/>
          </w:tcPr>
          <w:p w:rsidR="00F379E5" w:rsidRPr="00F379E5" w:rsidRDefault="00F379E5" w:rsidP="00F379E5">
            <w:pPr>
              <w:spacing w:after="0" w:line="240" w:lineRule="auto"/>
              <w:jc w:val="both"/>
              <w:rPr>
                <w:rFonts w:asciiTheme="minorHAnsi" w:hAnsiTheme="minorHAnsi" w:cstheme="minorHAnsi"/>
                <w:b/>
              </w:rPr>
            </w:pPr>
            <w:r w:rsidRPr="00F379E5">
              <w:rPr>
                <w:rFonts w:asciiTheme="minorHAnsi" w:hAnsiTheme="minorHAnsi" w:cstheme="minorHAnsi"/>
                <w:b/>
              </w:rPr>
              <w:t xml:space="preserve">Alternate Positive Behaviors: </w:t>
            </w:r>
            <w:r w:rsidRPr="00F379E5">
              <w:rPr>
                <w:rFonts w:asciiTheme="minorHAnsi" w:hAnsiTheme="minorHAnsi" w:cstheme="minorHAnsi"/>
                <w:i/>
              </w:rPr>
              <w:t>List appropriate behaviors that could help the student meet his/her nee</w:t>
            </w:r>
            <w:r w:rsidR="00096AB1">
              <w:rPr>
                <w:rFonts w:asciiTheme="minorHAnsi" w:hAnsiTheme="minorHAnsi" w:cstheme="minorHAnsi"/>
                <w:i/>
              </w:rPr>
              <w:t>ds in a more appropriate manner</w:t>
            </w:r>
          </w:p>
          <w:p w:rsidR="00F379E5" w:rsidRDefault="00F379E5" w:rsidP="00F379E5">
            <w:pPr>
              <w:spacing w:after="0"/>
              <w:rPr>
                <w:rFonts w:asciiTheme="minorHAnsi" w:hAnsiTheme="minorHAnsi" w:cstheme="minorHAnsi"/>
              </w:rPr>
            </w:pPr>
          </w:p>
          <w:p w:rsidR="00F379E5" w:rsidRDefault="00F379E5" w:rsidP="00F379E5">
            <w:pPr>
              <w:spacing w:after="0"/>
              <w:rPr>
                <w:rFonts w:asciiTheme="minorHAnsi" w:hAnsiTheme="minorHAnsi" w:cstheme="minorHAnsi"/>
              </w:rPr>
            </w:pPr>
          </w:p>
          <w:p w:rsidR="00F379E5" w:rsidRDefault="00F379E5" w:rsidP="00F379E5">
            <w:pPr>
              <w:spacing w:after="0"/>
              <w:rPr>
                <w:rFonts w:asciiTheme="minorHAnsi" w:hAnsiTheme="minorHAnsi" w:cstheme="minorHAnsi"/>
              </w:rPr>
            </w:pPr>
          </w:p>
          <w:p w:rsidR="00F379E5" w:rsidRDefault="00F379E5" w:rsidP="00F379E5">
            <w:pPr>
              <w:spacing w:after="0"/>
              <w:rPr>
                <w:rFonts w:asciiTheme="minorHAnsi" w:hAnsiTheme="minorHAnsi" w:cstheme="minorHAnsi"/>
              </w:rPr>
            </w:pPr>
          </w:p>
          <w:p w:rsidR="00F379E5" w:rsidRPr="00F379E5" w:rsidRDefault="00F379E5" w:rsidP="00F379E5">
            <w:pPr>
              <w:spacing w:after="0"/>
              <w:rPr>
                <w:rFonts w:asciiTheme="minorHAnsi" w:hAnsiTheme="minorHAnsi" w:cstheme="minorHAnsi"/>
              </w:rPr>
            </w:pPr>
          </w:p>
        </w:tc>
      </w:tr>
      <w:tr w:rsidR="00F379E5" w:rsidTr="00F379E5">
        <w:tc>
          <w:tcPr>
            <w:tcW w:w="9576" w:type="dxa"/>
            <w:gridSpan w:val="4"/>
            <w:shd w:val="clear" w:color="auto" w:fill="auto"/>
          </w:tcPr>
          <w:p w:rsidR="00F379E5" w:rsidRPr="00F379E5" w:rsidRDefault="00F379E5" w:rsidP="00F379E5">
            <w:pPr>
              <w:spacing w:after="0" w:line="240" w:lineRule="auto"/>
              <w:jc w:val="both"/>
              <w:rPr>
                <w:rFonts w:asciiTheme="minorHAnsi" w:hAnsiTheme="minorHAnsi" w:cstheme="minorHAnsi"/>
                <w:i/>
              </w:rPr>
            </w:pPr>
            <w:r w:rsidRPr="00F379E5">
              <w:rPr>
                <w:rFonts w:asciiTheme="minorHAnsi" w:hAnsiTheme="minorHAnsi" w:cstheme="minorHAnsi"/>
                <w:b/>
              </w:rPr>
              <w:t xml:space="preserve">Reinforcement: </w:t>
            </w:r>
            <w:r w:rsidRPr="00F379E5">
              <w:rPr>
                <w:rFonts w:asciiTheme="minorHAnsi" w:hAnsiTheme="minorHAnsi" w:cstheme="minorHAnsi"/>
                <w:i/>
              </w:rPr>
              <w:t>Identify items, activities, and events which the student would find rewarding and could be incorporated in the Behavior Intervention Plan to</w:t>
            </w:r>
            <w:r w:rsidR="00096AB1">
              <w:rPr>
                <w:rFonts w:asciiTheme="minorHAnsi" w:hAnsiTheme="minorHAnsi" w:cstheme="minorHAnsi"/>
                <w:i/>
              </w:rPr>
              <w:t xml:space="preserve"> encourage appropriate behavior</w:t>
            </w:r>
          </w:p>
          <w:p w:rsidR="00F379E5" w:rsidRDefault="00F379E5" w:rsidP="00F379E5">
            <w:pPr>
              <w:spacing w:after="0" w:line="240" w:lineRule="auto"/>
              <w:jc w:val="both"/>
              <w:rPr>
                <w:rFonts w:asciiTheme="minorHAnsi" w:hAnsiTheme="minorHAnsi" w:cstheme="minorHAnsi"/>
                <w:i/>
              </w:rPr>
            </w:pPr>
          </w:p>
          <w:p w:rsidR="00F379E5" w:rsidRPr="00F379E5" w:rsidRDefault="00F379E5" w:rsidP="00F379E5">
            <w:pPr>
              <w:spacing w:after="0" w:line="240" w:lineRule="auto"/>
              <w:jc w:val="both"/>
              <w:rPr>
                <w:rFonts w:asciiTheme="minorHAnsi" w:hAnsiTheme="minorHAnsi" w:cstheme="minorHAnsi"/>
                <w:i/>
              </w:rPr>
            </w:pPr>
          </w:p>
          <w:p w:rsidR="00F379E5" w:rsidRPr="00F379E5" w:rsidRDefault="00F379E5" w:rsidP="00F379E5">
            <w:pPr>
              <w:spacing w:after="0" w:line="240" w:lineRule="auto"/>
              <w:jc w:val="both"/>
              <w:rPr>
                <w:rFonts w:asciiTheme="minorHAnsi" w:hAnsiTheme="minorHAnsi" w:cstheme="minorHAnsi"/>
                <w:i/>
              </w:rPr>
            </w:pPr>
          </w:p>
          <w:p w:rsidR="00F379E5" w:rsidRPr="00F379E5" w:rsidRDefault="00F379E5" w:rsidP="00F379E5">
            <w:pPr>
              <w:spacing w:after="0" w:line="240" w:lineRule="auto"/>
              <w:jc w:val="both"/>
              <w:rPr>
                <w:rFonts w:asciiTheme="minorHAnsi" w:hAnsiTheme="minorHAnsi" w:cstheme="minorHAnsi"/>
                <w:i/>
              </w:rPr>
            </w:pPr>
            <w:r w:rsidRPr="00F379E5">
              <w:rPr>
                <w:rFonts w:asciiTheme="minorHAnsi" w:hAnsiTheme="minorHAnsi" w:cstheme="minorHAnsi"/>
                <w:i/>
              </w:rPr>
              <w:t xml:space="preserve">What is the </w:t>
            </w:r>
            <w:r w:rsidRPr="00F379E5">
              <w:rPr>
                <w:rFonts w:asciiTheme="minorHAnsi" w:hAnsiTheme="minorHAnsi" w:cstheme="minorHAnsi"/>
                <w:b/>
                <w:i/>
              </w:rPr>
              <w:t>function</w:t>
            </w:r>
            <w:r w:rsidRPr="00F379E5">
              <w:rPr>
                <w:rFonts w:asciiTheme="minorHAnsi" w:hAnsiTheme="minorHAnsi" w:cstheme="minorHAnsi"/>
                <w:i/>
              </w:rPr>
              <w:t xml:space="preserve"> of the student’s behavior? Why does the student engage in the behavior? Does the student require instruction of the specific skills to perform the expected behavior, or does the student lack motivation to perform?</w:t>
            </w:r>
          </w:p>
          <w:p w:rsidR="00F379E5" w:rsidRPr="00F379E5" w:rsidRDefault="00F379E5" w:rsidP="00F379E5">
            <w:pPr>
              <w:spacing w:after="0"/>
              <w:rPr>
                <w:rFonts w:asciiTheme="minorHAnsi" w:hAnsiTheme="minorHAnsi" w:cstheme="minorHAnsi"/>
              </w:rPr>
            </w:pPr>
          </w:p>
          <w:p w:rsidR="00F379E5" w:rsidRDefault="00F379E5" w:rsidP="00F379E5">
            <w:pPr>
              <w:spacing w:after="0"/>
              <w:rPr>
                <w:rFonts w:asciiTheme="minorHAnsi" w:hAnsiTheme="minorHAnsi" w:cstheme="minorHAnsi"/>
              </w:rPr>
            </w:pPr>
          </w:p>
          <w:p w:rsidR="00F379E5" w:rsidRPr="00F379E5" w:rsidRDefault="00F379E5" w:rsidP="00F379E5">
            <w:pPr>
              <w:spacing w:after="0"/>
              <w:rPr>
                <w:rFonts w:asciiTheme="minorHAnsi" w:hAnsiTheme="minorHAnsi" w:cstheme="minorHAnsi"/>
              </w:rPr>
            </w:pPr>
          </w:p>
          <w:p w:rsidR="00F379E5" w:rsidRPr="00F379E5" w:rsidRDefault="00F379E5" w:rsidP="00F379E5">
            <w:pPr>
              <w:spacing w:after="0"/>
              <w:rPr>
                <w:rFonts w:asciiTheme="minorHAnsi" w:hAnsiTheme="minorHAnsi" w:cstheme="minorHAnsi"/>
              </w:rPr>
            </w:pPr>
          </w:p>
        </w:tc>
      </w:tr>
    </w:tbl>
    <w:p w:rsidR="00F379E5" w:rsidRDefault="00F379E5">
      <w:bookmarkStart w:id="0" w:name="_GoBack"/>
      <w:bookmarkEnd w:id="0"/>
    </w:p>
    <w:sectPr w:rsidR="00F379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CCB" w:rsidRDefault="00B22CCB" w:rsidP="009B78B3">
      <w:pPr>
        <w:spacing w:after="0" w:line="240" w:lineRule="auto"/>
      </w:pPr>
      <w:r>
        <w:separator/>
      </w:r>
    </w:p>
  </w:endnote>
  <w:endnote w:type="continuationSeparator" w:id="0">
    <w:p w:rsidR="00B22CCB" w:rsidRDefault="00B22CCB" w:rsidP="009B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CCB" w:rsidRDefault="00B22CCB" w:rsidP="009B78B3">
      <w:pPr>
        <w:spacing w:after="0" w:line="240" w:lineRule="auto"/>
      </w:pPr>
      <w:r>
        <w:separator/>
      </w:r>
    </w:p>
  </w:footnote>
  <w:footnote w:type="continuationSeparator" w:id="0">
    <w:p w:rsidR="00B22CCB" w:rsidRDefault="00B22CCB" w:rsidP="009B78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E5"/>
    <w:rsid w:val="00090760"/>
    <w:rsid w:val="00096AB1"/>
    <w:rsid w:val="00630B5D"/>
    <w:rsid w:val="007377E7"/>
    <w:rsid w:val="00851F8D"/>
    <w:rsid w:val="00906D00"/>
    <w:rsid w:val="00995EF1"/>
    <w:rsid w:val="009B78B3"/>
    <w:rsid w:val="00B22CCB"/>
    <w:rsid w:val="00F3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1DF4"/>
  <w15:docId w15:val="{01D0E0A0-25C4-41A1-9180-C0C1529D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9E5"/>
    <w:rPr>
      <w:rFonts w:eastAsiaTheme="minorEastAsia"/>
    </w:rPr>
  </w:style>
  <w:style w:type="paragraph" w:styleId="Heading2">
    <w:name w:val="heading 2"/>
    <w:basedOn w:val="Normal"/>
    <w:next w:val="Normal"/>
    <w:link w:val="Heading2Char"/>
    <w:uiPriority w:val="9"/>
    <w:unhideWhenUsed/>
    <w:qFormat/>
    <w:rsid w:val="00F379E5"/>
    <w:pPr>
      <w:keepNext/>
      <w:keepLines/>
      <w:spacing w:after="0" w:line="240" w:lineRule="auto"/>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9E5"/>
    <w:rPr>
      <w:rFonts w:asciiTheme="majorHAnsi" w:eastAsiaTheme="majorEastAsia" w:hAnsiTheme="majorHAnsi" w:cstheme="majorBidi"/>
      <w:b/>
      <w:bCs/>
      <w:sz w:val="26"/>
      <w:szCs w:val="26"/>
    </w:rPr>
  </w:style>
  <w:style w:type="table" w:styleId="TableGrid">
    <w:name w:val="Table Grid"/>
    <w:basedOn w:val="TableNormal"/>
    <w:uiPriority w:val="59"/>
    <w:rsid w:val="00F379E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8B3"/>
    <w:rPr>
      <w:rFonts w:eastAsiaTheme="minorEastAsia"/>
    </w:rPr>
  </w:style>
  <w:style w:type="paragraph" w:styleId="Footer">
    <w:name w:val="footer"/>
    <w:basedOn w:val="Normal"/>
    <w:link w:val="FooterChar"/>
    <w:uiPriority w:val="99"/>
    <w:unhideWhenUsed/>
    <w:rsid w:val="009B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8B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Enoch, Donald E (EED)</dc:creator>
  <cp:lastModifiedBy>Enoch, Donald E (EED)</cp:lastModifiedBy>
  <cp:revision>2</cp:revision>
  <cp:lastPrinted>2013-01-23T21:08:00Z</cp:lastPrinted>
  <dcterms:created xsi:type="dcterms:W3CDTF">2019-08-01T20:57:00Z</dcterms:created>
  <dcterms:modified xsi:type="dcterms:W3CDTF">2019-08-01T20:57:00Z</dcterms:modified>
</cp:coreProperties>
</file>