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8C" w:rsidRDefault="00325967">
      <w:pPr>
        <w:pStyle w:val="BodyText"/>
        <w:ind w:left="288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1547EB16" wp14:editId="03125D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3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EA29" id="Graphic 1" o:spid="_x0000_s1026" style="position:absolute;margin-left:0;margin-top:0;width:595.3pt;height:841.9pt;z-index:-251631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" path="m7560005,l,,,10692003r7560005,l7560005,xe" fillcolor="black" stroked="f">
                <v:fill opacity="61680f"/>
                <v:path arrowok="t"/>
                <w10:wrap anchorx="page" anchory="page"/>
              </v:shape>
            </w:pict>
          </mc:Fallback>
        </mc:AlternateContent>
      </w:r>
    </w:p>
    <w:p w:rsidR="00BB23B3" w:rsidRDefault="008D4680">
      <w:pPr>
        <w:pStyle w:val="Title"/>
        <w:rPr>
          <w:color w:val="FFFFFF"/>
          <w:w w:val="80"/>
        </w:rPr>
      </w:pPr>
      <w:r>
        <w:rPr>
          <w:rFonts w:ascii="Times New Roman"/>
          <w:noProof/>
        </w:rPr>
        <w:drawing>
          <wp:inline distT="0" distB="0" distL="0" distR="0" wp14:anchorId="5463020B" wp14:editId="75524F7D">
            <wp:extent cx="3129393" cy="7620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39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8C" w:rsidRDefault="00325967">
      <w:pPr>
        <w:pStyle w:val="Title"/>
      </w:pPr>
      <w:r>
        <w:rPr>
          <w:color w:val="FFFFFF"/>
          <w:w w:val="80"/>
        </w:rPr>
        <w:t>RULES</w:t>
      </w:r>
      <w:r>
        <w:rPr>
          <w:color w:val="FFFFFF"/>
          <w:spacing w:val="-26"/>
        </w:rPr>
        <w:t xml:space="preserve"> </w:t>
      </w:r>
      <w:r>
        <w:rPr>
          <w:color w:val="FFFFFF"/>
          <w:w w:val="80"/>
        </w:rPr>
        <w:t>OF</w:t>
      </w:r>
      <w:r>
        <w:rPr>
          <w:color w:val="FFFFFF"/>
          <w:spacing w:val="-26"/>
        </w:rPr>
        <w:t xml:space="preserve"> </w:t>
      </w:r>
      <w:r>
        <w:rPr>
          <w:color w:val="FFFFFF"/>
          <w:spacing w:val="-2"/>
          <w:w w:val="80"/>
        </w:rPr>
        <w:t>ENGAGEMENT</w:t>
      </w:r>
    </w:p>
    <w:p w:rsidR="00314D8C" w:rsidRDefault="0082104B">
      <w:pPr>
        <w:pStyle w:val="BodyText"/>
        <w:spacing w:before="66"/>
        <w:rPr>
          <w:rFonts w:ascii="Arial Narrow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424" behindDoc="1" locked="0" layoutInCell="1" allowOverlap="1" wp14:anchorId="2528B99B" wp14:editId="26652B41">
                <wp:simplePos x="0" y="0"/>
                <wp:positionH relativeFrom="page">
                  <wp:posOffset>1718086</wp:posOffset>
                </wp:positionH>
                <wp:positionV relativeFrom="paragraph">
                  <wp:posOffset>195997</wp:posOffset>
                </wp:positionV>
                <wp:extent cx="4006850" cy="308993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6850" cy="308993"/>
                          <a:chOff x="0" y="297478"/>
                          <a:chExt cx="4007081" cy="309038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97478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0881" y="305526"/>
                            <a:ext cx="3886200" cy="3009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A90" w:rsidRDefault="00713A90">
                              <w:pPr>
                                <w:spacing w:line="399" w:lineRule="exact"/>
                                <w:ind w:left="303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BD2949"/>
                                  <w:spacing w:val="-6"/>
                                  <w:sz w:val="34"/>
                                </w:rPr>
                                <w:t>GLOBAL</w:t>
                              </w:r>
                              <w:r>
                                <w:rPr>
                                  <w:b/>
                                  <w:color w:val="BD2949"/>
                                  <w:spacing w:val="-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D2949"/>
                                  <w:spacing w:val="-6"/>
                                  <w:sz w:val="34"/>
                                </w:rPr>
                                <w:t>FINANCE</w:t>
                              </w:r>
                              <w:r>
                                <w:rPr>
                                  <w:b/>
                                  <w:color w:val="BD2949"/>
                                  <w:spacing w:val="-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D2949"/>
                                  <w:spacing w:val="-6"/>
                                  <w:sz w:val="34"/>
                                </w:rPr>
                                <w:t>CORPORATION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8B99B" id="Group 4" o:spid="_x0000_s1026" style="position:absolute;margin-left:135.3pt;margin-top:15.45pt;width:315.5pt;height:24.35pt;z-index:-251629056;mso-wrap-distance-left:0;mso-wrap-distance-right:0;mso-position-horizontal-relative:page;mso-width-relative:margin;mso-height-relative:margin" coordorigin=",2974" coordsize="40070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">
                <v:shape id="Graphic 5" o:spid="_x0000_s1027" style="position:absolute;top:2974;width:38862;height:13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" path="m,l3886200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208;top:3055;width:3886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13A90" w:rsidRDefault="00713A90">
                        <w:pPr>
                          <w:spacing w:line="399" w:lineRule="exact"/>
                          <w:ind w:left="303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BD2949"/>
                            <w:spacing w:val="-6"/>
                            <w:sz w:val="34"/>
                          </w:rPr>
                          <w:t>GLOBAL</w:t>
                        </w:r>
                        <w:r>
                          <w:rPr>
                            <w:b/>
                            <w:color w:val="BD2949"/>
                            <w:spacing w:val="-16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BD2949"/>
                            <w:spacing w:val="-6"/>
                            <w:sz w:val="34"/>
                          </w:rPr>
                          <w:t>FINANCE</w:t>
                        </w:r>
                        <w:r>
                          <w:rPr>
                            <w:b/>
                            <w:color w:val="BD2949"/>
                            <w:spacing w:val="-1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BD2949"/>
                            <w:spacing w:val="-6"/>
                            <w:sz w:val="34"/>
                          </w:rPr>
                          <w:t>CORPORATION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14D8C" w:rsidRDefault="00314D8C">
      <w:pPr>
        <w:pStyle w:val="BodyText"/>
        <w:rPr>
          <w:rFonts w:ascii="Arial Narrow"/>
          <w:i/>
          <w:sz w:val="32"/>
        </w:rPr>
      </w:pPr>
    </w:p>
    <w:p w:rsidR="00314D8C" w:rsidRDefault="00325967" w:rsidP="008D4680">
      <w:pPr>
        <w:tabs>
          <w:tab w:val="left" w:pos="4590"/>
        </w:tabs>
        <w:rPr>
          <w:rFonts w:ascii="Lucida Sans"/>
          <w:b/>
          <w:sz w:val="32"/>
        </w:rPr>
      </w:pPr>
      <w:r>
        <w:rPr>
          <w:rFonts w:ascii="Lucida Sans"/>
          <w:b/>
          <w:sz w:val="32"/>
        </w:rPr>
        <w:tab/>
      </w:r>
      <w:r w:rsidR="009A735F">
        <w:rPr>
          <w:rFonts w:ascii="Lucida Sans"/>
          <w:b/>
          <w:color w:val="FFFFFF"/>
          <w:spacing w:val="-4"/>
          <w:position w:val="1"/>
          <w:sz w:val="44"/>
        </w:rPr>
        <w:t>JAN</w:t>
      </w:r>
      <w:r w:rsidR="008D4680">
        <w:rPr>
          <w:rFonts w:ascii="Lucida Sans"/>
          <w:b/>
          <w:color w:val="FFFFFF"/>
          <w:spacing w:val="-4"/>
          <w:position w:val="1"/>
          <w:sz w:val="44"/>
        </w:rPr>
        <w:t xml:space="preserve"> 2024</w:t>
      </w:r>
    </w:p>
    <w:p w:rsidR="00314D8C" w:rsidRDefault="00314D8C">
      <w:pPr>
        <w:rPr>
          <w:rFonts w:ascii="Lucida Sans"/>
          <w:sz w:val="32"/>
        </w:rPr>
        <w:sectPr w:rsidR="00314D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40" w:right="0" w:bottom="0" w:left="600" w:header="720" w:footer="720" w:gutter="0"/>
          <w:cols w:space="720"/>
        </w:sectPr>
      </w:pPr>
    </w:p>
    <w:p w:rsidR="00314D8C" w:rsidRPr="0082104B" w:rsidRDefault="00BB23B3" w:rsidP="0082104B">
      <w:pPr>
        <w:pStyle w:val="BodyText"/>
        <w:tabs>
          <w:tab w:val="center" w:pos="9510"/>
        </w:tabs>
        <w:ind w:left="7710"/>
        <w:rPr>
          <w:rFonts w:ascii="Lucida San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1" allowOverlap="1" wp14:anchorId="3AFBA86F" wp14:editId="63796B8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9668"/>
                <wp:effectExtent l="0" t="0" r="3175" b="6985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9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0A11" id="Graphic 8" o:spid="_x0000_s1026" style="position:absolute;margin-left:0;margin-top:0;width:595.25pt;height:842.5pt;z-index:-2516659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" path="m7560005,l,,,10692003r7560005,l7560005,xe" fillcolor="#262626" stroked="f">
                <v:path arrowok="t"/>
                <w10:wrap anchorx="page" anchory="page"/>
              </v:shape>
            </w:pict>
          </mc:Fallback>
        </mc:AlternateContent>
      </w:r>
      <w:r w:rsidR="0082104B">
        <w:rPr>
          <w:rFonts w:ascii="Lucida Sans"/>
          <w:noProof/>
        </w:rPr>
        <w:drawing>
          <wp:inline distT="0" distB="0" distL="0" distR="0" wp14:anchorId="2AE11A77" wp14:editId="18C120C6">
            <wp:extent cx="1799557" cy="3749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57" cy="37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04B">
        <w:rPr>
          <w:rFonts w:ascii="Lucida Sans"/>
        </w:rPr>
        <w:tab/>
      </w:r>
    </w:p>
    <w:p w:rsidR="00314D8C" w:rsidRPr="005B4617" w:rsidRDefault="005B4617">
      <w:pPr>
        <w:pStyle w:val="Heading1"/>
        <w:spacing w:before="0"/>
        <w:rPr>
          <w:sz w:val="56"/>
        </w:rPr>
      </w:pPr>
      <w:bookmarkStart w:id="0" w:name="Executive_Summary"/>
      <w:bookmarkStart w:id="1" w:name="_bookmark0"/>
      <w:bookmarkEnd w:id="0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2F4CC8E1" wp14:editId="2FC32DAA">
                <wp:simplePos x="0" y="0"/>
                <wp:positionH relativeFrom="page">
                  <wp:posOffset>457200</wp:posOffset>
                </wp:positionH>
                <wp:positionV relativeFrom="paragraph">
                  <wp:posOffset>438785</wp:posOffset>
                </wp:positionV>
                <wp:extent cx="6614795" cy="1270"/>
                <wp:effectExtent l="0" t="0" r="14605" b="1778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795">
                              <a:moveTo>
                                <a:pt x="0" y="0"/>
                              </a:moveTo>
                              <a:lnTo>
                                <a:pt x="6614642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332FC" id="Graphic 17" o:spid="_x0000_s1026" style="position:absolute;margin-left:36pt;margin-top:34.55pt;width:520.8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" path="m,l6614642,e" filled="f" strokeweight="2pt">
                <v:path arrowok="t"/>
                <w10:wrap type="topAndBottom" anchorx="page"/>
              </v:shape>
            </w:pict>
          </mc:Fallback>
        </mc:AlternateContent>
      </w:r>
      <w:r w:rsidR="00325967" w:rsidRPr="005B4617">
        <w:rPr>
          <w:color w:val="FFFFFF"/>
          <w:spacing w:val="-5"/>
          <w:sz w:val="56"/>
        </w:rPr>
        <w:t>Executive</w:t>
      </w:r>
      <w:r w:rsidR="00325967" w:rsidRPr="005B4617">
        <w:rPr>
          <w:color w:val="FFFFFF"/>
          <w:spacing w:val="-36"/>
          <w:sz w:val="56"/>
        </w:rPr>
        <w:t xml:space="preserve"> </w:t>
      </w:r>
      <w:r w:rsidR="00325967" w:rsidRPr="005B4617">
        <w:rPr>
          <w:color w:val="FFFFFF"/>
          <w:spacing w:val="-2"/>
          <w:sz w:val="56"/>
        </w:rPr>
        <w:t>Summary</w:t>
      </w:r>
    </w:p>
    <w:p w:rsidR="00314D8C" w:rsidRDefault="00314D8C">
      <w:pPr>
        <w:pStyle w:val="BodyText"/>
        <w:spacing w:before="9"/>
        <w:rPr>
          <w:rFonts w:ascii="Arial Narrow"/>
          <w:sz w:val="4"/>
        </w:rPr>
      </w:pPr>
    </w:p>
    <w:p w:rsidR="00314D8C" w:rsidRPr="00D7467D" w:rsidRDefault="00314D8C">
      <w:pPr>
        <w:pStyle w:val="BodyText"/>
        <w:spacing w:before="87"/>
        <w:rPr>
          <w:sz w:val="22"/>
          <w:szCs w:val="22"/>
        </w:rPr>
      </w:pPr>
    </w:p>
    <w:p w:rsidR="00314D8C" w:rsidRPr="00D7467D" w:rsidRDefault="00325967" w:rsidP="009A735F">
      <w:pPr>
        <w:pStyle w:val="BodyText"/>
        <w:spacing w:before="1" w:line="297" w:lineRule="auto"/>
        <w:ind w:left="90" w:right="600"/>
        <w:rPr>
          <w:sz w:val="22"/>
          <w:szCs w:val="22"/>
        </w:rPr>
      </w:pPr>
      <w:r w:rsidRPr="00D7467D">
        <w:rPr>
          <w:color w:val="FFFFFF"/>
          <w:w w:val="105"/>
          <w:sz w:val="22"/>
          <w:szCs w:val="22"/>
        </w:rPr>
        <w:t>This document outlines the Rules of Engagement (ROE) for a red team assessment of Global Finance Corporation (GFC). The assessment is designed to evaluate GFC’s cybersecurity posture by simulating</w:t>
      </w:r>
      <w:r w:rsidR="009A735F">
        <w:rPr>
          <w:color w:val="FFFFFF"/>
          <w:w w:val="105"/>
          <w:sz w:val="22"/>
          <w:szCs w:val="22"/>
        </w:rPr>
        <w:t xml:space="preserve"> a</w:t>
      </w:r>
      <w:r w:rsidRPr="00D7467D">
        <w:rPr>
          <w:color w:val="FFFFFF"/>
          <w:w w:val="105"/>
          <w:sz w:val="22"/>
          <w:szCs w:val="22"/>
        </w:rPr>
        <w:t xml:space="preserve"> sophisticated, real-world </w:t>
      </w:r>
      <w:r w:rsidR="009A735F">
        <w:rPr>
          <w:color w:val="FFFFFF"/>
          <w:w w:val="105"/>
          <w:sz w:val="22"/>
          <w:szCs w:val="22"/>
        </w:rPr>
        <w:t>threat</w:t>
      </w:r>
      <w:r w:rsidRPr="00D7467D">
        <w:rPr>
          <w:color w:val="FFFFFF"/>
          <w:w w:val="105"/>
          <w:sz w:val="22"/>
          <w:szCs w:val="22"/>
        </w:rPr>
        <w:t xml:space="preserve">. This engagement aims to identify vulnerabilities, test defense </w:t>
      </w:r>
      <w:r w:rsidR="005B4617">
        <w:rPr>
          <w:color w:val="FFFFFF"/>
          <w:w w:val="105"/>
          <w:sz w:val="22"/>
          <w:szCs w:val="22"/>
        </w:rPr>
        <w:t xml:space="preserve">mechanisms, and improve </w:t>
      </w:r>
      <w:r w:rsidRPr="00D7467D">
        <w:rPr>
          <w:color w:val="FFFFFF"/>
          <w:w w:val="105"/>
          <w:sz w:val="22"/>
          <w:szCs w:val="22"/>
        </w:rPr>
        <w:t>security resilience within GFC’s financial technology ecosystem. Signing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of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the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ROE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constitutes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acknowledgement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and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approval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of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the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customer,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system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owner,</w:t>
      </w:r>
      <w:r w:rsidRPr="00D7467D">
        <w:rPr>
          <w:color w:val="FFFFFF"/>
          <w:spacing w:val="-5"/>
          <w:w w:val="105"/>
          <w:sz w:val="22"/>
          <w:szCs w:val="22"/>
        </w:rPr>
        <w:t xml:space="preserve"> </w:t>
      </w:r>
      <w:r w:rsidRPr="00D7467D">
        <w:rPr>
          <w:color w:val="FFFFFF"/>
          <w:w w:val="105"/>
          <w:sz w:val="22"/>
          <w:szCs w:val="22"/>
        </w:rPr>
        <w:t>and the Red Team’s authorities in execution of the engagement.</w:t>
      </w:r>
      <w:r w:rsidR="009A735F">
        <w:rPr>
          <w:color w:val="FFFFFF"/>
          <w:w w:val="105"/>
          <w:sz w:val="22"/>
          <w:szCs w:val="22"/>
        </w:rPr>
        <w:t xml:space="preserve"> The enagement is scheduled for February 1-18, 2024.</w:t>
      </w:r>
    </w:p>
    <w:p w:rsidR="00314D8C" w:rsidRPr="00D7467D" w:rsidRDefault="00314D8C">
      <w:pPr>
        <w:pStyle w:val="BodyText"/>
        <w:spacing w:before="32"/>
        <w:rPr>
          <w:sz w:val="22"/>
          <w:szCs w:val="22"/>
        </w:rPr>
      </w:pPr>
    </w:p>
    <w:p w:rsidR="00314D8C" w:rsidRPr="00D7467D" w:rsidRDefault="00E044B3">
      <w:pPr>
        <w:pStyle w:val="BodyText"/>
        <w:ind w:left="120"/>
        <w:rPr>
          <w:sz w:val="22"/>
          <w:szCs w:val="22"/>
        </w:rPr>
      </w:pPr>
      <w:r>
        <w:rPr>
          <w:color w:val="FFFFFF"/>
          <w:sz w:val="22"/>
          <w:szCs w:val="22"/>
        </w:rPr>
        <w:t>O</w:t>
      </w:r>
      <w:r w:rsidR="00325967" w:rsidRPr="00D7467D">
        <w:rPr>
          <w:color w:val="FFFFFF"/>
          <w:sz w:val="22"/>
          <w:szCs w:val="22"/>
        </w:rPr>
        <w:t>jectives</w:t>
      </w:r>
      <w:r w:rsidR="00325967" w:rsidRPr="00D7467D">
        <w:rPr>
          <w:color w:val="FFFFFF"/>
          <w:spacing w:val="24"/>
          <w:sz w:val="22"/>
          <w:szCs w:val="22"/>
        </w:rPr>
        <w:t xml:space="preserve"> </w:t>
      </w:r>
      <w:r w:rsidR="00325967" w:rsidRPr="00D7467D">
        <w:rPr>
          <w:color w:val="FFFFFF"/>
          <w:sz w:val="22"/>
          <w:szCs w:val="22"/>
        </w:rPr>
        <w:t>include:</w:t>
      </w:r>
    </w:p>
    <w:p w:rsidR="00F60EC5" w:rsidRPr="00F60EC5" w:rsidRDefault="00F60EC5" w:rsidP="005B4617">
      <w:pPr>
        <w:pStyle w:val="BodyText"/>
        <w:numPr>
          <w:ilvl w:val="0"/>
          <w:numId w:val="1"/>
        </w:numPr>
        <w:spacing w:before="239"/>
        <w:rPr>
          <w:color w:val="FFFFFF" w:themeColor="background1"/>
          <w:sz w:val="22"/>
          <w:szCs w:val="22"/>
        </w:rPr>
      </w:pPr>
      <w:r w:rsidRPr="00F60EC5">
        <w:rPr>
          <w:color w:val="FFFFFF" w:themeColor="background1"/>
          <w:sz w:val="22"/>
          <w:szCs w:val="22"/>
        </w:rPr>
        <w:t>Evaluate GFC’s incident detection, response, and recovery capabilities.</w:t>
      </w:r>
    </w:p>
    <w:p w:rsidR="00F60EC5" w:rsidRPr="00F60EC5" w:rsidRDefault="00F60EC5" w:rsidP="005B4617">
      <w:pPr>
        <w:pStyle w:val="BodyText"/>
        <w:numPr>
          <w:ilvl w:val="0"/>
          <w:numId w:val="1"/>
        </w:numPr>
        <w:spacing w:before="239"/>
        <w:rPr>
          <w:color w:val="FFFFFF" w:themeColor="background1"/>
          <w:sz w:val="22"/>
          <w:szCs w:val="22"/>
        </w:rPr>
      </w:pPr>
      <w:r w:rsidRPr="00F60EC5">
        <w:rPr>
          <w:color w:val="FFFFFF" w:themeColor="background1"/>
          <w:sz w:val="22"/>
          <w:szCs w:val="22"/>
        </w:rPr>
        <w:t>Test the resilience of critical financial systems against advanced persistent threats.</w:t>
      </w:r>
    </w:p>
    <w:p w:rsidR="00F60EC5" w:rsidRPr="00F60EC5" w:rsidRDefault="00F60EC5" w:rsidP="005B4617">
      <w:pPr>
        <w:pStyle w:val="BodyText"/>
        <w:numPr>
          <w:ilvl w:val="0"/>
          <w:numId w:val="1"/>
        </w:numPr>
        <w:spacing w:before="239"/>
        <w:rPr>
          <w:color w:val="FFFFFF" w:themeColor="background1"/>
          <w:sz w:val="22"/>
          <w:szCs w:val="22"/>
        </w:rPr>
      </w:pPr>
      <w:r w:rsidRPr="00F60EC5">
        <w:rPr>
          <w:color w:val="FFFFFF" w:themeColor="background1"/>
          <w:sz w:val="22"/>
          <w:szCs w:val="22"/>
        </w:rPr>
        <w:t>Assess the effectiveness of security awareness training among GFC employees.</w:t>
      </w:r>
    </w:p>
    <w:p w:rsidR="00314D8C" w:rsidRPr="00F60EC5" w:rsidRDefault="00F60EC5" w:rsidP="005B4617">
      <w:pPr>
        <w:pStyle w:val="BodyText"/>
        <w:numPr>
          <w:ilvl w:val="0"/>
          <w:numId w:val="1"/>
        </w:numPr>
        <w:spacing w:before="239"/>
        <w:rPr>
          <w:color w:val="FFFFFF"/>
          <w:w w:val="105"/>
          <w:sz w:val="22"/>
          <w:szCs w:val="22"/>
        </w:rPr>
      </w:pPr>
      <w:r w:rsidRPr="00F60EC5">
        <w:rPr>
          <w:color w:val="FFFFFF"/>
          <w:w w:val="105"/>
          <w:sz w:val="22"/>
          <w:szCs w:val="22"/>
        </w:rPr>
        <w:t>Identify and exploit vulnerabilities in GFC’s network infrastructure, applications, and human elements.</w:t>
      </w:r>
    </w:p>
    <w:p w:rsidR="00314D8C" w:rsidRPr="00D7467D" w:rsidRDefault="00314D8C">
      <w:pPr>
        <w:pStyle w:val="BodyText"/>
        <w:spacing w:before="176"/>
        <w:rPr>
          <w:sz w:val="22"/>
          <w:szCs w:val="22"/>
        </w:rPr>
      </w:pPr>
    </w:p>
    <w:p w:rsidR="00314D8C" w:rsidRPr="00D7467D" w:rsidRDefault="00641AF8">
      <w:pPr>
        <w:pStyle w:val="BodyText"/>
        <w:ind w:left="120"/>
        <w:rPr>
          <w:sz w:val="22"/>
          <w:szCs w:val="22"/>
        </w:rPr>
      </w:pPr>
      <w:hyperlink w:anchor="_bookmark2" w:history="1">
        <w:r w:rsidR="00325967" w:rsidRPr="00D7467D">
          <w:rPr>
            <w:color w:val="FFFFFF"/>
            <w:w w:val="105"/>
            <w:sz w:val="22"/>
            <w:szCs w:val="22"/>
          </w:rPr>
          <w:t>Authorized</w:t>
        </w:r>
        <w:r w:rsidR="00325967" w:rsidRPr="00D7467D">
          <w:rPr>
            <w:color w:val="FFFFFF"/>
            <w:spacing w:val="-8"/>
            <w:w w:val="105"/>
            <w:sz w:val="22"/>
            <w:szCs w:val="22"/>
          </w:rPr>
          <w:t xml:space="preserve"> </w:t>
        </w:r>
        <w:r w:rsidR="00325967" w:rsidRPr="00D7467D">
          <w:rPr>
            <w:color w:val="FFFFFF"/>
            <w:w w:val="105"/>
            <w:sz w:val="22"/>
            <w:szCs w:val="22"/>
          </w:rPr>
          <w:t>Target</w:t>
        </w:r>
        <w:r w:rsidR="00325967" w:rsidRPr="00D7467D">
          <w:rPr>
            <w:color w:val="FFFFFF"/>
            <w:spacing w:val="-8"/>
            <w:w w:val="105"/>
            <w:sz w:val="22"/>
            <w:szCs w:val="22"/>
          </w:rPr>
          <w:t xml:space="preserve"> </w:t>
        </w:r>
        <w:r w:rsidR="00325967" w:rsidRPr="00D7467D">
          <w:rPr>
            <w:color w:val="FFFFFF"/>
            <w:w w:val="105"/>
            <w:sz w:val="22"/>
            <w:szCs w:val="22"/>
          </w:rPr>
          <w:t>Space:</w:t>
        </w:r>
        <w:r w:rsidR="00325967" w:rsidRPr="00D7467D">
          <w:rPr>
            <w:color w:val="FFFFFF"/>
            <w:spacing w:val="-7"/>
            <w:w w:val="105"/>
            <w:sz w:val="22"/>
            <w:szCs w:val="22"/>
          </w:rPr>
          <w:t xml:space="preserve"> </w:t>
        </w:r>
      </w:hyperlink>
    </w:p>
    <w:p w:rsidR="00314D8C" w:rsidRPr="00416068" w:rsidRDefault="00F60EC5" w:rsidP="005D0096">
      <w:pPr>
        <w:pStyle w:val="BodyText"/>
        <w:numPr>
          <w:ilvl w:val="0"/>
          <w:numId w:val="2"/>
        </w:numPr>
        <w:spacing w:before="239"/>
        <w:rPr>
          <w:color w:val="FFFFFF" w:themeColor="background1"/>
          <w:sz w:val="22"/>
          <w:szCs w:val="22"/>
        </w:rPr>
      </w:pPr>
      <w:r w:rsidRPr="00416068">
        <w:rPr>
          <w:color w:val="FFFFFF" w:themeColor="background1"/>
          <w:sz w:val="22"/>
          <w:szCs w:val="22"/>
        </w:rPr>
        <w:t>Data-center (10.0.0.0/16); Recovery Site (192.168.0.0/16); Corporate (172.16.0.0/12)</w:t>
      </w:r>
    </w:p>
    <w:p w:rsidR="00F60EC5" w:rsidRPr="00F60EC5" w:rsidRDefault="00F60EC5" w:rsidP="005D0096">
      <w:pPr>
        <w:pStyle w:val="BodyText"/>
        <w:numPr>
          <w:ilvl w:val="0"/>
          <w:numId w:val="44"/>
        </w:numPr>
        <w:spacing w:before="202"/>
        <w:rPr>
          <w:color w:val="FFFFFF"/>
          <w:w w:val="105"/>
          <w:sz w:val="22"/>
          <w:szCs w:val="22"/>
        </w:rPr>
      </w:pPr>
      <w:r w:rsidRPr="00F60EC5">
        <w:rPr>
          <w:color w:val="FFFFFF"/>
          <w:w w:val="105"/>
          <w:sz w:val="22"/>
          <w:szCs w:val="22"/>
        </w:rPr>
        <w:t>www.globalfinancecorp.com</w:t>
      </w:r>
    </w:p>
    <w:p w:rsidR="00F60EC5" w:rsidRPr="005B4617" w:rsidRDefault="00F60EC5" w:rsidP="005B4617">
      <w:pPr>
        <w:pStyle w:val="BodyText"/>
        <w:numPr>
          <w:ilvl w:val="1"/>
          <w:numId w:val="44"/>
        </w:numPr>
        <w:spacing w:before="202"/>
        <w:rPr>
          <w:color w:val="FFFFFF"/>
          <w:w w:val="105"/>
          <w:sz w:val="22"/>
          <w:szCs w:val="22"/>
        </w:rPr>
      </w:pPr>
      <w:r w:rsidRPr="005B4617">
        <w:rPr>
          <w:color w:val="FFFFFF"/>
          <w:w w:val="105"/>
          <w:sz w:val="22"/>
          <w:szCs w:val="22"/>
        </w:rPr>
        <w:t>online.globalfinancecorp.com</w:t>
      </w:r>
      <w:r w:rsidR="005B4617" w:rsidRPr="005B4617">
        <w:rPr>
          <w:color w:val="FFFFFF"/>
          <w:w w:val="105"/>
          <w:sz w:val="22"/>
          <w:szCs w:val="22"/>
        </w:rPr>
        <w:t xml:space="preserve">, </w:t>
      </w:r>
      <w:r w:rsidRPr="005B4617">
        <w:rPr>
          <w:color w:val="FFFFFF"/>
          <w:w w:val="105"/>
          <w:sz w:val="22"/>
          <w:szCs w:val="22"/>
        </w:rPr>
        <w:t>api.globalfinancecorp.com</w:t>
      </w:r>
      <w:r w:rsidR="005B4617" w:rsidRPr="005B4617">
        <w:rPr>
          <w:color w:val="FFFFFF"/>
          <w:w w:val="105"/>
          <w:sz w:val="22"/>
          <w:szCs w:val="22"/>
        </w:rPr>
        <w:t xml:space="preserve">, </w:t>
      </w:r>
      <w:r w:rsidRPr="005B4617">
        <w:rPr>
          <w:color w:val="FFFFFF"/>
          <w:w w:val="105"/>
          <w:sz w:val="22"/>
          <w:szCs w:val="22"/>
        </w:rPr>
        <w:t>mobile.golbalfinancecorp.com</w:t>
      </w:r>
    </w:p>
    <w:p w:rsidR="00314D8C" w:rsidRPr="00D7467D" w:rsidRDefault="00314D8C">
      <w:pPr>
        <w:pStyle w:val="BodyText"/>
        <w:spacing w:before="176"/>
        <w:rPr>
          <w:sz w:val="22"/>
          <w:szCs w:val="22"/>
        </w:rPr>
      </w:pPr>
    </w:p>
    <w:p w:rsidR="00314D8C" w:rsidRPr="00D7467D" w:rsidRDefault="00641AF8">
      <w:pPr>
        <w:pStyle w:val="BodyText"/>
        <w:ind w:left="120"/>
        <w:rPr>
          <w:sz w:val="22"/>
          <w:szCs w:val="22"/>
        </w:rPr>
      </w:pPr>
      <w:hyperlink w:anchor="_bookmark4" w:history="1">
        <w:r w:rsidR="00325967" w:rsidRPr="00D7467D">
          <w:rPr>
            <w:color w:val="FFFFFF"/>
            <w:w w:val="105"/>
            <w:sz w:val="22"/>
            <w:szCs w:val="22"/>
          </w:rPr>
          <w:t>Activities:</w:t>
        </w:r>
      </w:hyperlink>
    </w:p>
    <w:p w:rsidR="00314D8C" w:rsidRPr="00416068" w:rsidRDefault="00416068" w:rsidP="005D0096">
      <w:pPr>
        <w:pStyle w:val="BodyText"/>
        <w:numPr>
          <w:ilvl w:val="0"/>
          <w:numId w:val="3"/>
        </w:numPr>
        <w:spacing w:before="239"/>
        <w:rPr>
          <w:color w:val="FFFFFF" w:themeColor="background1"/>
          <w:sz w:val="22"/>
          <w:szCs w:val="22"/>
        </w:rPr>
      </w:pPr>
      <w:r w:rsidRPr="00416068">
        <w:rPr>
          <w:color w:val="FFFFFF" w:themeColor="background1"/>
          <w:sz w:val="22"/>
          <w:szCs w:val="22"/>
        </w:rPr>
        <w:t>Reconnaissance through OSINT, network scanning, and utilizing social media and public records.</w:t>
      </w:r>
    </w:p>
    <w:p w:rsidR="00416068" w:rsidRPr="00416068" w:rsidRDefault="00416068" w:rsidP="005D0096">
      <w:pPr>
        <w:pStyle w:val="BodyText"/>
        <w:numPr>
          <w:ilvl w:val="0"/>
          <w:numId w:val="3"/>
        </w:numPr>
        <w:spacing w:before="239"/>
        <w:rPr>
          <w:color w:val="FFFFFF" w:themeColor="background1"/>
          <w:sz w:val="22"/>
          <w:szCs w:val="22"/>
        </w:rPr>
      </w:pPr>
      <w:r w:rsidRPr="00416068">
        <w:rPr>
          <w:color w:val="FFFFFF" w:themeColor="background1"/>
          <w:sz w:val="22"/>
          <w:szCs w:val="22"/>
        </w:rPr>
        <w:t>Vulnerability scanning, port scanning, and web application security testing.</w:t>
      </w:r>
    </w:p>
    <w:p w:rsidR="00416068" w:rsidRDefault="00416068" w:rsidP="005D0096">
      <w:pPr>
        <w:pStyle w:val="BodyText"/>
        <w:numPr>
          <w:ilvl w:val="0"/>
          <w:numId w:val="3"/>
        </w:numPr>
        <w:spacing w:before="202"/>
        <w:rPr>
          <w:sz w:val="22"/>
          <w:szCs w:val="22"/>
        </w:rPr>
      </w:pPr>
      <w:r w:rsidRPr="00416068">
        <w:rPr>
          <w:color w:val="FFFFFF"/>
          <w:spacing w:val="-2"/>
          <w:sz w:val="22"/>
          <w:szCs w:val="22"/>
        </w:rPr>
        <w:t>Phishing campaigns, vishing attacks, and physical social engineering attempts.</w:t>
      </w:r>
    </w:p>
    <w:p w:rsidR="00314D8C" w:rsidRPr="00416068" w:rsidRDefault="00416068" w:rsidP="005D0096">
      <w:pPr>
        <w:pStyle w:val="BodyText"/>
        <w:numPr>
          <w:ilvl w:val="0"/>
          <w:numId w:val="3"/>
        </w:numPr>
        <w:spacing w:before="202"/>
        <w:rPr>
          <w:sz w:val="22"/>
          <w:szCs w:val="22"/>
        </w:rPr>
      </w:pPr>
      <w:r w:rsidRPr="00416068">
        <w:rPr>
          <w:color w:val="FFFFFF"/>
          <w:spacing w:val="-2"/>
          <w:w w:val="95"/>
          <w:sz w:val="22"/>
          <w:szCs w:val="22"/>
        </w:rPr>
        <w:t>Unauthorized access attempts and testing physical security controls such as card readers.</w:t>
      </w:r>
    </w:p>
    <w:p w:rsidR="00416068" w:rsidRPr="00416068" w:rsidRDefault="00416068" w:rsidP="00416068">
      <w:pPr>
        <w:pStyle w:val="BodyText"/>
        <w:spacing w:before="202"/>
        <w:ind w:left="720"/>
        <w:rPr>
          <w:sz w:val="22"/>
          <w:szCs w:val="22"/>
        </w:rPr>
      </w:pPr>
    </w:p>
    <w:p w:rsidR="00314D8C" w:rsidRPr="00D7467D" w:rsidRDefault="00641AF8">
      <w:pPr>
        <w:pStyle w:val="BodyText"/>
        <w:ind w:left="120"/>
        <w:rPr>
          <w:sz w:val="22"/>
          <w:szCs w:val="22"/>
        </w:rPr>
      </w:pPr>
      <w:hyperlink w:anchor="_bookmark6" w:history="1">
        <w:r w:rsidR="00325967" w:rsidRPr="00D7467D">
          <w:rPr>
            <w:color w:val="FFFFFF"/>
            <w:w w:val="105"/>
            <w:sz w:val="22"/>
            <w:szCs w:val="22"/>
          </w:rPr>
          <w:t>Restrictions:</w:t>
        </w:r>
      </w:hyperlink>
    </w:p>
    <w:p w:rsidR="00416068" w:rsidRPr="00416068" w:rsidRDefault="00416068" w:rsidP="005D0096">
      <w:pPr>
        <w:pStyle w:val="BodyText"/>
        <w:numPr>
          <w:ilvl w:val="0"/>
          <w:numId w:val="4"/>
        </w:numPr>
        <w:spacing w:before="202"/>
        <w:rPr>
          <w:sz w:val="22"/>
          <w:szCs w:val="22"/>
        </w:rPr>
      </w:pPr>
      <w:r w:rsidRPr="00416068">
        <w:rPr>
          <w:color w:val="FFFFFF"/>
          <w:w w:val="95"/>
          <w:sz w:val="22"/>
          <w:szCs w:val="22"/>
        </w:rPr>
        <w:t>N</w:t>
      </w:r>
      <w:r w:rsidR="00D733CD">
        <w:rPr>
          <w:color w:val="FFFFFF"/>
          <w:w w:val="95"/>
          <w:sz w:val="22"/>
          <w:szCs w:val="22"/>
        </w:rPr>
        <w:t>o DoS</w:t>
      </w:r>
      <w:r w:rsidRPr="00416068">
        <w:rPr>
          <w:color w:val="FFFFFF"/>
          <w:w w:val="95"/>
          <w:sz w:val="22"/>
          <w:szCs w:val="22"/>
        </w:rPr>
        <w:t xml:space="preserve"> attacks, system destruction, or disruption of production systems.</w:t>
      </w:r>
    </w:p>
    <w:p w:rsidR="00314D8C" w:rsidRDefault="00416068" w:rsidP="005D0096">
      <w:pPr>
        <w:pStyle w:val="BodyText"/>
        <w:numPr>
          <w:ilvl w:val="0"/>
          <w:numId w:val="4"/>
        </w:numPr>
        <w:spacing w:before="202"/>
        <w:rPr>
          <w:color w:val="FFFFFF"/>
          <w:w w:val="95"/>
          <w:sz w:val="22"/>
          <w:szCs w:val="22"/>
        </w:rPr>
      </w:pPr>
      <w:r w:rsidRPr="00416068">
        <w:rPr>
          <w:color w:val="FFFFFF"/>
          <w:w w:val="95"/>
          <w:sz w:val="22"/>
          <w:szCs w:val="22"/>
        </w:rPr>
        <w:t>Prohibited from exploiting employee personal information or conducting unauthorized social engineering.</w:t>
      </w:r>
    </w:p>
    <w:p w:rsidR="005B4617" w:rsidRDefault="00D733CD" w:rsidP="00713A90">
      <w:pPr>
        <w:pStyle w:val="BodyText"/>
        <w:numPr>
          <w:ilvl w:val="0"/>
          <w:numId w:val="4"/>
        </w:numPr>
        <w:spacing w:before="202"/>
        <w:rPr>
          <w:color w:val="FFFFFF"/>
          <w:w w:val="95"/>
          <w:sz w:val="22"/>
          <w:szCs w:val="22"/>
        </w:rPr>
      </w:pPr>
      <w:r w:rsidRPr="005B4617">
        <w:rPr>
          <w:color w:val="FFFFFF"/>
          <w:w w:val="95"/>
          <w:sz w:val="22"/>
          <w:szCs w:val="22"/>
        </w:rPr>
        <w:t>Cannot access customer financial data or violate financial regulations like SOX and PCI-DSS.</w:t>
      </w:r>
    </w:p>
    <w:p w:rsidR="00D733CD" w:rsidRPr="005B4617" w:rsidRDefault="00D733CD" w:rsidP="00713A90">
      <w:pPr>
        <w:pStyle w:val="BodyText"/>
        <w:numPr>
          <w:ilvl w:val="0"/>
          <w:numId w:val="4"/>
        </w:numPr>
        <w:spacing w:before="202"/>
        <w:rPr>
          <w:color w:val="FFFFFF"/>
          <w:w w:val="95"/>
          <w:sz w:val="22"/>
          <w:szCs w:val="22"/>
        </w:rPr>
      </w:pPr>
      <w:r w:rsidRPr="005B4617">
        <w:rPr>
          <w:color w:val="FFFFFF"/>
          <w:w w:val="95"/>
          <w:sz w:val="22"/>
          <w:szCs w:val="22"/>
        </w:rPr>
        <w:t>No testing during trading hours (9:30 AM - 4:00 PM EST) or disrupting business continuity systems.</w:t>
      </w:r>
    </w:p>
    <w:p w:rsidR="00D733CD" w:rsidRPr="00416068" w:rsidRDefault="00D733CD" w:rsidP="00D733CD">
      <w:pPr>
        <w:pStyle w:val="BodyText"/>
        <w:spacing w:before="202"/>
        <w:ind w:left="360"/>
        <w:rPr>
          <w:color w:val="FFFFFF"/>
          <w:w w:val="95"/>
          <w:sz w:val="22"/>
          <w:szCs w:val="22"/>
        </w:rPr>
        <w:sectPr w:rsidR="00D733CD" w:rsidRPr="00416068">
          <w:pgSz w:w="11910" w:h="16840"/>
          <w:pgMar w:top="540" w:right="0" w:bottom="280" w:left="600" w:header="720" w:footer="720" w:gutter="0"/>
          <w:cols w:space="720"/>
        </w:sectPr>
      </w:pPr>
    </w:p>
    <w:p w:rsidR="00314D8C" w:rsidRPr="00BB23B3" w:rsidRDefault="00325967" w:rsidP="00BB23B3">
      <w:pPr>
        <w:spacing w:before="245"/>
        <w:ind w:left="143"/>
        <w:rPr>
          <w:rFonts w:ascii="Arial Narrow"/>
          <w:b/>
          <w:sz w:val="90"/>
          <w:u w:val="single" w:color="000000"/>
        </w:rPr>
      </w:pPr>
      <w:r w:rsidRPr="00BB23B3">
        <w:rPr>
          <w:rFonts w:ascii="Arial Narrow"/>
          <w:b/>
          <w:spacing w:val="-2"/>
          <w:sz w:val="90"/>
          <w:u w:color="000000"/>
        </w:rPr>
        <w:lastRenderedPageBreak/>
        <w:t>Table of</w:t>
      </w:r>
      <w:r w:rsidR="00BB23B3" w:rsidRPr="00BB23B3">
        <w:rPr>
          <w:rFonts w:ascii="Microsoft Yi Baiti"/>
          <w:b/>
          <w:spacing w:val="-7"/>
          <w:sz w:val="52"/>
        </w:rPr>
        <w:t xml:space="preserve"> </w:t>
      </w:r>
      <w:r w:rsidR="00BB23B3" w:rsidRPr="00BB23B3">
        <w:rPr>
          <w:rFonts w:ascii="Arial Narrow"/>
          <w:b/>
          <w:spacing w:val="-2"/>
          <w:sz w:val="90"/>
          <w:u w:color="000000"/>
        </w:rPr>
        <w:t>Contents</w:t>
      </w:r>
    </w:p>
    <w:p w:rsidR="00D7467D" w:rsidRPr="00D7467D" w:rsidRDefault="00D7467D" w:rsidP="00D7467D">
      <w:pPr>
        <w:tabs>
          <w:tab w:val="left" w:pos="10585"/>
        </w:tabs>
        <w:spacing w:before="3"/>
        <w:ind w:left="143"/>
        <w:rPr>
          <w:rFonts w:ascii="Arial Narrow"/>
          <w:b/>
          <w:sz w:val="56"/>
        </w:rPr>
      </w:pPr>
    </w:p>
    <w:sdt>
      <w:sdtPr>
        <w:id w:val="-719286756"/>
        <w:docPartObj>
          <w:docPartGallery w:val="Table of Contents"/>
          <w:docPartUnique/>
        </w:docPartObj>
      </w:sdtPr>
      <w:sdtEndPr/>
      <w:sdtContent>
        <w:p w:rsidR="00314D8C" w:rsidRPr="00BB23B3" w:rsidRDefault="00641AF8">
          <w:pPr>
            <w:pStyle w:val="TOC1"/>
            <w:tabs>
              <w:tab w:val="right" w:leader="dot" w:pos="10359"/>
            </w:tabs>
            <w:spacing w:before="1"/>
          </w:pPr>
          <w:hyperlink w:anchor="_bookmark0" w:history="1">
            <w:r w:rsidR="00325967" w:rsidRPr="00BB23B3">
              <w:rPr>
                <w:spacing w:val="-4"/>
              </w:rPr>
              <w:t>EXECUTIVE</w:t>
            </w:r>
            <w:r w:rsidR="00325967" w:rsidRPr="00BB23B3">
              <w:rPr>
                <w:spacing w:val="4"/>
              </w:rPr>
              <w:t xml:space="preserve"> </w:t>
            </w:r>
            <w:r w:rsidR="00325967" w:rsidRPr="00BB23B3">
              <w:rPr>
                <w:spacing w:val="-2"/>
              </w:rPr>
              <w:t>SUMMARY</w:t>
            </w:r>
            <w:r w:rsidR="00325967" w:rsidRPr="00BB23B3">
              <w:tab/>
            </w:r>
            <w:r w:rsidR="00325967" w:rsidRPr="00BB23B3">
              <w:rPr>
                <w:spacing w:val="-10"/>
              </w:rPr>
              <w:t>2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ind w:left="119"/>
          </w:pPr>
          <w:r w:rsidRPr="00BB23B3">
            <w:t>01</w:t>
          </w:r>
          <w:r w:rsidRPr="00BB23B3">
            <w:rPr>
              <w:spacing w:val="-32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6"/>
            </w:rPr>
            <w:t xml:space="preserve"> </w:t>
          </w:r>
          <w:hyperlink w:anchor="_bookmark1" w:history="1">
            <w:r w:rsidRPr="00BB23B3">
              <w:t>SCOPE</w:t>
            </w:r>
            <w:r w:rsidRPr="00BB23B3">
              <w:rPr>
                <w:spacing w:val="-15"/>
              </w:rPr>
              <w:t xml:space="preserve"> </w:t>
            </w:r>
            <w:r w:rsidRPr="00BB23B3">
              <w:t>AND</w:t>
            </w:r>
            <w:r w:rsidRPr="00BB23B3">
              <w:rPr>
                <w:spacing w:val="-15"/>
              </w:rPr>
              <w:t xml:space="preserve"> </w:t>
            </w:r>
            <w:r w:rsidRPr="00BB23B3">
              <w:rPr>
                <w:spacing w:val="-2"/>
              </w:rPr>
              <w:t>OBJECTIVES</w:t>
            </w:r>
            <w:r w:rsidRPr="00BB23B3">
              <w:tab/>
            </w:r>
            <w:r w:rsidRPr="00BB23B3">
              <w:rPr>
                <w:spacing w:val="-10"/>
              </w:rPr>
              <w:t>4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  <w:ind w:left="119"/>
          </w:pPr>
          <w:r w:rsidRPr="00BB23B3">
            <w:rPr>
              <w:w w:val="95"/>
            </w:rPr>
            <w:t>02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42"/>
            </w:rPr>
            <w:t xml:space="preserve"> </w:t>
          </w:r>
          <w:hyperlink w:anchor="_bookmark3" w:history="1">
            <w:r w:rsidRPr="00BB23B3">
              <w:rPr>
                <w:w w:val="95"/>
              </w:rPr>
              <w:t>AUTHORIZED</w:t>
            </w:r>
            <w:r w:rsidRPr="00BB23B3">
              <w:rPr>
                <w:spacing w:val="-9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ACTIONS</w:t>
            </w:r>
            <w:r w:rsidRPr="00BB23B3">
              <w:tab/>
            </w:r>
            <w:r w:rsidRPr="00BB23B3">
              <w:rPr>
                <w:spacing w:val="-10"/>
                <w:w w:val="95"/>
              </w:rPr>
              <w:t>5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ind w:left="119"/>
          </w:pPr>
          <w:r w:rsidRPr="00BB23B3">
            <w:rPr>
              <w:w w:val="95"/>
            </w:rPr>
            <w:t>03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40"/>
            </w:rPr>
            <w:t xml:space="preserve"> </w:t>
          </w:r>
          <w:hyperlink w:anchor="_bookmark5" w:history="1">
            <w:r w:rsidRPr="00BB23B3">
              <w:rPr>
                <w:w w:val="95"/>
              </w:rPr>
              <w:t>RESTRICTED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spacing w:val="-2"/>
                <w:w w:val="90"/>
              </w:rPr>
              <w:t>ACTIONS</w:t>
            </w:r>
            <w:r w:rsidRPr="00BB23B3">
              <w:tab/>
            </w:r>
            <w:r w:rsidRPr="00BB23B3">
              <w:rPr>
                <w:spacing w:val="-10"/>
                <w:w w:val="95"/>
              </w:rPr>
              <w:t>7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  <w:ind w:left="119"/>
          </w:pPr>
          <w:r w:rsidRPr="00BB23B3">
            <w:rPr>
              <w:w w:val="95"/>
            </w:rPr>
            <w:t>04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5"/>
            </w:rPr>
            <w:t xml:space="preserve"> </w:t>
          </w:r>
          <w:hyperlink w:anchor="_bookmark7" w:history="1">
            <w:r w:rsidRPr="00BB23B3">
              <w:rPr>
                <w:spacing w:val="-2"/>
                <w:w w:val="95"/>
              </w:rPr>
              <w:t>TIMEFRAME</w:t>
            </w:r>
            <w:r w:rsidRPr="00BB23B3">
              <w:tab/>
            </w:r>
            <w:r w:rsidRPr="00BB23B3">
              <w:rPr>
                <w:spacing w:val="-10"/>
                <w:w w:val="95"/>
              </w:rPr>
              <w:t>8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ind w:left="119"/>
          </w:pPr>
          <w:r w:rsidRPr="00BB23B3">
            <w:t>05</w:t>
          </w:r>
          <w:r w:rsidRPr="00BB23B3">
            <w:rPr>
              <w:spacing w:val="-32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20"/>
            </w:rPr>
            <w:t xml:space="preserve"> </w:t>
          </w:r>
          <w:hyperlink w:anchor="_bookmark8" w:history="1">
            <w:r w:rsidRPr="00BB23B3">
              <w:t>TOOLS</w:t>
            </w:r>
            <w:r w:rsidRPr="00BB23B3">
              <w:rPr>
                <w:spacing w:val="-15"/>
              </w:rPr>
              <w:t xml:space="preserve"> </w:t>
            </w:r>
            <w:r w:rsidRPr="00BB23B3">
              <w:t>AND</w:t>
            </w:r>
            <w:r w:rsidRPr="00BB23B3">
              <w:rPr>
                <w:spacing w:val="-15"/>
              </w:rPr>
              <w:t xml:space="preserve"> </w:t>
            </w:r>
            <w:r w:rsidRPr="00BB23B3">
              <w:rPr>
                <w:spacing w:val="-2"/>
              </w:rPr>
              <w:t>TECHNIQUES</w:t>
            </w:r>
            <w:r w:rsidRPr="00BB23B3">
              <w:tab/>
            </w:r>
            <w:r w:rsidRPr="00BB23B3">
              <w:rPr>
                <w:spacing w:val="-10"/>
              </w:rPr>
              <w:t>9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  <w:ind w:left="119"/>
          </w:pPr>
          <w:r w:rsidRPr="00BB23B3">
            <w:rPr>
              <w:w w:val="95"/>
            </w:rPr>
            <w:t>06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8"/>
            </w:rPr>
            <w:t xml:space="preserve"> </w:t>
          </w:r>
          <w:hyperlink w:anchor="_bookmark9" w:history="1">
            <w:r w:rsidRPr="00BB23B3">
              <w:rPr>
                <w:w w:val="95"/>
              </w:rPr>
              <w:t>REPORTING</w:t>
            </w:r>
            <w:r w:rsidRPr="00BB23B3">
              <w:rPr>
                <w:spacing w:val="-9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9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COMMUNICATION</w:t>
            </w:r>
            <w:r w:rsidRPr="00BB23B3">
              <w:tab/>
            </w:r>
            <w:r w:rsidRPr="00BB23B3">
              <w:rPr>
                <w:spacing w:val="-5"/>
              </w:rPr>
              <w:t>10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  <w:ind w:left="119"/>
          </w:pPr>
          <w:r w:rsidRPr="00BB23B3">
            <w:rPr>
              <w:w w:val="95"/>
            </w:rPr>
            <w:t>07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54"/>
            </w:rPr>
            <w:t xml:space="preserve"> </w:t>
          </w:r>
          <w:hyperlink w:anchor="_bookmark10" w:history="1">
            <w:r w:rsidRPr="00BB23B3">
              <w:rPr>
                <w:w w:val="95"/>
              </w:rPr>
              <w:t>POINTS</w:t>
            </w:r>
            <w:r w:rsidRPr="00BB23B3">
              <w:rPr>
                <w:spacing w:val="-12"/>
                <w:w w:val="95"/>
              </w:rPr>
              <w:t xml:space="preserve"> </w:t>
            </w:r>
            <w:r w:rsidRPr="00BB23B3">
              <w:rPr>
                <w:w w:val="95"/>
              </w:rPr>
              <w:t>OF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CONTACT</w:t>
            </w:r>
            <w:r w:rsidRPr="00BB23B3">
              <w:tab/>
            </w:r>
            <w:r w:rsidRPr="00BB23B3">
              <w:rPr>
                <w:spacing w:val="-5"/>
              </w:rPr>
              <w:t>11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95"/>
            </w:rPr>
            <w:t>08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40"/>
            </w:rPr>
            <w:t xml:space="preserve"> </w:t>
          </w:r>
          <w:hyperlink w:anchor="_bookmark11" w:history="1">
            <w:r w:rsidRPr="00BB23B3">
              <w:rPr>
                <w:w w:val="95"/>
              </w:rPr>
              <w:t>INCIDENT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w w:val="95"/>
              </w:rPr>
              <w:t>RESPONSE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PROCEDURES</w:t>
            </w:r>
            <w:r w:rsidRPr="00BB23B3">
              <w:tab/>
            </w:r>
            <w:r w:rsidRPr="00BB23B3">
              <w:rPr>
                <w:spacing w:val="-5"/>
                <w:w w:val="95"/>
              </w:rPr>
              <w:t>12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60"/>
            </w:tabs>
            <w:spacing w:before="329"/>
          </w:pPr>
          <w:r w:rsidRPr="00BB23B3">
            <w:rPr>
              <w:spacing w:val="-2"/>
            </w:rPr>
            <w:t>09</w:t>
          </w:r>
          <w:r w:rsidRPr="00BB23B3">
            <w:rPr>
              <w:spacing w:val="-32"/>
            </w:rPr>
            <w:t xml:space="preserve"> </w:t>
          </w:r>
          <w:r w:rsidRPr="00BB23B3">
            <w:rPr>
              <w:spacing w:val="-2"/>
              <w:w w:val="85"/>
            </w:rPr>
            <w:t>.</w:t>
          </w:r>
          <w:r w:rsidRPr="00BB23B3">
            <w:rPr>
              <w:spacing w:val="21"/>
            </w:rPr>
            <w:t xml:space="preserve"> </w:t>
          </w:r>
          <w:hyperlink w:anchor="_bookmark12" w:history="1">
            <w:r w:rsidRPr="00BB23B3">
              <w:rPr>
                <w:spacing w:val="-2"/>
              </w:rPr>
              <w:t>APPROVAL</w:t>
            </w:r>
            <w:r w:rsidRPr="00BB23B3">
              <w:rPr>
                <w:spacing w:val="-12"/>
              </w:rPr>
              <w:t xml:space="preserve"> </w:t>
            </w:r>
            <w:r w:rsidRPr="00BB23B3">
              <w:rPr>
                <w:spacing w:val="-2"/>
              </w:rPr>
              <w:t>PROCESS</w:t>
            </w:r>
            <w:r w:rsidRPr="00BB23B3">
              <w:tab/>
            </w:r>
            <w:r w:rsidRPr="00BB23B3">
              <w:rPr>
                <w:spacing w:val="-5"/>
              </w:rPr>
              <w:t>13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95"/>
            </w:rPr>
            <w:t>10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75"/>
            </w:rPr>
            <w:t xml:space="preserve"> </w:t>
          </w:r>
          <w:hyperlink w:anchor="_bookmark13" w:history="1">
            <w:r w:rsidRPr="00BB23B3">
              <w:rPr>
                <w:w w:val="95"/>
              </w:rPr>
              <w:t>LEGAL</w:t>
            </w:r>
            <w:r w:rsidRPr="00BB23B3">
              <w:rPr>
                <w:spacing w:val="-7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COMPLIANCE</w:t>
            </w:r>
            <w:r w:rsidRPr="00BB23B3">
              <w:tab/>
            </w:r>
            <w:r w:rsidRPr="00BB23B3">
              <w:rPr>
                <w:spacing w:val="-5"/>
              </w:rPr>
              <w:t>14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  <w:spacing w:before="329"/>
          </w:pPr>
          <w:r w:rsidRPr="00BB23B3">
            <w:rPr>
              <w:spacing w:val="-4"/>
              <w:w w:val="95"/>
            </w:rPr>
            <w:t>11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spacing w:val="-4"/>
              <w:w w:val="85"/>
            </w:rPr>
            <w:t>.</w:t>
          </w:r>
          <w:r w:rsidRPr="00BB23B3">
            <w:rPr>
              <w:spacing w:val="63"/>
            </w:rPr>
            <w:t xml:space="preserve"> </w:t>
          </w:r>
          <w:hyperlink w:anchor="_bookmark14" w:history="1">
            <w:r w:rsidRPr="00BB23B3">
              <w:rPr>
                <w:spacing w:val="-4"/>
                <w:w w:val="95"/>
              </w:rPr>
              <w:t>DATA</w:t>
            </w:r>
            <w:r w:rsidRPr="00BB23B3">
              <w:rPr>
                <w:spacing w:val="-7"/>
                <w:w w:val="95"/>
              </w:rPr>
              <w:t xml:space="preserve"> </w:t>
            </w:r>
            <w:r w:rsidRPr="00BB23B3">
              <w:rPr>
                <w:spacing w:val="-4"/>
                <w:w w:val="95"/>
              </w:rPr>
              <w:t>HANDLING</w:t>
            </w:r>
            <w:r w:rsidRPr="00BB23B3">
              <w:tab/>
            </w:r>
            <w:r w:rsidRPr="00BB23B3">
              <w:rPr>
                <w:spacing w:val="-5"/>
                <w:w w:val="95"/>
              </w:rPr>
              <w:t>15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85"/>
            </w:rPr>
            <w:t>12</w:t>
          </w:r>
          <w:r w:rsidRPr="00BB23B3">
            <w:rPr>
              <w:spacing w:val="-21"/>
              <w:w w:val="8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64"/>
              <w:w w:val="150"/>
            </w:rPr>
            <w:t xml:space="preserve"> </w:t>
          </w:r>
          <w:hyperlink w:anchor="_bookmark15" w:history="1">
            <w:r w:rsidRPr="00D16376">
              <w:rPr>
                <w:spacing w:val="-8"/>
                <w:w w:val="95"/>
              </w:rPr>
              <w:t>OPERATIONAL SECURITY (OPSEC)</w:t>
            </w:r>
            <w:r w:rsidRPr="00BB23B3">
              <w:rPr>
                <w:rFonts w:ascii="Times New Roman"/>
                <w:b w:val="0"/>
              </w:rPr>
              <w:tab/>
            </w:r>
            <w:r w:rsidRPr="00BB23B3">
              <w:rPr>
                <w:spacing w:val="-5"/>
                <w:w w:val="85"/>
              </w:rPr>
              <w:t>16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95"/>
            </w:rPr>
            <w:t>13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72"/>
            </w:rPr>
            <w:t xml:space="preserve"> </w:t>
          </w:r>
          <w:hyperlink w:anchor="_bookmark16" w:history="1">
            <w:r w:rsidRPr="00BB23B3">
              <w:rPr>
                <w:w w:val="95"/>
              </w:rPr>
              <w:t>HEALTH</w:t>
            </w:r>
            <w:r w:rsidRPr="00BB23B3">
              <w:rPr>
                <w:spacing w:val="-8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10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SAFETY</w:t>
            </w:r>
            <w:r w:rsidRPr="00BB23B3">
              <w:tab/>
            </w:r>
            <w:r w:rsidRPr="00BB23B3">
              <w:rPr>
                <w:spacing w:val="-5"/>
              </w:rPr>
              <w:t>17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59"/>
            </w:tabs>
          </w:pPr>
          <w:r w:rsidRPr="00BB23B3">
            <w:rPr>
              <w:w w:val="95"/>
            </w:rPr>
            <w:t>14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6"/>
            </w:rPr>
            <w:t xml:space="preserve"> </w:t>
          </w:r>
          <w:hyperlink w:anchor="_bookmark17" w:history="1">
            <w:r w:rsidRPr="00BB23B3">
              <w:rPr>
                <w:w w:val="95"/>
              </w:rPr>
              <w:t>DEBRIEFING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12"/>
                <w:w w:val="95"/>
              </w:rPr>
              <w:t xml:space="preserve"> </w:t>
            </w:r>
            <w:r w:rsidRPr="00BB23B3">
              <w:rPr>
                <w:w w:val="95"/>
              </w:rPr>
              <w:t>LESSONS</w:t>
            </w:r>
            <w:r w:rsidRPr="00BB23B3">
              <w:rPr>
                <w:spacing w:val="-12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LEARNED</w:t>
            </w:r>
            <w:r w:rsidRPr="00BB23B3">
              <w:tab/>
            </w:r>
            <w:r w:rsidRPr="00BB23B3">
              <w:rPr>
                <w:spacing w:val="-5"/>
                <w:w w:val="95"/>
              </w:rPr>
              <w:t>18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60"/>
            </w:tabs>
            <w:spacing w:before="329"/>
          </w:pPr>
          <w:r w:rsidRPr="00BB23B3">
            <w:rPr>
              <w:w w:val="95"/>
            </w:rPr>
            <w:t>15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67"/>
            </w:rPr>
            <w:t xml:space="preserve"> </w:t>
          </w:r>
          <w:hyperlink w:anchor="_bookmark18" w:history="1">
            <w:r w:rsidRPr="00BB23B3">
              <w:rPr>
                <w:w w:val="95"/>
              </w:rPr>
              <w:t>THREAT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w w:val="95"/>
              </w:rPr>
              <w:t>PROFILE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w w:val="95"/>
              </w:rPr>
              <w:t>AND</w:t>
            </w:r>
            <w:r w:rsidRPr="00BB23B3">
              <w:rPr>
                <w:spacing w:val="-11"/>
                <w:w w:val="95"/>
              </w:rPr>
              <w:t xml:space="preserve"> </w:t>
            </w:r>
            <w:r w:rsidRPr="00BB23B3">
              <w:rPr>
                <w:spacing w:val="-2"/>
                <w:w w:val="95"/>
              </w:rPr>
              <w:t>REPLICATION</w:t>
            </w:r>
            <w:r w:rsidRPr="00BB23B3">
              <w:tab/>
            </w:r>
            <w:r w:rsidRPr="00BB23B3">
              <w:rPr>
                <w:spacing w:val="-5"/>
              </w:rPr>
              <w:t>19</w:t>
            </w:r>
          </w:hyperlink>
        </w:p>
        <w:p w:rsidR="00314D8C" w:rsidRPr="00BB23B3" w:rsidRDefault="00325967">
          <w:pPr>
            <w:pStyle w:val="TOC1"/>
            <w:tabs>
              <w:tab w:val="right" w:leader="dot" w:pos="10360"/>
            </w:tabs>
          </w:pPr>
          <w:r w:rsidRPr="00BB23B3">
            <w:rPr>
              <w:w w:val="95"/>
            </w:rPr>
            <w:t>16</w:t>
          </w:r>
          <w:r w:rsidRPr="00BB23B3">
            <w:rPr>
              <w:spacing w:val="-29"/>
              <w:w w:val="95"/>
            </w:rPr>
            <w:t xml:space="preserve"> </w:t>
          </w:r>
          <w:r w:rsidRPr="00BB23B3">
            <w:rPr>
              <w:w w:val="85"/>
            </w:rPr>
            <w:t>.</w:t>
          </w:r>
          <w:r w:rsidRPr="00BB23B3">
            <w:rPr>
              <w:spacing w:val="35"/>
            </w:rPr>
            <w:t xml:space="preserve"> </w:t>
          </w:r>
          <w:hyperlink w:anchor="_bookmark19" w:history="1">
            <w:r w:rsidRPr="00BB23B3">
              <w:rPr>
                <w:spacing w:val="-2"/>
                <w:w w:val="95"/>
              </w:rPr>
              <w:t>SIGNATURES</w:t>
            </w:r>
            <w:r w:rsidRPr="00BB23B3">
              <w:tab/>
            </w:r>
            <w:r w:rsidRPr="00BB23B3">
              <w:rPr>
                <w:spacing w:val="-5"/>
                <w:w w:val="95"/>
              </w:rPr>
              <w:t>23</w:t>
            </w:r>
          </w:hyperlink>
        </w:p>
      </w:sdtContent>
    </w:sdt>
    <w:p w:rsidR="00314D8C" w:rsidRDefault="00314D8C">
      <w:pPr>
        <w:sectPr w:rsidR="00314D8C">
          <w:pgSz w:w="11910" w:h="16840"/>
          <w:pgMar w:top="1920" w:right="0" w:bottom="280" w:left="600" w:header="720" w:footer="720" w:gutter="0"/>
          <w:cols w:space="720"/>
        </w:sectPr>
      </w:pPr>
    </w:p>
    <w:p w:rsidR="00314D8C" w:rsidRDefault="002F33C2">
      <w:pPr>
        <w:pStyle w:val="BodyText"/>
        <w:rPr>
          <w:b/>
        </w:rPr>
      </w:pPr>
      <w:r w:rsidRPr="00BB23B3">
        <w:rPr>
          <w:b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67B3BCD" wp14:editId="20B20AC1">
            <wp:simplePos x="0" y="0"/>
            <wp:positionH relativeFrom="column">
              <wp:posOffset>5573395</wp:posOffset>
            </wp:positionH>
            <wp:positionV relativeFrom="paragraph">
              <wp:posOffset>95885</wp:posOffset>
            </wp:positionV>
            <wp:extent cx="1351280" cy="320040"/>
            <wp:effectExtent l="0" t="0" r="0" b="3810"/>
            <wp:wrapNone/>
            <wp:docPr id="17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B3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D9804" wp14:editId="2E0D83A8">
                <wp:simplePos x="0" y="0"/>
                <wp:positionH relativeFrom="column">
                  <wp:posOffset>-375285</wp:posOffset>
                </wp:positionH>
                <wp:positionV relativeFrom="paragraph">
                  <wp:posOffset>-160655</wp:posOffset>
                </wp:positionV>
                <wp:extent cx="7559675" cy="617220"/>
                <wp:effectExtent l="0" t="0" r="3175" b="0"/>
                <wp:wrapNone/>
                <wp:docPr id="17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DC5C" id="Graphic 42" o:spid="_x0000_s1026" style="position:absolute;margin-left:-29.55pt;margin-top:-12.65pt;width:595.25pt;height:48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BB23B3" w:rsidP="00BB23B3">
      <w:pPr>
        <w:pStyle w:val="BodyText"/>
        <w:tabs>
          <w:tab w:val="left" w:pos="5143"/>
        </w:tabs>
        <w:rPr>
          <w:b/>
        </w:rPr>
      </w:pPr>
      <w:r>
        <w:rPr>
          <w:b/>
        </w:rPr>
        <w:tab/>
      </w:r>
    </w:p>
    <w:p w:rsidR="00314D8C" w:rsidRDefault="00314D8C">
      <w:pPr>
        <w:pStyle w:val="BodyText"/>
        <w:rPr>
          <w:b/>
        </w:rPr>
      </w:pPr>
    </w:p>
    <w:p w:rsidR="00314D8C" w:rsidRDefault="00314D8C">
      <w:pPr>
        <w:pStyle w:val="BodyText"/>
        <w:rPr>
          <w:b/>
        </w:rPr>
      </w:pPr>
    </w:p>
    <w:p w:rsidR="00314D8C" w:rsidRDefault="00314D8C">
      <w:pPr>
        <w:pStyle w:val="BodyText"/>
        <w:rPr>
          <w:b/>
        </w:rPr>
      </w:pPr>
    </w:p>
    <w:p w:rsidR="00314D8C" w:rsidRDefault="00314D8C">
      <w:pPr>
        <w:pStyle w:val="BodyText"/>
        <w:rPr>
          <w:b/>
        </w:rPr>
      </w:pPr>
    </w:p>
    <w:p w:rsidR="00314D8C" w:rsidRDefault="00314D8C">
      <w:pPr>
        <w:pStyle w:val="BodyText"/>
        <w:spacing w:before="44"/>
        <w:rPr>
          <w:b/>
        </w:rPr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6693066" wp14:editId="2C728AA7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698F" id="Graphic 39" o:spid="_x0000_s1026" style="position:absolute;margin-left:100.65pt;margin-top:17.35pt;width:494.65pt;height:13.2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A823mn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" w:name="_bookmark2"/>
      <w:bookmarkStart w:id="3" w:name="Scope_and_Objectives_"/>
      <w:bookmarkStart w:id="4" w:name="_bookmark1"/>
      <w:bookmarkEnd w:id="2"/>
      <w:bookmarkEnd w:id="3"/>
      <w:bookmarkEnd w:id="4"/>
      <w:r>
        <w:rPr>
          <w:rFonts w:ascii="Arial Narrow"/>
          <w:color w:val="BD2949"/>
          <w:w w:val="50"/>
          <w:sz w:val="2"/>
        </w:rPr>
        <w:t>1.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w w:val="90"/>
          <w:sz w:val="88"/>
        </w:rPr>
        <w:t>01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6"/>
        </w:rPr>
        <w:t>Scope</w:t>
      </w:r>
      <w:r w:rsidRPr="008A54CD">
        <w:rPr>
          <w:b/>
          <w:spacing w:val="-40"/>
        </w:rPr>
        <w:t xml:space="preserve"> </w:t>
      </w:r>
      <w:r w:rsidRPr="008A54CD">
        <w:rPr>
          <w:b/>
          <w:spacing w:val="-6"/>
        </w:rPr>
        <w:t>and</w:t>
      </w:r>
      <w:r w:rsidRPr="008A54CD">
        <w:rPr>
          <w:b/>
          <w:spacing w:val="-39"/>
        </w:rPr>
        <w:t xml:space="preserve"> </w:t>
      </w:r>
      <w:r w:rsidRPr="008A54CD">
        <w:rPr>
          <w:b/>
          <w:spacing w:val="-6"/>
        </w:rPr>
        <w:t>Objectives</w:t>
      </w:r>
    </w:p>
    <w:p w:rsidR="00314D8C" w:rsidRPr="00D7467D" w:rsidRDefault="00325967" w:rsidP="00D7467D">
      <w:pPr>
        <w:pStyle w:val="BodyText"/>
        <w:spacing w:before="514"/>
        <w:ind w:left="120" w:right="510"/>
        <w:rPr>
          <w:sz w:val="22"/>
        </w:rPr>
      </w:pPr>
      <w:r w:rsidRPr="00D7467D">
        <w:rPr>
          <w:sz w:val="22"/>
        </w:rPr>
        <w:t>Defines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the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specific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goals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of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the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assessment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outlines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what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systems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assets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are</w:t>
      </w:r>
      <w:r w:rsidRPr="00D7467D">
        <w:rPr>
          <w:spacing w:val="29"/>
          <w:sz w:val="22"/>
        </w:rPr>
        <w:t xml:space="preserve"> </w:t>
      </w:r>
      <w:r w:rsidRPr="00D7467D">
        <w:rPr>
          <w:sz w:val="22"/>
        </w:rPr>
        <w:t>included</w:t>
      </w:r>
      <w:r w:rsidRPr="00D7467D">
        <w:rPr>
          <w:spacing w:val="30"/>
          <w:sz w:val="22"/>
        </w:rPr>
        <w:t xml:space="preserve"> </w:t>
      </w:r>
      <w:r w:rsidRPr="00D7467D">
        <w:rPr>
          <w:sz w:val="22"/>
        </w:rPr>
        <w:t>or</w:t>
      </w:r>
      <w:r w:rsidRPr="00D7467D">
        <w:rPr>
          <w:spacing w:val="29"/>
          <w:sz w:val="22"/>
        </w:rPr>
        <w:t xml:space="preserve"> </w:t>
      </w:r>
      <w:r w:rsidRPr="00D7467D">
        <w:rPr>
          <w:spacing w:val="-2"/>
          <w:sz w:val="22"/>
        </w:rPr>
        <w:t>excluded.</w:t>
      </w: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12"/>
          <w:w w:val="75"/>
        </w:rPr>
        <w:t>1</w:t>
      </w:r>
      <w:r>
        <w:rPr>
          <w:color w:val="262626"/>
          <w:spacing w:val="-52"/>
          <w:w w:val="75"/>
        </w:rPr>
        <w:t xml:space="preserve"> </w:t>
      </w:r>
      <w:r>
        <w:rPr>
          <w:color w:val="262626"/>
          <w:spacing w:val="-5"/>
          <w:w w:val="95"/>
        </w:rPr>
        <w:t>.1</w:t>
      </w:r>
      <w:r>
        <w:rPr>
          <w:color w:val="262626"/>
        </w:rPr>
        <w:tab/>
      </w:r>
      <w:r>
        <w:rPr>
          <w:color w:val="262626"/>
          <w:w w:val="90"/>
        </w:rPr>
        <w:t>Primary</w:t>
      </w:r>
      <w:r>
        <w:rPr>
          <w:color w:val="262626"/>
          <w:spacing w:val="37"/>
        </w:rPr>
        <w:t xml:space="preserve"> </w:t>
      </w:r>
      <w:r>
        <w:rPr>
          <w:color w:val="262626"/>
          <w:spacing w:val="-2"/>
          <w:w w:val="95"/>
        </w:rPr>
        <w:t>Objectives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18"/>
        <w:ind w:right="510"/>
        <w:rPr>
          <w:sz w:val="22"/>
        </w:rPr>
      </w:pPr>
      <w:r w:rsidRPr="00D7467D">
        <w:rPr>
          <w:w w:val="105"/>
          <w:sz w:val="22"/>
        </w:rPr>
        <w:t>Assess</w:t>
      </w:r>
      <w:r w:rsidRPr="00D7467D">
        <w:rPr>
          <w:spacing w:val="-6"/>
          <w:w w:val="105"/>
          <w:sz w:val="22"/>
        </w:rPr>
        <w:t xml:space="preserve"> </w:t>
      </w:r>
      <w:r w:rsidRPr="00D7467D">
        <w:rPr>
          <w:w w:val="105"/>
          <w:sz w:val="22"/>
        </w:rPr>
        <w:t>the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effectiveness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of</w:t>
      </w:r>
      <w:r w:rsidRPr="00D7467D">
        <w:rPr>
          <w:spacing w:val="-6"/>
          <w:w w:val="105"/>
          <w:sz w:val="22"/>
        </w:rPr>
        <w:t xml:space="preserve"> </w:t>
      </w:r>
      <w:r w:rsidRPr="00D7467D">
        <w:rPr>
          <w:w w:val="105"/>
          <w:sz w:val="22"/>
        </w:rPr>
        <w:t>GFC’s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security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controls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across</w:t>
      </w:r>
      <w:r w:rsidRPr="00D7467D">
        <w:rPr>
          <w:spacing w:val="-6"/>
          <w:w w:val="105"/>
          <w:sz w:val="22"/>
        </w:rPr>
        <w:t xml:space="preserve"> </w:t>
      </w:r>
      <w:r w:rsidRPr="00D7467D">
        <w:rPr>
          <w:w w:val="105"/>
          <w:sz w:val="22"/>
        </w:rPr>
        <w:t>all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layers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of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w w:val="105"/>
          <w:sz w:val="22"/>
        </w:rPr>
        <w:t>the</w:t>
      </w:r>
      <w:r w:rsidRPr="00D7467D">
        <w:rPr>
          <w:spacing w:val="-6"/>
          <w:w w:val="105"/>
          <w:sz w:val="22"/>
        </w:rPr>
        <w:t xml:space="preserve"> </w:t>
      </w:r>
      <w:r w:rsidRPr="00D7467D">
        <w:rPr>
          <w:w w:val="105"/>
          <w:sz w:val="22"/>
        </w:rPr>
        <w:t>technology</w:t>
      </w:r>
      <w:r w:rsidRPr="00D7467D">
        <w:rPr>
          <w:spacing w:val="-7"/>
          <w:w w:val="105"/>
          <w:sz w:val="22"/>
        </w:rPr>
        <w:t xml:space="preserve"> </w:t>
      </w:r>
      <w:r w:rsidRPr="00D7467D">
        <w:rPr>
          <w:spacing w:val="-2"/>
          <w:w w:val="105"/>
          <w:sz w:val="22"/>
        </w:rPr>
        <w:t>stack</w:t>
      </w:r>
      <w:r w:rsidR="009D423B">
        <w:rPr>
          <w:spacing w:val="-2"/>
          <w:w w:val="105"/>
          <w:sz w:val="22"/>
        </w:rPr>
        <w:t>.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01"/>
        <w:ind w:right="600"/>
        <w:rPr>
          <w:sz w:val="22"/>
        </w:rPr>
      </w:pPr>
      <w:r w:rsidRPr="00D7467D">
        <w:rPr>
          <w:sz w:val="22"/>
        </w:rPr>
        <w:t>Identify</w:t>
      </w:r>
      <w:r w:rsidRPr="00D7467D">
        <w:rPr>
          <w:spacing w:val="11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exploit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vulnerabilities</w:t>
      </w:r>
      <w:r w:rsidRPr="00D7467D">
        <w:rPr>
          <w:spacing w:val="9"/>
          <w:sz w:val="22"/>
        </w:rPr>
        <w:t xml:space="preserve"> </w:t>
      </w:r>
      <w:r w:rsidRPr="00D7467D">
        <w:rPr>
          <w:sz w:val="22"/>
        </w:rPr>
        <w:t>in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GFC’s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network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infrastructure,</w:t>
      </w:r>
      <w:r w:rsidRPr="00D7467D">
        <w:rPr>
          <w:spacing w:val="9"/>
          <w:sz w:val="22"/>
        </w:rPr>
        <w:t xml:space="preserve"> </w:t>
      </w:r>
      <w:r w:rsidRPr="00D7467D">
        <w:rPr>
          <w:sz w:val="22"/>
        </w:rPr>
        <w:t>applications,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10"/>
          <w:sz w:val="22"/>
        </w:rPr>
        <w:t xml:space="preserve"> </w:t>
      </w:r>
      <w:r w:rsidRPr="00D7467D">
        <w:rPr>
          <w:sz w:val="22"/>
        </w:rPr>
        <w:t>human</w:t>
      </w:r>
      <w:r w:rsidRPr="00D7467D">
        <w:rPr>
          <w:spacing w:val="10"/>
          <w:sz w:val="22"/>
        </w:rPr>
        <w:t xml:space="preserve"> </w:t>
      </w:r>
      <w:r w:rsidRPr="00D7467D">
        <w:rPr>
          <w:spacing w:val="-2"/>
          <w:sz w:val="22"/>
        </w:rPr>
        <w:t>elements</w:t>
      </w:r>
      <w:r w:rsidR="009D423B">
        <w:rPr>
          <w:spacing w:val="-2"/>
          <w:sz w:val="22"/>
        </w:rPr>
        <w:t>.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02"/>
        <w:rPr>
          <w:sz w:val="22"/>
        </w:rPr>
      </w:pPr>
      <w:r w:rsidRPr="00D7467D">
        <w:rPr>
          <w:w w:val="105"/>
          <w:sz w:val="22"/>
        </w:rPr>
        <w:t>Evaluate</w:t>
      </w:r>
      <w:r w:rsidRPr="00D7467D">
        <w:rPr>
          <w:spacing w:val="-16"/>
          <w:w w:val="105"/>
          <w:sz w:val="22"/>
        </w:rPr>
        <w:t xml:space="preserve"> </w:t>
      </w:r>
      <w:r w:rsidRPr="00D7467D">
        <w:rPr>
          <w:w w:val="105"/>
          <w:sz w:val="22"/>
        </w:rPr>
        <w:t>GFC’s</w:t>
      </w:r>
      <w:r w:rsidRPr="00D7467D">
        <w:rPr>
          <w:spacing w:val="-17"/>
          <w:w w:val="105"/>
          <w:sz w:val="22"/>
        </w:rPr>
        <w:t xml:space="preserve"> </w:t>
      </w:r>
      <w:r w:rsidRPr="00D7467D">
        <w:rPr>
          <w:w w:val="105"/>
          <w:sz w:val="22"/>
        </w:rPr>
        <w:t>incident</w:t>
      </w:r>
      <w:r w:rsidRPr="00D7467D">
        <w:rPr>
          <w:spacing w:val="-16"/>
          <w:w w:val="105"/>
          <w:sz w:val="22"/>
        </w:rPr>
        <w:t xml:space="preserve"> </w:t>
      </w:r>
      <w:r w:rsidRPr="00D7467D">
        <w:rPr>
          <w:w w:val="105"/>
          <w:sz w:val="22"/>
        </w:rPr>
        <w:t>detection,</w:t>
      </w:r>
      <w:r w:rsidRPr="00D7467D">
        <w:rPr>
          <w:spacing w:val="-17"/>
          <w:w w:val="105"/>
          <w:sz w:val="22"/>
        </w:rPr>
        <w:t xml:space="preserve"> </w:t>
      </w:r>
      <w:r w:rsidRPr="00D7467D">
        <w:rPr>
          <w:w w:val="105"/>
          <w:sz w:val="22"/>
        </w:rPr>
        <w:t>response,</w:t>
      </w:r>
      <w:r w:rsidRPr="00D7467D">
        <w:rPr>
          <w:spacing w:val="-16"/>
          <w:w w:val="105"/>
          <w:sz w:val="22"/>
        </w:rPr>
        <w:t xml:space="preserve"> </w:t>
      </w:r>
      <w:r w:rsidRPr="00D7467D">
        <w:rPr>
          <w:w w:val="105"/>
          <w:sz w:val="22"/>
        </w:rPr>
        <w:t>and</w:t>
      </w:r>
      <w:r w:rsidRPr="00D7467D">
        <w:rPr>
          <w:spacing w:val="-16"/>
          <w:w w:val="105"/>
          <w:sz w:val="22"/>
        </w:rPr>
        <w:t xml:space="preserve"> </w:t>
      </w:r>
      <w:r w:rsidRPr="00D7467D">
        <w:rPr>
          <w:w w:val="105"/>
          <w:sz w:val="22"/>
        </w:rPr>
        <w:t>recovery</w:t>
      </w:r>
      <w:r w:rsidRPr="00D7467D">
        <w:rPr>
          <w:spacing w:val="-17"/>
          <w:w w:val="105"/>
          <w:sz w:val="22"/>
        </w:rPr>
        <w:t xml:space="preserve"> </w:t>
      </w:r>
      <w:r w:rsidRPr="00D7467D">
        <w:rPr>
          <w:spacing w:val="-2"/>
          <w:w w:val="105"/>
          <w:sz w:val="22"/>
        </w:rPr>
        <w:t>capabilities</w:t>
      </w:r>
      <w:r w:rsidR="009D423B">
        <w:rPr>
          <w:spacing w:val="-2"/>
          <w:w w:val="105"/>
          <w:sz w:val="22"/>
        </w:rPr>
        <w:t>.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02"/>
        <w:rPr>
          <w:sz w:val="22"/>
        </w:rPr>
      </w:pPr>
      <w:r w:rsidRPr="00D7467D">
        <w:rPr>
          <w:sz w:val="22"/>
        </w:rPr>
        <w:t>Test</w:t>
      </w:r>
      <w:r w:rsidRPr="00D7467D">
        <w:rPr>
          <w:spacing w:val="13"/>
          <w:sz w:val="22"/>
        </w:rPr>
        <w:t xml:space="preserve"> </w:t>
      </w:r>
      <w:r w:rsidRPr="00D7467D">
        <w:rPr>
          <w:sz w:val="22"/>
        </w:rPr>
        <w:t>the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resilience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of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critical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financial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systems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against</w:t>
      </w:r>
      <w:r w:rsidRPr="00D7467D">
        <w:rPr>
          <w:spacing w:val="12"/>
          <w:sz w:val="22"/>
        </w:rPr>
        <w:t xml:space="preserve"> </w:t>
      </w:r>
      <w:r w:rsidRPr="00D7467D">
        <w:rPr>
          <w:sz w:val="22"/>
        </w:rPr>
        <w:t>advanced</w:t>
      </w:r>
      <w:r w:rsidRPr="00D7467D">
        <w:rPr>
          <w:spacing w:val="13"/>
          <w:sz w:val="22"/>
        </w:rPr>
        <w:t xml:space="preserve"> </w:t>
      </w:r>
      <w:r w:rsidRPr="00D7467D">
        <w:rPr>
          <w:sz w:val="22"/>
        </w:rPr>
        <w:t>persistent</w:t>
      </w:r>
      <w:r w:rsidRPr="00D7467D">
        <w:rPr>
          <w:spacing w:val="12"/>
          <w:sz w:val="22"/>
        </w:rPr>
        <w:t xml:space="preserve"> </w:t>
      </w:r>
      <w:r w:rsidRPr="00D7467D">
        <w:rPr>
          <w:spacing w:val="-2"/>
          <w:sz w:val="22"/>
        </w:rPr>
        <w:t>threats</w:t>
      </w:r>
      <w:r w:rsidR="009D423B">
        <w:rPr>
          <w:spacing w:val="-2"/>
          <w:sz w:val="22"/>
        </w:rPr>
        <w:t>.</w:t>
      </w:r>
    </w:p>
    <w:p w:rsidR="00314D8C" w:rsidRPr="00D7467D" w:rsidRDefault="00325967" w:rsidP="005D0096">
      <w:pPr>
        <w:pStyle w:val="BodyText"/>
        <w:numPr>
          <w:ilvl w:val="0"/>
          <w:numId w:val="5"/>
        </w:numPr>
        <w:spacing w:before="201"/>
        <w:ind w:right="510"/>
        <w:rPr>
          <w:sz w:val="22"/>
        </w:rPr>
      </w:pPr>
      <w:r w:rsidRPr="00D7467D">
        <w:rPr>
          <w:w w:val="105"/>
          <w:sz w:val="22"/>
        </w:rPr>
        <w:t>Assess</w:t>
      </w:r>
      <w:r w:rsidRPr="00D7467D">
        <w:rPr>
          <w:spacing w:val="-9"/>
          <w:w w:val="105"/>
          <w:sz w:val="22"/>
        </w:rPr>
        <w:t xml:space="preserve"> </w:t>
      </w:r>
      <w:r w:rsidRPr="00D7467D">
        <w:rPr>
          <w:w w:val="105"/>
          <w:sz w:val="22"/>
        </w:rPr>
        <w:t>the</w:t>
      </w:r>
      <w:r w:rsidRPr="00D7467D">
        <w:rPr>
          <w:spacing w:val="-9"/>
          <w:w w:val="105"/>
          <w:sz w:val="22"/>
        </w:rPr>
        <w:t xml:space="preserve"> </w:t>
      </w:r>
      <w:r w:rsidRPr="00D7467D">
        <w:rPr>
          <w:w w:val="105"/>
          <w:sz w:val="22"/>
        </w:rPr>
        <w:t>effectiveness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w w:val="105"/>
          <w:sz w:val="22"/>
        </w:rPr>
        <w:t>of</w:t>
      </w:r>
      <w:r w:rsidRPr="00D7467D">
        <w:rPr>
          <w:spacing w:val="-9"/>
          <w:w w:val="105"/>
          <w:sz w:val="22"/>
        </w:rPr>
        <w:t xml:space="preserve"> </w:t>
      </w:r>
      <w:r w:rsidRPr="00D7467D">
        <w:rPr>
          <w:w w:val="105"/>
          <w:sz w:val="22"/>
        </w:rPr>
        <w:t>security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w w:val="105"/>
          <w:sz w:val="22"/>
        </w:rPr>
        <w:t>awareness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w w:val="105"/>
          <w:sz w:val="22"/>
        </w:rPr>
        <w:t>training</w:t>
      </w:r>
      <w:r w:rsidRPr="00D7467D">
        <w:rPr>
          <w:spacing w:val="-9"/>
          <w:w w:val="105"/>
          <w:sz w:val="22"/>
        </w:rPr>
        <w:t xml:space="preserve"> </w:t>
      </w:r>
      <w:r w:rsidRPr="00D7467D">
        <w:rPr>
          <w:w w:val="105"/>
          <w:sz w:val="22"/>
        </w:rPr>
        <w:t>among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w w:val="105"/>
          <w:sz w:val="22"/>
        </w:rPr>
        <w:t>GFC</w:t>
      </w:r>
      <w:r w:rsidRPr="00D7467D">
        <w:rPr>
          <w:spacing w:val="-10"/>
          <w:w w:val="105"/>
          <w:sz w:val="22"/>
        </w:rPr>
        <w:t xml:space="preserve"> </w:t>
      </w:r>
      <w:r w:rsidRPr="00D7467D">
        <w:rPr>
          <w:spacing w:val="-2"/>
          <w:w w:val="105"/>
          <w:sz w:val="22"/>
        </w:rPr>
        <w:t>employees</w:t>
      </w:r>
      <w:r w:rsidR="009D423B">
        <w:rPr>
          <w:spacing w:val="-2"/>
          <w:w w:val="105"/>
          <w:sz w:val="22"/>
        </w:rPr>
        <w:t>.</w:t>
      </w:r>
    </w:p>
    <w:p w:rsidR="00314D8C" w:rsidRDefault="00314D8C">
      <w:pPr>
        <w:pStyle w:val="BodyText"/>
        <w:spacing w:before="216"/>
      </w:pPr>
    </w:p>
    <w:p w:rsidR="00314D8C" w:rsidRDefault="00314D8C">
      <w:pPr>
        <w:sectPr w:rsidR="00314D8C">
          <w:footerReference w:type="even" r:id="rId17"/>
          <w:footerReference w:type="default" r:id="rId18"/>
          <w:pgSz w:w="11910" w:h="16840"/>
          <w:pgMar w:top="0" w:right="0" w:bottom="660" w:left="600" w:header="0" w:footer="474" w:gutter="0"/>
          <w:pgNumType w:start="4"/>
          <w:cols w:space="720"/>
        </w:sectPr>
      </w:pPr>
    </w:p>
    <w:p w:rsidR="00314D8C" w:rsidRDefault="00325967">
      <w:pPr>
        <w:pStyle w:val="Heading2"/>
        <w:tabs>
          <w:tab w:val="left" w:pos="839"/>
        </w:tabs>
        <w:spacing w:before="91"/>
      </w:pPr>
      <w:r>
        <w:rPr>
          <w:color w:val="262626"/>
          <w:spacing w:val="-12"/>
          <w:w w:val="75"/>
        </w:rPr>
        <w:lastRenderedPageBreak/>
        <w:t>1</w:t>
      </w:r>
      <w:r>
        <w:rPr>
          <w:color w:val="262626"/>
          <w:spacing w:val="-25"/>
          <w:w w:val="75"/>
        </w:rPr>
        <w:t xml:space="preserve"> </w:t>
      </w:r>
      <w:r>
        <w:rPr>
          <w:color w:val="262626"/>
          <w:spacing w:val="-5"/>
          <w:w w:val="95"/>
        </w:rPr>
        <w:t>.2</w:t>
      </w:r>
      <w:r>
        <w:rPr>
          <w:color w:val="262626"/>
        </w:rPr>
        <w:tab/>
      </w:r>
      <w:r>
        <w:rPr>
          <w:color w:val="262626"/>
          <w:spacing w:val="-2"/>
          <w:w w:val="90"/>
        </w:rPr>
        <w:t>Scope</w:t>
      </w:r>
    </w:p>
    <w:p w:rsidR="00314D8C" w:rsidRPr="00D7467D" w:rsidRDefault="00325967" w:rsidP="005D0096">
      <w:pPr>
        <w:pStyle w:val="BodyText"/>
        <w:numPr>
          <w:ilvl w:val="0"/>
          <w:numId w:val="6"/>
        </w:numPr>
        <w:spacing w:before="218"/>
        <w:rPr>
          <w:sz w:val="22"/>
        </w:rPr>
      </w:pPr>
      <w:r w:rsidRPr="00D7467D">
        <w:rPr>
          <w:sz w:val="22"/>
        </w:rPr>
        <w:t>GFC’s</w:t>
      </w:r>
      <w:r w:rsidRPr="00D7467D">
        <w:rPr>
          <w:spacing w:val="-10"/>
          <w:sz w:val="22"/>
        </w:rPr>
        <w:t xml:space="preserve"> </w:t>
      </w:r>
      <w:r w:rsidRPr="00D7467D">
        <w:rPr>
          <w:sz w:val="22"/>
        </w:rPr>
        <w:t>primary</w:t>
      </w:r>
      <w:r w:rsidRPr="00D7467D">
        <w:rPr>
          <w:spacing w:val="-10"/>
          <w:sz w:val="22"/>
        </w:rPr>
        <w:t xml:space="preserve"> </w:t>
      </w:r>
      <w:r w:rsidRPr="00D7467D">
        <w:rPr>
          <w:sz w:val="22"/>
        </w:rPr>
        <w:t>data</w:t>
      </w:r>
      <w:r w:rsidRPr="00D7467D">
        <w:rPr>
          <w:spacing w:val="-11"/>
          <w:sz w:val="22"/>
        </w:rPr>
        <w:t xml:space="preserve"> </w:t>
      </w:r>
      <w:r w:rsidRPr="00D7467D">
        <w:rPr>
          <w:sz w:val="22"/>
        </w:rPr>
        <w:t>center</w:t>
      </w:r>
      <w:r w:rsidRPr="00D7467D">
        <w:rPr>
          <w:spacing w:val="-11"/>
          <w:sz w:val="22"/>
        </w:rPr>
        <w:t xml:space="preserve"> </w:t>
      </w:r>
      <w:r w:rsidRPr="00D7467D">
        <w:rPr>
          <w:spacing w:val="-2"/>
          <w:sz w:val="22"/>
        </w:rPr>
        <w:t>(10.0.0.0/16)</w:t>
      </w:r>
    </w:p>
    <w:p w:rsidR="00314D8C" w:rsidRPr="00D7467D" w:rsidRDefault="00325967" w:rsidP="005D0096">
      <w:pPr>
        <w:pStyle w:val="BodyText"/>
        <w:numPr>
          <w:ilvl w:val="0"/>
          <w:numId w:val="6"/>
        </w:numPr>
        <w:spacing w:before="201"/>
        <w:rPr>
          <w:sz w:val="22"/>
        </w:rPr>
      </w:pPr>
      <w:r w:rsidRPr="00D7467D">
        <w:rPr>
          <w:sz w:val="22"/>
        </w:rPr>
        <w:t>Disaster</w:t>
      </w:r>
      <w:r w:rsidRPr="00D7467D">
        <w:rPr>
          <w:spacing w:val="-12"/>
          <w:sz w:val="22"/>
        </w:rPr>
        <w:t xml:space="preserve"> </w:t>
      </w:r>
      <w:r w:rsidRPr="00D7467D">
        <w:rPr>
          <w:sz w:val="22"/>
        </w:rPr>
        <w:t>recovery</w:t>
      </w:r>
      <w:r w:rsidRPr="00D7467D">
        <w:rPr>
          <w:spacing w:val="-13"/>
          <w:sz w:val="22"/>
        </w:rPr>
        <w:t xml:space="preserve"> </w:t>
      </w:r>
      <w:r w:rsidRPr="00D7467D">
        <w:rPr>
          <w:sz w:val="22"/>
        </w:rPr>
        <w:t>site</w:t>
      </w:r>
      <w:r w:rsidRPr="00D7467D">
        <w:rPr>
          <w:spacing w:val="-13"/>
          <w:sz w:val="22"/>
        </w:rPr>
        <w:t xml:space="preserve"> </w:t>
      </w:r>
      <w:r w:rsidRPr="00D7467D">
        <w:rPr>
          <w:spacing w:val="-2"/>
          <w:sz w:val="22"/>
        </w:rPr>
        <w:t>(192.168.0.0/16)</w:t>
      </w:r>
    </w:p>
    <w:p w:rsidR="00314D8C" w:rsidRPr="00D7467D" w:rsidRDefault="00325967" w:rsidP="005D0096">
      <w:pPr>
        <w:pStyle w:val="BodyText"/>
        <w:numPr>
          <w:ilvl w:val="0"/>
          <w:numId w:val="6"/>
        </w:numPr>
        <w:spacing w:before="202"/>
        <w:rPr>
          <w:sz w:val="22"/>
        </w:rPr>
      </w:pPr>
      <w:r w:rsidRPr="00D7467D">
        <w:rPr>
          <w:sz w:val="22"/>
        </w:rPr>
        <w:t>Corporate</w:t>
      </w:r>
      <w:r w:rsidRPr="00D7467D">
        <w:rPr>
          <w:spacing w:val="-15"/>
          <w:sz w:val="22"/>
        </w:rPr>
        <w:t xml:space="preserve"> </w:t>
      </w:r>
      <w:r w:rsidRPr="00D7467D">
        <w:rPr>
          <w:sz w:val="22"/>
        </w:rPr>
        <w:t>network</w:t>
      </w:r>
      <w:r w:rsidRPr="00D7467D">
        <w:rPr>
          <w:spacing w:val="-16"/>
          <w:sz w:val="22"/>
        </w:rPr>
        <w:t xml:space="preserve"> </w:t>
      </w:r>
      <w:r w:rsidRPr="00D7467D">
        <w:rPr>
          <w:spacing w:val="-2"/>
          <w:sz w:val="22"/>
        </w:rPr>
        <w:t>(172.16.0.0/12)</w:t>
      </w:r>
    </w:p>
    <w:p w:rsidR="00314D8C" w:rsidRPr="00D7467D" w:rsidRDefault="00325967">
      <w:pPr>
        <w:pStyle w:val="BodyText"/>
        <w:spacing w:before="202"/>
        <w:ind w:left="840"/>
        <w:rPr>
          <w:sz w:val="22"/>
        </w:rPr>
      </w:pPr>
      <w:r w:rsidRPr="00D7467D">
        <w:rPr>
          <w:sz w:val="22"/>
        </w:rPr>
        <w:t>Public-facing</w:t>
      </w:r>
      <w:r w:rsidRPr="00D7467D">
        <w:rPr>
          <w:spacing w:val="-12"/>
          <w:sz w:val="22"/>
        </w:rPr>
        <w:t xml:space="preserve"> </w:t>
      </w:r>
      <w:r w:rsidRPr="00D7467D">
        <w:rPr>
          <w:sz w:val="22"/>
        </w:rPr>
        <w:t>web</w:t>
      </w:r>
      <w:r w:rsidRPr="00D7467D">
        <w:rPr>
          <w:spacing w:val="-12"/>
          <w:sz w:val="22"/>
        </w:rPr>
        <w:t xml:space="preserve"> </w:t>
      </w:r>
      <w:r w:rsidRPr="00D7467D">
        <w:rPr>
          <w:spacing w:val="-2"/>
          <w:sz w:val="22"/>
        </w:rPr>
        <w:t>applications:</w:t>
      </w:r>
    </w:p>
    <w:p w:rsidR="00314D8C" w:rsidRPr="00D7467D" w:rsidRDefault="00641AF8" w:rsidP="005D0096">
      <w:pPr>
        <w:pStyle w:val="BodyText"/>
        <w:numPr>
          <w:ilvl w:val="0"/>
          <w:numId w:val="7"/>
        </w:numPr>
        <w:spacing w:before="238"/>
        <w:rPr>
          <w:sz w:val="22"/>
        </w:rPr>
      </w:pPr>
      <w:hyperlink r:id="rId19">
        <w:r w:rsidR="00325967" w:rsidRPr="00D7467D">
          <w:rPr>
            <w:spacing w:val="-2"/>
            <w:sz w:val="22"/>
          </w:rPr>
          <w:t>www.globalfinancecorp.com</w:t>
        </w:r>
      </w:hyperlink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176"/>
        <w:rPr>
          <w:sz w:val="22"/>
        </w:rPr>
      </w:pPr>
      <w:r w:rsidRPr="00D7467D">
        <w:rPr>
          <w:spacing w:val="-2"/>
          <w:sz w:val="22"/>
        </w:rPr>
        <w:t>online.globalfinancecorp.com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177"/>
        <w:rPr>
          <w:sz w:val="22"/>
        </w:rPr>
      </w:pPr>
      <w:r w:rsidRPr="00D7467D">
        <w:rPr>
          <w:spacing w:val="-2"/>
          <w:sz w:val="22"/>
        </w:rPr>
        <w:t>api.globalfinancecorp.com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176"/>
        <w:rPr>
          <w:sz w:val="22"/>
        </w:rPr>
      </w:pPr>
      <w:r w:rsidRPr="00D7467D">
        <w:rPr>
          <w:spacing w:val="-2"/>
          <w:sz w:val="22"/>
        </w:rPr>
        <w:t>mobile.globalfinancecorp.com</w:t>
      </w:r>
    </w:p>
    <w:p w:rsidR="00314D8C" w:rsidRDefault="00325967">
      <w:pPr>
        <w:rPr>
          <w:sz w:val="20"/>
        </w:rPr>
      </w:pPr>
      <w:r>
        <w:br w:type="column"/>
      </w:r>
    </w:p>
    <w:p w:rsidR="00314D8C" w:rsidRDefault="00314D8C">
      <w:pPr>
        <w:pStyle w:val="BodyText"/>
        <w:spacing w:before="188"/>
      </w:pPr>
    </w:p>
    <w:p w:rsidR="00314D8C" w:rsidRPr="00D7467D" w:rsidRDefault="00325967" w:rsidP="005D0096">
      <w:pPr>
        <w:pStyle w:val="BodyText"/>
        <w:numPr>
          <w:ilvl w:val="0"/>
          <w:numId w:val="7"/>
        </w:numPr>
        <w:spacing w:line="297" w:lineRule="auto"/>
        <w:ind w:left="270" w:right="1428"/>
        <w:rPr>
          <w:sz w:val="22"/>
        </w:rPr>
      </w:pPr>
      <w:r w:rsidRPr="00D7467D">
        <w:rPr>
          <w:sz w:val="22"/>
        </w:rPr>
        <w:t>Employee</w:t>
      </w:r>
      <w:r w:rsidRPr="00D7467D">
        <w:rPr>
          <w:spacing w:val="-5"/>
          <w:sz w:val="22"/>
        </w:rPr>
        <w:t xml:space="preserve"> </w:t>
      </w:r>
      <w:r w:rsidRPr="00D7467D">
        <w:rPr>
          <w:sz w:val="22"/>
        </w:rPr>
        <w:t>workstations</w:t>
      </w:r>
      <w:r w:rsidRPr="00D7467D">
        <w:rPr>
          <w:spacing w:val="-5"/>
          <w:sz w:val="22"/>
        </w:rPr>
        <w:t xml:space="preserve"> </w:t>
      </w:r>
      <w:r w:rsidRPr="00D7467D">
        <w:rPr>
          <w:sz w:val="22"/>
        </w:rPr>
        <w:t>(Windows</w:t>
      </w:r>
      <w:r w:rsidRPr="00D7467D">
        <w:rPr>
          <w:spacing w:val="-5"/>
          <w:sz w:val="22"/>
        </w:rPr>
        <w:t xml:space="preserve"> </w:t>
      </w:r>
      <w:r w:rsidR="00D7467D">
        <w:rPr>
          <w:sz w:val="22"/>
        </w:rPr>
        <w:t xml:space="preserve">and </w:t>
      </w:r>
      <w:r w:rsidRPr="00D7467D">
        <w:rPr>
          <w:spacing w:val="-2"/>
          <w:sz w:val="22"/>
        </w:rPr>
        <w:t>macOS)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144"/>
        <w:ind w:left="270" w:right="1428"/>
        <w:rPr>
          <w:sz w:val="22"/>
        </w:rPr>
      </w:pPr>
      <w:r w:rsidRPr="00D7467D">
        <w:rPr>
          <w:sz w:val="22"/>
        </w:rPr>
        <w:t>Mobile</w:t>
      </w:r>
      <w:r w:rsidRPr="00D7467D">
        <w:rPr>
          <w:spacing w:val="-3"/>
          <w:sz w:val="22"/>
        </w:rPr>
        <w:t xml:space="preserve"> </w:t>
      </w:r>
      <w:r w:rsidRPr="00D7467D">
        <w:rPr>
          <w:sz w:val="22"/>
        </w:rPr>
        <w:t>devices</w:t>
      </w:r>
      <w:r w:rsidRPr="00D7467D">
        <w:rPr>
          <w:spacing w:val="-2"/>
          <w:sz w:val="22"/>
        </w:rPr>
        <w:t xml:space="preserve"> </w:t>
      </w:r>
      <w:r w:rsidRPr="00D7467D">
        <w:rPr>
          <w:sz w:val="22"/>
        </w:rPr>
        <w:t>enrolled</w:t>
      </w:r>
      <w:r w:rsidRPr="00D7467D">
        <w:rPr>
          <w:spacing w:val="-3"/>
          <w:sz w:val="22"/>
        </w:rPr>
        <w:t xml:space="preserve"> </w:t>
      </w:r>
      <w:r w:rsidRPr="00D7467D">
        <w:rPr>
          <w:sz w:val="22"/>
        </w:rPr>
        <w:t>in</w:t>
      </w:r>
      <w:r w:rsidRPr="00D7467D">
        <w:rPr>
          <w:spacing w:val="-2"/>
          <w:sz w:val="22"/>
        </w:rPr>
        <w:t xml:space="preserve"> </w:t>
      </w:r>
      <w:r w:rsidRPr="00D7467D">
        <w:rPr>
          <w:sz w:val="22"/>
        </w:rPr>
        <w:t>GFC’s</w:t>
      </w:r>
      <w:r w:rsidRPr="00D7467D">
        <w:rPr>
          <w:spacing w:val="-2"/>
          <w:sz w:val="22"/>
        </w:rPr>
        <w:t xml:space="preserve"> </w:t>
      </w:r>
      <w:r w:rsidRPr="00D7467D">
        <w:rPr>
          <w:spacing w:val="-5"/>
          <w:sz w:val="22"/>
        </w:rPr>
        <w:t>MDM</w:t>
      </w:r>
      <w:r w:rsidR="00D7467D" w:rsidRPr="00D7467D">
        <w:rPr>
          <w:sz w:val="22"/>
        </w:rPr>
        <w:t xml:space="preserve"> </w:t>
      </w:r>
      <w:r w:rsidRPr="00D7467D">
        <w:rPr>
          <w:spacing w:val="-2"/>
          <w:w w:val="105"/>
          <w:sz w:val="22"/>
        </w:rPr>
        <w:t>solution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203"/>
        <w:ind w:left="270" w:right="1428"/>
        <w:rPr>
          <w:sz w:val="22"/>
        </w:rPr>
      </w:pPr>
      <w:r w:rsidRPr="00D7467D">
        <w:rPr>
          <w:sz w:val="22"/>
        </w:rPr>
        <w:t>Cloud</w:t>
      </w:r>
      <w:r w:rsidRPr="00D7467D">
        <w:rPr>
          <w:spacing w:val="-10"/>
          <w:sz w:val="22"/>
        </w:rPr>
        <w:t xml:space="preserve"> </w:t>
      </w:r>
      <w:r w:rsidRPr="00D7467D">
        <w:rPr>
          <w:sz w:val="22"/>
        </w:rPr>
        <w:t>infrastructure</w:t>
      </w:r>
      <w:r w:rsidRPr="00D7467D">
        <w:rPr>
          <w:spacing w:val="-10"/>
          <w:sz w:val="22"/>
        </w:rPr>
        <w:t xml:space="preserve"> </w:t>
      </w:r>
      <w:r w:rsidRPr="00D7467D">
        <w:rPr>
          <w:sz w:val="22"/>
        </w:rPr>
        <w:t>(AWS</w:t>
      </w:r>
      <w:r w:rsidRPr="00D7467D">
        <w:rPr>
          <w:spacing w:val="-9"/>
          <w:sz w:val="22"/>
        </w:rPr>
        <w:t xml:space="preserve"> </w:t>
      </w:r>
      <w:r w:rsidRPr="00D7467D">
        <w:rPr>
          <w:sz w:val="22"/>
        </w:rPr>
        <w:t>and</w:t>
      </w:r>
      <w:r w:rsidRPr="00D7467D">
        <w:rPr>
          <w:spacing w:val="-10"/>
          <w:sz w:val="22"/>
        </w:rPr>
        <w:t xml:space="preserve"> </w:t>
      </w:r>
      <w:r w:rsidRPr="00D7467D">
        <w:rPr>
          <w:spacing w:val="-2"/>
          <w:sz w:val="22"/>
        </w:rPr>
        <w:t>Azure</w:t>
      </w:r>
      <w:r w:rsidR="00D7467D" w:rsidRPr="00D7467D">
        <w:rPr>
          <w:sz w:val="22"/>
        </w:rPr>
        <w:t xml:space="preserve"> </w:t>
      </w:r>
      <w:r w:rsidRPr="00D7467D">
        <w:rPr>
          <w:spacing w:val="-2"/>
          <w:w w:val="105"/>
          <w:sz w:val="22"/>
        </w:rPr>
        <w:t>environments)</w:t>
      </w:r>
    </w:p>
    <w:p w:rsidR="00314D8C" w:rsidRPr="00D7467D" w:rsidRDefault="00325967" w:rsidP="005D0096">
      <w:pPr>
        <w:pStyle w:val="BodyText"/>
        <w:numPr>
          <w:ilvl w:val="0"/>
          <w:numId w:val="7"/>
        </w:numPr>
        <w:spacing w:before="203"/>
        <w:ind w:left="270" w:right="1428"/>
        <w:rPr>
          <w:sz w:val="22"/>
        </w:rPr>
      </w:pPr>
      <w:r w:rsidRPr="00D7467D">
        <w:rPr>
          <w:sz w:val="22"/>
        </w:rPr>
        <w:t>Physical</w:t>
      </w:r>
      <w:r w:rsidRPr="00D7467D">
        <w:rPr>
          <w:spacing w:val="2"/>
          <w:sz w:val="22"/>
        </w:rPr>
        <w:t xml:space="preserve"> </w:t>
      </w:r>
      <w:r w:rsidRPr="00D7467D">
        <w:rPr>
          <w:sz w:val="22"/>
        </w:rPr>
        <w:t>security</w:t>
      </w:r>
      <w:r w:rsidRPr="00D7467D">
        <w:rPr>
          <w:spacing w:val="1"/>
          <w:sz w:val="22"/>
        </w:rPr>
        <w:t xml:space="preserve"> </w:t>
      </w:r>
      <w:r w:rsidRPr="00D7467D">
        <w:rPr>
          <w:sz w:val="22"/>
        </w:rPr>
        <w:t>of</w:t>
      </w:r>
      <w:r w:rsidRPr="00D7467D">
        <w:rPr>
          <w:spacing w:val="2"/>
          <w:sz w:val="22"/>
        </w:rPr>
        <w:t xml:space="preserve"> </w:t>
      </w:r>
      <w:r w:rsidRPr="00D7467D">
        <w:rPr>
          <w:sz w:val="22"/>
        </w:rPr>
        <w:t>the</w:t>
      </w:r>
      <w:r w:rsidRPr="00D7467D">
        <w:rPr>
          <w:spacing w:val="1"/>
          <w:sz w:val="22"/>
        </w:rPr>
        <w:t xml:space="preserve"> </w:t>
      </w:r>
      <w:r w:rsidRPr="00D7467D">
        <w:rPr>
          <w:sz w:val="22"/>
        </w:rPr>
        <w:t>headquarters</w:t>
      </w:r>
      <w:r w:rsidRPr="00D7467D">
        <w:rPr>
          <w:spacing w:val="2"/>
          <w:sz w:val="22"/>
        </w:rPr>
        <w:t xml:space="preserve"> </w:t>
      </w:r>
      <w:r w:rsidRPr="00D7467D">
        <w:rPr>
          <w:spacing w:val="-5"/>
          <w:sz w:val="22"/>
        </w:rPr>
        <w:t>and</w:t>
      </w:r>
      <w:r w:rsidR="00D7467D" w:rsidRPr="00D7467D">
        <w:rPr>
          <w:sz w:val="22"/>
        </w:rPr>
        <w:t xml:space="preserve"> </w:t>
      </w:r>
      <w:r w:rsidRPr="00D7467D">
        <w:rPr>
          <w:sz w:val="22"/>
        </w:rPr>
        <w:t>two</w:t>
      </w:r>
      <w:r w:rsidRPr="00D7467D">
        <w:rPr>
          <w:spacing w:val="22"/>
          <w:sz w:val="22"/>
        </w:rPr>
        <w:t xml:space="preserve"> </w:t>
      </w:r>
      <w:r w:rsidRPr="00D7467D">
        <w:rPr>
          <w:sz w:val="22"/>
        </w:rPr>
        <w:t>branch</w:t>
      </w:r>
      <w:r w:rsidRPr="00D7467D">
        <w:rPr>
          <w:spacing w:val="23"/>
          <w:sz w:val="22"/>
        </w:rPr>
        <w:t xml:space="preserve"> </w:t>
      </w:r>
      <w:r w:rsidRPr="00D7467D">
        <w:rPr>
          <w:spacing w:val="-2"/>
          <w:sz w:val="22"/>
        </w:rPr>
        <w:t>offices</w:t>
      </w:r>
    </w:p>
    <w:p w:rsidR="00314D8C" w:rsidRDefault="00314D8C">
      <w:pPr>
        <w:sectPr w:rsidR="00314D8C" w:rsidSect="00D72A66">
          <w:type w:val="continuous"/>
          <w:pgSz w:w="11910" w:h="16840"/>
          <w:pgMar w:top="1140" w:right="0" w:bottom="0" w:left="600" w:header="0" w:footer="474" w:gutter="0"/>
          <w:cols w:num="2" w:space="180" w:equalWidth="0">
            <w:col w:w="4845" w:space="1167"/>
            <w:col w:w="5298"/>
          </w:cols>
        </w:sectPr>
      </w:pPr>
    </w:p>
    <w:p w:rsidR="00314D8C" w:rsidRDefault="00314D8C">
      <w:pPr>
        <w:pStyle w:val="BodyText"/>
        <w:spacing w:before="185"/>
        <w:rPr>
          <w:sz w:val="30"/>
        </w:rPr>
      </w:pPr>
    </w:p>
    <w:p w:rsidR="00314D8C" w:rsidRPr="00EC4ADB" w:rsidRDefault="00325967">
      <w:pPr>
        <w:pStyle w:val="Heading2"/>
        <w:tabs>
          <w:tab w:val="left" w:pos="839"/>
        </w:tabs>
        <w:spacing w:before="1"/>
      </w:pPr>
      <w:r w:rsidRPr="00EC4ADB">
        <w:rPr>
          <w:color w:val="262626"/>
          <w:spacing w:val="-12"/>
          <w:w w:val="75"/>
        </w:rPr>
        <w:t>1</w:t>
      </w:r>
      <w:r w:rsidRPr="00EC4ADB">
        <w:rPr>
          <w:color w:val="262626"/>
          <w:spacing w:val="-25"/>
          <w:w w:val="75"/>
        </w:rPr>
        <w:t xml:space="preserve"> </w:t>
      </w:r>
      <w:r w:rsidRPr="00EC4ADB">
        <w:rPr>
          <w:color w:val="262626"/>
          <w:spacing w:val="-5"/>
        </w:rPr>
        <w:t>.3</w:t>
      </w:r>
      <w:r w:rsidRPr="00EC4ADB">
        <w:rPr>
          <w:color w:val="262626"/>
        </w:rPr>
        <w:tab/>
      </w:r>
      <w:r w:rsidRPr="00EC4ADB">
        <w:rPr>
          <w:color w:val="262626"/>
          <w:w w:val="95"/>
        </w:rPr>
        <w:t>Out</w:t>
      </w:r>
      <w:r w:rsidRPr="00EC4ADB">
        <w:rPr>
          <w:color w:val="262626"/>
          <w:spacing w:val="-3"/>
          <w:w w:val="95"/>
        </w:rPr>
        <w:t xml:space="preserve"> </w:t>
      </w:r>
      <w:r w:rsidRPr="00EC4ADB">
        <w:rPr>
          <w:color w:val="262626"/>
          <w:w w:val="95"/>
        </w:rPr>
        <w:t>of</w:t>
      </w:r>
      <w:r w:rsidRPr="00EC4ADB">
        <w:rPr>
          <w:color w:val="262626"/>
          <w:spacing w:val="-3"/>
          <w:w w:val="95"/>
        </w:rPr>
        <w:t xml:space="preserve"> </w:t>
      </w:r>
      <w:r w:rsidRPr="00EC4ADB">
        <w:rPr>
          <w:color w:val="262626"/>
          <w:spacing w:val="-4"/>
          <w:w w:val="95"/>
        </w:rPr>
        <w:t>Scope</w:t>
      </w:r>
    </w:p>
    <w:p w:rsidR="00314D8C" w:rsidRPr="00D72A66" w:rsidRDefault="00325967" w:rsidP="005D0096">
      <w:pPr>
        <w:pStyle w:val="BodyText"/>
        <w:numPr>
          <w:ilvl w:val="0"/>
          <w:numId w:val="8"/>
        </w:numPr>
        <w:spacing w:before="218"/>
        <w:rPr>
          <w:sz w:val="22"/>
        </w:rPr>
      </w:pPr>
      <w:r w:rsidRPr="00D72A66">
        <w:rPr>
          <w:sz w:val="22"/>
        </w:rPr>
        <w:t>Third-party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vendor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systems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not</w:t>
      </w:r>
      <w:r w:rsidRPr="00D72A66">
        <w:rPr>
          <w:spacing w:val="7"/>
          <w:sz w:val="22"/>
        </w:rPr>
        <w:t xml:space="preserve"> </w:t>
      </w:r>
      <w:r w:rsidRPr="00D72A66">
        <w:rPr>
          <w:sz w:val="22"/>
        </w:rPr>
        <w:t>directly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managed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by</w:t>
      </w:r>
      <w:r w:rsidRPr="00D72A66">
        <w:rPr>
          <w:spacing w:val="6"/>
          <w:sz w:val="22"/>
        </w:rPr>
        <w:t xml:space="preserve"> </w:t>
      </w:r>
      <w:r w:rsidRPr="00D72A66">
        <w:rPr>
          <w:spacing w:val="-5"/>
          <w:sz w:val="22"/>
        </w:rPr>
        <w:t>GFC</w:t>
      </w:r>
      <w:r w:rsidR="009D423B">
        <w:rPr>
          <w:spacing w:val="-5"/>
          <w:sz w:val="22"/>
        </w:rPr>
        <w:t>.</w:t>
      </w:r>
    </w:p>
    <w:p w:rsidR="00314D8C" w:rsidRPr="00D72A66" w:rsidRDefault="00325967" w:rsidP="005D0096">
      <w:pPr>
        <w:pStyle w:val="BodyText"/>
        <w:numPr>
          <w:ilvl w:val="0"/>
          <w:numId w:val="8"/>
        </w:numPr>
        <w:spacing w:before="201"/>
        <w:rPr>
          <w:sz w:val="22"/>
        </w:rPr>
      </w:pPr>
      <w:r w:rsidRPr="00D72A66">
        <w:rPr>
          <w:w w:val="105"/>
          <w:sz w:val="22"/>
        </w:rPr>
        <w:t>Personal</w:t>
      </w:r>
      <w:r w:rsidRPr="00D72A66">
        <w:rPr>
          <w:spacing w:val="-15"/>
          <w:w w:val="105"/>
          <w:sz w:val="22"/>
        </w:rPr>
        <w:t xml:space="preserve"> </w:t>
      </w:r>
      <w:r w:rsidRPr="00D72A66">
        <w:rPr>
          <w:w w:val="105"/>
          <w:sz w:val="22"/>
        </w:rPr>
        <w:t>devices</w:t>
      </w:r>
      <w:r w:rsidRPr="00D72A66">
        <w:rPr>
          <w:spacing w:val="-15"/>
          <w:w w:val="105"/>
          <w:sz w:val="22"/>
        </w:rPr>
        <w:t xml:space="preserve"> </w:t>
      </w:r>
      <w:r w:rsidRPr="00D72A66">
        <w:rPr>
          <w:w w:val="105"/>
          <w:sz w:val="22"/>
        </w:rPr>
        <w:t>of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employees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not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enrolled</w:t>
      </w:r>
      <w:r w:rsidRPr="00D72A66">
        <w:rPr>
          <w:spacing w:val="-15"/>
          <w:w w:val="105"/>
          <w:sz w:val="22"/>
        </w:rPr>
        <w:t xml:space="preserve"> </w:t>
      </w:r>
      <w:r w:rsidRPr="00D72A66">
        <w:rPr>
          <w:w w:val="105"/>
          <w:sz w:val="22"/>
        </w:rPr>
        <w:t>in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GFC’s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w w:val="105"/>
          <w:sz w:val="22"/>
        </w:rPr>
        <w:t>BYOD</w:t>
      </w:r>
      <w:r w:rsidRPr="00D72A66">
        <w:rPr>
          <w:spacing w:val="-16"/>
          <w:w w:val="105"/>
          <w:sz w:val="22"/>
        </w:rPr>
        <w:t xml:space="preserve"> </w:t>
      </w:r>
      <w:r w:rsidRPr="00D72A66">
        <w:rPr>
          <w:spacing w:val="-2"/>
          <w:w w:val="105"/>
          <w:sz w:val="22"/>
        </w:rPr>
        <w:t>program</w:t>
      </w:r>
      <w:r w:rsidR="009D423B">
        <w:rPr>
          <w:spacing w:val="-2"/>
          <w:w w:val="105"/>
          <w:sz w:val="22"/>
        </w:rPr>
        <w:t>.</w:t>
      </w:r>
    </w:p>
    <w:p w:rsidR="00314D8C" w:rsidRPr="00D72A66" w:rsidRDefault="00325967" w:rsidP="005D0096">
      <w:pPr>
        <w:pStyle w:val="BodyText"/>
        <w:numPr>
          <w:ilvl w:val="0"/>
          <w:numId w:val="8"/>
        </w:numPr>
        <w:spacing w:before="202"/>
        <w:rPr>
          <w:sz w:val="22"/>
        </w:rPr>
      </w:pPr>
      <w:r w:rsidRPr="00D72A66">
        <w:rPr>
          <w:sz w:val="22"/>
        </w:rPr>
        <w:t>Satellite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offices</w:t>
      </w:r>
      <w:r w:rsidRPr="00D72A66">
        <w:rPr>
          <w:spacing w:val="5"/>
          <w:sz w:val="22"/>
        </w:rPr>
        <w:t xml:space="preserve"> </w:t>
      </w:r>
      <w:r w:rsidRPr="00D72A66">
        <w:rPr>
          <w:sz w:val="22"/>
        </w:rPr>
        <w:t>outside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of</w:t>
      </w:r>
      <w:r w:rsidRPr="00D72A66">
        <w:rPr>
          <w:spacing w:val="5"/>
          <w:sz w:val="22"/>
        </w:rPr>
        <w:t xml:space="preserve"> </w:t>
      </w:r>
      <w:r w:rsidRPr="00D72A66">
        <w:rPr>
          <w:sz w:val="22"/>
        </w:rPr>
        <w:t>the</w:t>
      </w:r>
      <w:r w:rsidRPr="00D72A66">
        <w:rPr>
          <w:spacing w:val="5"/>
          <w:sz w:val="22"/>
        </w:rPr>
        <w:t xml:space="preserve"> </w:t>
      </w:r>
      <w:r w:rsidRPr="00D72A66">
        <w:rPr>
          <w:sz w:val="22"/>
        </w:rPr>
        <w:t>continental</w:t>
      </w:r>
      <w:r w:rsidRPr="00D72A66">
        <w:rPr>
          <w:spacing w:val="6"/>
          <w:sz w:val="22"/>
        </w:rPr>
        <w:t xml:space="preserve"> </w:t>
      </w:r>
      <w:r w:rsidRPr="00D72A66">
        <w:rPr>
          <w:sz w:val="22"/>
        </w:rPr>
        <w:t>United</w:t>
      </w:r>
      <w:r w:rsidRPr="00D72A66">
        <w:rPr>
          <w:spacing w:val="5"/>
          <w:sz w:val="22"/>
        </w:rPr>
        <w:t xml:space="preserve"> </w:t>
      </w:r>
      <w:r w:rsidRPr="00D72A66">
        <w:rPr>
          <w:spacing w:val="-2"/>
          <w:sz w:val="22"/>
        </w:rPr>
        <w:t>States</w:t>
      </w:r>
      <w:r w:rsidR="009D423B">
        <w:rPr>
          <w:spacing w:val="-2"/>
          <w:sz w:val="22"/>
        </w:rPr>
        <w:t>.</w:t>
      </w:r>
    </w:p>
    <w:p w:rsidR="00314D8C" w:rsidRDefault="00314D8C">
      <w:pPr>
        <w:sectPr w:rsidR="00314D8C">
          <w:type w:val="continuous"/>
          <w:pgSz w:w="11910" w:h="16840"/>
          <w:pgMar w:top="1140" w:right="0" w:bottom="0" w:left="600" w:header="0" w:footer="474" w:gutter="0"/>
          <w:cols w:space="720"/>
        </w:sectPr>
      </w:pPr>
    </w:p>
    <w:p w:rsidR="00314D8C" w:rsidRDefault="00BB23B3">
      <w:pPr>
        <w:pStyle w:val="BodyText"/>
      </w:pPr>
      <w:r w:rsidRPr="00BB23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C331A0" wp14:editId="0D53B9B2">
                <wp:simplePos x="0" y="0"/>
                <wp:positionH relativeFrom="column">
                  <wp:posOffset>-392875</wp:posOffset>
                </wp:positionH>
                <wp:positionV relativeFrom="paragraph">
                  <wp:posOffset>-192661</wp:posOffset>
                </wp:positionV>
                <wp:extent cx="7559675" cy="760739"/>
                <wp:effectExtent l="0" t="0" r="3175" b="1270"/>
                <wp:wrapNone/>
                <wp:docPr id="17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607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F659" id="Graphic 42" o:spid="_x0000_s1026" style="position:absolute;margin-left:-30.95pt;margin-top:-15.15pt;width:595.25pt;height:59.9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  <w:r w:rsidRPr="00BB23B3">
        <w:rPr>
          <w:noProof/>
        </w:rPr>
        <w:drawing>
          <wp:anchor distT="0" distB="0" distL="114300" distR="114300" simplePos="0" relativeHeight="251680256" behindDoc="0" locked="0" layoutInCell="1" allowOverlap="1" wp14:anchorId="1C71EC50" wp14:editId="598368A4">
            <wp:simplePos x="0" y="0"/>
            <wp:positionH relativeFrom="column">
              <wp:posOffset>5556250</wp:posOffset>
            </wp:positionH>
            <wp:positionV relativeFrom="paragraph">
              <wp:posOffset>117475</wp:posOffset>
            </wp:positionV>
            <wp:extent cx="1351280" cy="320040"/>
            <wp:effectExtent l="0" t="0" r="0" b="3810"/>
            <wp:wrapNone/>
            <wp:docPr id="179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BB23B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104767</wp:posOffset>
                </wp:positionV>
                <wp:extent cx="7560309" cy="1270"/>
                <wp:effectExtent l="0" t="0" r="22225" b="17780"/>
                <wp:wrapNone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0086" id="Graphic 49" o:spid="_x0000_s1026" style="position:absolute;margin-left:-30pt;margin-top:8.25pt;width:595.3pt;height:.1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" path="m,l7560005,e" filled="f" strokeweight=".5pt"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84EF9" id="Graphic 50" o:spid="_x0000_s1026" style="position:absolute;margin-left:100.65pt;margin-top:17.35pt;width:494.65pt;height:13.25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HcOgIAAOs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5" w:name="_bookmark4"/>
      <w:bookmarkStart w:id="6" w:name="Authorized_Actions"/>
      <w:bookmarkStart w:id="7" w:name="_bookmark3"/>
      <w:bookmarkEnd w:id="5"/>
      <w:bookmarkEnd w:id="6"/>
      <w:bookmarkEnd w:id="7"/>
      <w:r>
        <w:rPr>
          <w:rFonts w:ascii="Arial Narrow"/>
          <w:color w:val="BD2949"/>
          <w:w w:val="50"/>
          <w:sz w:val="2"/>
        </w:rPr>
        <w:t>2.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02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Authorized</w:t>
      </w:r>
      <w:r w:rsidRPr="008A54CD">
        <w:rPr>
          <w:b/>
          <w:spacing w:val="-33"/>
        </w:rPr>
        <w:t xml:space="preserve"> </w:t>
      </w:r>
      <w:r w:rsidRPr="008A54CD">
        <w:rPr>
          <w:b/>
          <w:spacing w:val="-2"/>
        </w:rPr>
        <w:t>Actions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Lists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types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of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activities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techniques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is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permitted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to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perform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w w:val="105"/>
          <w:sz w:val="22"/>
        </w:rPr>
        <w:t>during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1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engagement.</w:t>
      </w:r>
    </w:p>
    <w:p w:rsidR="00314D8C" w:rsidRPr="005D3D2E" w:rsidRDefault="00314D8C">
      <w:pPr>
        <w:pStyle w:val="BodyText"/>
        <w:spacing w:before="87"/>
        <w:rPr>
          <w:sz w:val="22"/>
        </w:rPr>
      </w:pPr>
    </w:p>
    <w:p w:rsidR="00314D8C" w:rsidRPr="005D3D2E" w:rsidRDefault="00325967">
      <w:pPr>
        <w:pStyle w:val="BodyText"/>
        <w:ind w:left="120"/>
        <w:rPr>
          <w:sz w:val="22"/>
        </w:rPr>
      </w:pPr>
      <w:r w:rsidRPr="005D3D2E">
        <w:rPr>
          <w:w w:val="105"/>
          <w:sz w:val="22"/>
        </w:rPr>
        <w:t>The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5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is</w:t>
      </w:r>
      <w:r w:rsidRPr="005D3D2E">
        <w:rPr>
          <w:spacing w:val="-5"/>
          <w:w w:val="105"/>
          <w:sz w:val="22"/>
        </w:rPr>
        <w:t xml:space="preserve"> </w:t>
      </w:r>
      <w:r w:rsidRPr="005D3D2E">
        <w:rPr>
          <w:w w:val="105"/>
          <w:sz w:val="22"/>
        </w:rPr>
        <w:t>authorized</w:t>
      </w:r>
      <w:r w:rsidRPr="005D3D2E">
        <w:rPr>
          <w:spacing w:val="-5"/>
          <w:w w:val="105"/>
          <w:sz w:val="22"/>
        </w:rPr>
        <w:t xml:space="preserve"> to: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6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w w:val="95"/>
        </w:rPr>
        <w:t>2</w:t>
      </w:r>
      <w:r>
        <w:rPr>
          <w:color w:val="262626"/>
          <w:spacing w:val="-67"/>
          <w:w w:val="95"/>
        </w:rPr>
        <w:t xml:space="preserve"> </w:t>
      </w:r>
      <w:r>
        <w:rPr>
          <w:color w:val="262626"/>
          <w:spacing w:val="-5"/>
          <w:w w:val="95"/>
        </w:rPr>
        <w:t>.1</w:t>
      </w:r>
      <w:r>
        <w:rPr>
          <w:color w:val="262626"/>
        </w:rPr>
        <w:tab/>
      </w:r>
      <w:r>
        <w:rPr>
          <w:color w:val="262626"/>
          <w:spacing w:val="-2"/>
          <w:w w:val="95"/>
        </w:rPr>
        <w:t>Reconnaissance</w:t>
      </w:r>
    </w:p>
    <w:p w:rsidR="00314D8C" w:rsidRPr="005D3D2E" w:rsidRDefault="00325967" w:rsidP="005D0096">
      <w:pPr>
        <w:pStyle w:val="BodyText"/>
        <w:numPr>
          <w:ilvl w:val="0"/>
          <w:numId w:val="9"/>
        </w:numPr>
        <w:spacing w:before="218"/>
        <w:rPr>
          <w:sz w:val="22"/>
        </w:rPr>
      </w:pPr>
      <w:r w:rsidRPr="005D3D2E">
        <w:rPr>
          <w:sz w:val="22"/>
        </w:rPr>
        <w:t>Conduct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extensive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open-source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intelligence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(OSINT)</w:t>
      </w:r>
      <w:r w:rsidRPr="005D3D2E">
        <w:rPr>
          <w:spacing w:val="9"/>
          <w:sz w:val="22"/>
        </w:rPr>
        <w:t xml:space="preserve"> </w:t>
      </w:r>
      <w:r w:rsidRPr="005D3D2E">
        <w:rPr>
          <w:spacing w:val="-2"/>
          <w:sz w:val="22"/>
        </w:rPr>
        <w:t>gathering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9"/>
        </w:numPr>
        <w:spacing w:before="202"/>
        <w:rPr>
          <w:sz w:val="22"/>
        </w:rPr>
      </w:pPr>
      <w:r w:rsidRPr="005D3D2E">
        <w:rPr>
          <w:sz w:val="22"/>
        </w:rPr>
        <w:t>Perform</w:t>
      </w:r>
      <w:r w:rsidRPr="005D3D2E">
        <w:rPr>
          <w:spacing w:val="-5"/>
          <w:sz w:val="22"/>
        </w:rPr>
        <w:t xml:space="preserve"> </w:t>
      </w:r>
      <w:r w:rsidRPr="005D3D2E">
        <w:rPr>
          <w:sz w:val="22"/>
        </w:rPr>
        <w:t>passive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active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network</w:t>
      </w:r>
      <w:r w:rsidRPr="005D3D2E">
        <w:rPr>
          <w:spacing w:val="-5"/>
          <w:sz w:val="22"/>
        </w:rPr>
        <w:t xml:space="preserve"> </w:t>
      </w:r>
      <w:r w:rsidRPr="005D3D2E">
        <w:rPr>
          <w:spacing w:val="-2"/>
          <w:sz w:val="22"/>
        </w:rPr>
        <w:t>reconnaissance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9"/>
        </w:numPr>
        <w:spacing w:before="201"/>
        <w:rPr>
          <w:sz w:val="22"/>
        </w:rPr>
      </w:pPr>
      <w:r w:rsidRPr="005D3D2E">
        <w:rPr>
          <w:sz w:val="22"/>
        </w:rPr>
        <w:t>Utilize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social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media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public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records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information</w:t>
      </w:r>
      <w:r w:rsidRPr="005D3D2E">
        <w:rPr>
          <w:spacing w:val="2"/>
          <w:sz w:val="22"/>
        </w:rPr>
        <w:t xml:space="preserve"> </w:t>
      </w:r>
      <w:r w:rsidRPr="005D3D2E">
        <w:rPr>
          <w:spacing w:val="-2"/>
          <w:sz w:val="22"/>
        </w:rPr>
        <w:t>gathering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6"/>
        </w:rPr>
        <w:t>Scanning</w:t>
      </w:r>
      <w:r>
        <w:rPr>
          <w:color w:val="262626"/>
          <w:spacing w:val="-15"/>
        </w:rPr>
        <w:t xml:space="preserve"> </w:t>
      </w:r>
      <w:r>
        <w:rPr>
          <w:color w:val="262626"/>
          <w:spacing w:val="-6"/>
        </w:rPr>
        <w:t>and</w:t>
      </w:r>
      <w:r>
        <w:rPr>
          <w:color w:val="262626"/>
          <w:spacing w:val="-15"/>
        </w:rPr>
        <w:t xml:space="preserve"> </w:t>
      </w:r>
      <w:r>
        <w:rPr>
          <w:color w:val="262626"/>
          <w:spacing w:val="-6"/>
        </w:rPr>
        <w:t>Enumeration</w:t>
      </w:r>
    </w:p>
    <w:p w:rsidR="00314D8C" w:rsidRPr="005D3D2E" w:rsidRDefault="00325967" w:rsidP="005D0096">
      <w:pPr>
        <w:pStyle w:val="BodyText"/>
        <w:numPr>
          <w:ilvl w:val="0"/>
          <w:numId w:val="10"/>
        </w:numPr>
        <w:spacing w:before="218"/>
        <w:rPr>
          <w:sz w:val="22"/>
        </w:rPr>
      </w:pPr>
      <w:r w:rsidRPr="005D3D2E">
        <w:rPr>
          <w:sz w:val="22"/>
        </w:rPr>
        <w:t>Conduct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network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application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vulnerability</w:t>
      </w:r>
      <w:r w:rsidRPr="005D3D2E">
        <w:rPr>
          <w:spacing w:val="3"/>
          <w:sz w:val="22"/>
        </w:rPr>
        <w:t xml:space="preserve"> </w:t>
      </w:r>
      <w:r w:rsidRPr="005D3D2E">
        <w:rPr>
          <w:spacing w:val="-2"/>
          <w:sz w:val="22"/>
        </w:rPr>
        <w:t>scanning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0"/>
        </w:numPr>
        <w:spacing w:before="202"/>
        <w:rPr>
          <w:sz w:val="22"/>
        </w:rPr>
      </w:pPr>
      <w:r w:rsidRPr="005D3D2E">
        <w:rPr>
          <w:sz w:val="22"/>
        </w:rPr>
        <w:t>Perform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port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scanning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service</w:t>
      </w:r>
      <w:r w:rsidRPr="005D3D2E">
        <w:rPr>
          <w:spacing w:val="-2"/>
          <w:sz w:val="22"/>
        </w:rPr>
        <w:t xml:space="preserve"> enumeration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0"/>
        </w:numPr>
        <w:spacing w:before="201"/>
        <w:rPr>
          <w:sz w:val="22"/>
        </w:rPr>
      </w:pPr>
      <w:r w:rsidRPr="005D3D2E">
        <w:rPr>
          <w:sz w:val="22"/>
        </w:rPr>
        <w:t>Utilize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automated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manual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web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application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security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testing</w:t>
      </w:r>
      <w:r w:rsidRPr="005D3D2E">
        <w:rPr>
          <w:spacing w:val="6"/>
          <w:sz w:val="22"/>
        </w:rPr>
        <w:t xml:space="preserve"> </w:t>
      </w:r>
      <w:r w:rsidRPr="005D3D2E">
        <w:rPr>
          <w:spacing w:val="-2"/>
          <w:sz w:val="22"/>
        </w:rPr>
        <w:t>tools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2"/>
        </w:rPr>
        <w:t>Exploitation</w:t>
      </w:r>
    </w:p>
    <w:p w:rsidR="00314D8C" w:rsidRPr="005D3D2E" w:rsidRDefault="00325967" w:rsidP="005D0096">
      <w:pPr>
        <w:pStyle w:val="BodyText"/>
        <w:numPr>
          <w:ilvl w:val="0"/>
          <w:numId w:val="11"/>
        </w:numPr>
        <w:spacing w:before="218"/>
        <w:rPr>
          <w:sz w:val="22"/>
        </w:rPr>
      </w:pPr>
      <w:r w:rsidRPr="005D3D2E">
        <w:rPr>
          <w:sz w:val="22"/>
        </w:rPr>
        <w:t>Attempt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exploitation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discovered</w:t>
      </w:r>
      <w:r w:rsidRPr="005D3D2E">
        <w:rPr>
          <w:spacing w:val="-3"/>
          <w:sz w:val="22"/>
        </w:rPr>
        <w:t xml:space="preserve"> </w:t>
      </w:r>
      <w:r w:rsidRPr="005D3D2E">
        <w:rPr>
          <w:spacing w:val="-2"/>
          <w:sz w:val="22"/>
        </w:rPr>
        <w:t>vulnerabilities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1"/>
        </w:numPr>
        <w:spacing w:before="202"/>
        <w:rPr>
          <w:sz w:val="22"/>
        </w:rPr>
      </w:pPr>
      <w:r w:rsidRPr="005D3D2E">
        <w:rPr>
          <w:sz w:val="22"/>
        </w:rPr>
        <w:t>Develop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deploy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custom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exploits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if</w:t>
      </w:r>
      <w:r w:rsidRPr="005D3D2E">
        <w:rPr>
          <w:spacing w:val="-3"/>
          <w:sz w:val="22"/>
        </w:rPr>
        <w:t xml:space="preserve"> </w:t>
      </w:r>
      <w:r w:rsidRPr="005D3D2E">
        <w:rPr>
          <w:spacing w:val="-2"/>
          <w:sz w:val="22"/>
        </w:rPr>
        <w:t>necessary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1"/>
        </w:numPr>
        <w:spacing w:before="202"/>
        <w:rPr>
          <w:sz w:val="22"/>
        </w:rPr>
      </w:pPr>
      <w:r w:rsidRPr="005D3D2E">
        <w:rPr>
          <w:sz w:val="22"/>
        </w:rPr>
        <w:t>Utilize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public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commercial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exploit</w:t>
      </w:r>
      <w:r w:rsidRPr="005D3D2E">
        <w:rPr>
          <w:spacing w:val="-3"/>
          <w:sz w:val="22"/>
        </w:rPr>
        <w:t xml:space="preserve"> </w:t>
      </w:r>
      <w:r w:rsidRPr="005D3D2E">
        <w:rPr>
          <w:spacing w:val="-2"/>
          <w:sz w:val="22"/>
        </w:rPr>
        <w:t>frameworks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spacing w:val="-2"/>
        </w:rPr>
        <w:t>Social</w:t>
      </w:r>
      <w:r>
        <w:rPr>
          <w:color w:val="262626"/>
          <w:spacing w:val="-20"/>
        </w:rPr>
        <w:t xml:space="preserve"> </w:t>
      </w:r>
      <w:r>
        <w:rPr>
          <w:color w:val="262626"/>
          <w:spacing w:val="-2"/>
        </w:rPr>
        <w:t>Engineering</w:t>
      </w:r>
    </w:p>
    <w:p w:rsidR="00314D8C" w:rsidRPr="005D3D2E" w:rsidRDefault="00325967" w:rsidP="005D0096">
      <w:pPr>
        <w:pStyle w:val="BodyText"/>
        <w:numPr>
          <w:ilvl w:val="0"/>
          <w:numId w:val="12"/>
        </w:numPr>
        <w:spacing w:before="217"/>
        <w:rPr>
          <w:sz w:val="22"/>
        </w:rPr>
      </w:pPr>
      <w:r w:rsidRPr="005D3D2E">
        <w:rPr>
          <w:sz w:val="22"/>
        </w:rPr>
        <w:t>Conduct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phishing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campaigns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(max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3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campaigns,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500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employees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per</w:t>
      </w:r>
      <w:r w:rsidRPr="005D3D2E">
        <w:rPr>
          <w:spacing w:val="11"/>
          <w:sz w:val="22"/>
        </w:rPr>
        <w:t xml:space="preserve"> </w:t>
      </w:r>
      <w:r w:rsidRPr="005D3D2E">
        <w:rPr>
          <w:spacing w:val="-2"/>
          <w:sz w:val="22"/>
        </w:rPr>
        <w:t>campaign)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2"/>
        </w:numPr>
        <w:spacing w:before="202"/>
        <w:rPr>
          <w:sz w:val="22"/>
        </w:rPr>
      </w:pPr>
      <w:r w:rsidRPr="005D3D2E">
        <w:rPr>
          <w:sz w:val="22"/>
        </w:rPr>
        <w:t>Perform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vishing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(voice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phishing)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attacks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(max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50</w:t>
      </w:r>
      <w:r w:rsidRPr="005D3D2E">
        <w:rPr>
          <w:spacing w:val="1"/>
          <w:sz w:val="22"/>
        </w:rPr>
        <w:t xml:space="preserve"> </w:t>
      </w:r>
      <w:r w:rsidRPr="005D3D2E">
        <w:rPr>
          <w:spacing w:val="-2"/>
          <w:sz w:val="22"/>
        </w:rPr>
        <w:t>attempts)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2"/>
        </w:numPr>
        <w:spacing w:before="202"/>
        <w:rPr>
          <w:sz w:val="22"/>
        </w:rPr>
      </w:pPr>
      <w:r w:rsidRPr="005D3D2E">
        <w:rPr>
          <w:w w:val="105"/>
          <w:sz w:val="22"/>
        </w:rPr>
        <w:t>Attempt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physical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social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engineering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at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specified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locations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(max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3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attempts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per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location)</w:t>
      </w:r>
      <w:r w:rsidR="009D423B">
        <w:rPr>
          <w:spacing w:val="-2"/>
          <w:w w:val="105"/>
          <w:sz w:val="22"/>
        </w:rPr>
        <w:t>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6A0267">
      <w:pPr>
        <w:pStyle w:val="BodyText"/>
        <w:rPr>
          <w:sz w:val="30"/>
        </w:rPr>
      </w:pPr>
      <w:r w:rsidRPr="00BB23B3">
        <w:rPr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70C7A4" wp14:editId="0AA7AB29">
                <wp:simplePos x="0" y="0"/>
                <wp:positionH relativeFrom="column">
                  <wp:posOffset>-382270</wp:posOffset>
                </wp:positionH>
                <wp:positionV relativeFrom="paragraph">
                  <wp:posOffset>-7620</wp:posOffset>
                </wp:positionV>
                <wp:extent cx="7559675" cy="617220"/>
                <wp:effectExtent l="0" t="0" r="3175" b="0"/>
                <wp:wrapNone/>
                <wp:docPr id="18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CF7F" id="Graphic 42" o:spid="_x0000_s1026" style="position:absolute;margin-left:-30.1pt;margin-top:-.6pt;width:595.25pt;height:48.6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+V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  <w:r w:rsidR="00BB23B3" w:rsidRPr="00BB23B3">
        <w:rPr>
          <w:noProof/>
          <w:sz w:val="30"/>
        </w:rPr>
        <w:drawing>
          <wp:anchor distT="0" distB="0" distL="114300" distR="114300" simplePos="0" relativeHeight="251644416" behindDoc="0" locked="0" layoutInCell="1" allowOverlap="1" wp14:anchorId="3E3456E1" wp14:editId="78F5B978">
            <wp:simplePos x="0" y="0"/>
            <wp:positionH relativeFrom="column">
              <wp:posOffset>5556250</wp:posOffset>
            </wp:positionH>
            <wp:positionV relativeFrom="paragraph">
              <wp:posOffset>182245</wp:posOffset>
            </wp:positionV>
            <wp:extent cx="1351280" cy="320040"/>
            <wp:effectExtent l="0" t="0" r="0" b="3810"/>
            <wp:wrapNone/>
            <wp:docPr id="18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spacing w:before="50"/>
        <w:rPr>
          <w:sz w:val="30"/>
        </w:rPr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.5</w:t>
      </w:r>
      <w:r>
        <w:rPr>
          <w:color w:val="262626"/>
        </w:rPr>
        <w:tab/>
      </w:r>
      <w:r>
        <w:rPr>
          <w:color w:val="262626"/>
          <w:spacing w:val="-7"/>
        </w:rPr>
        <w:t>Post-</w:t>
      </w:r>
      <w:r>
        <w:rPr>
          <w:color w:val="262626"/>
          <w:spacing w:val="-2"/>
        </w:rPr>
        <w:t>Exploitation</w:t>
      </w:r>
    </w:p>
    <w:p w:rsidR="00314D8C" w:rsidRPr="005D3D2E" w:rsidRDefault="00325967" w:rsidP="005D0096">
      <w:pPr>
        <w:pStyle w:val="BodyText"/>
        <w:numPr>
          <w:ilvl w:val="0"/>
          <w:numId w:val="13"/>
        </w:numPr>
        <w:spacing w:before="218"/>
        <w:rPr>
          <w:sz w:val="22"/>
        </w:rPr>
      </w:pPr>
      <w:r w:rsidRPr="005D3D2E">
        <w:rPr>
          <w:sz w:val="22"/>
        </w:rPr>
        <w:t>Attempt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lateral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movement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compromised</w:t>
      </w:r>
      <w:r w:rsidRPr="005D3D2E">
        <w:rPr>
          <w:spacing w:val="-3"/>
          <w:sz w:val="22"/>
        </w:rPr>
        <w:t xml:space="preserve"> </w:t>
      </w:r>
      <w:r w:rsidRPr="005D3D2E">
        <w:rPr>
          <w:spacing w:val="-2"/>
          <w:sz w:val="22"/>
        </w:rPr>
        <w:t>networks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3"/>
        </w:numPr>
        <w:spacing w:before="202"/>
        <w:rPr>
          <w:sz w:val="22"/>
        </w:rPr>
      </w:pPr>
      <w:r w:rsidRPr="005D3D2E">
        <w:rPr>
          <w:sz w:val="22"/>
        </w:rPr>
        <w:t>Perform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privilege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escalation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on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compromised</w:t>
      </w:r>
      <w:r w:rsidRPr="005D3D2E">
        <w:rPr>
          <w:spacing w:val="2"/>
          <w:sz w:val="22"/>
        </w:rPr>
        <w:t xml:space="preserve"> </w:t>
      </w:r>
      <w:r w:rsidRPr="005D3D2E">
        <w:rPr>
          <w:spacing w:val="-2"/>
          <w:sz w:val="22"/>
        </w:rPr>
        <w:t>systems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3"/>
        </w:numPr>
        <w:spacing w:before="202"/>
        <w:rPr>
          <w:sz w:val="22"/>
        </w:rPr>
      </w:pPr>
      <w:r w:rsidRPr="005D3D2E">
        <w:rPr>
          <w:sz w:val="22"/>
        </w:rPr>
        <w:t>Establish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persistence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mechanisms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extended</w:t>
      </w:r>
      <w:r w:rsidRPr="005D3D2E">
        <w:rPr>
          <w:spacing w:val="8"/>
          <w:sz w:val="22"/>
        </w:rPr>
        <w:t xml:space="preserve"> </w:t>
      </w:r>
      <w:r w:rsidRPr="005D3D2E">
        <w:rPr>
          <w:spacing w:val="-2"/>
          <w:sz w:val="22"/>
        </w:rPr>
        <w:t>access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.6</w:t>
      </w:r>
      <w:r>
        <w:rPr>
          <w:color w:val="262626"/>
        </w:rPr>
        <w:tab/>
      </w:r>
      <w:r>
        <w:rPr>
          <w:color w:val="262626"/>
          <w:spacing w:val="-10"/>
        </w:rPr>
        <w:t xml:space="preserve">Data </w:t>
      </w:r>
      <w:r>
        <w:rPr>
          <w:color w:val="262626"/>
          <w:spacing w:val="-2"/>
        </w:rPr>
        <w:t>Exfiltration</w:t>
      </w:r>
    </w:p>
    <w:p w:rsidR="00314D8C" w:rsidRPr="005D3D2E" w:rsidRDefault="00325967" w:rsidP="005D0096">
      <w:pPr>
        <w:pStyle w:val="BodyText"/>
        <w:numPr>
          <w:ilvl w:val="0"/>
          <w:numId w:val="14"/>
        </w:numPr>
        <w:spacing w:before="218"/>
        <w:rPr>
          <w:sz w:val="22"/>
        </w:rPr>
      </w:pPr>
      <w:r w:rsidRPr="005D3D2E">
        <w:rPr>
          <w:sz w:val="22"/>
        </w:rPr>
        <w:t>Exfiltrate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sample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data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demonstrate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impact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(max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100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records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per</w:t>
      </w:r>
      <w:r w:rsidRPr="005D3D2E">
        <w:rPr>
          <w:spacing w:val="4"/>
          <w:sz w:val="22"/>
        </w:rPr>
        <w:t xml:space="preserve"> </w:t>
      </w:r>
      <w:r w:rsidRPr="005D3D2E">
        <w:rPr>
          <w:spacing w:val="-2"/>
          <w:sz w:val="22"/>
        </w:rPr>
        <w:t>database)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4"/>
        </w:numPr>
        <w:spacing w:before="201"/>
        <w:rPr>
          <w:sz w:val="22"/>
        </w:rPr>
      </w:pPr>
      <w:r w:rsidRPr="005D3D2E">
        <w:rPr>
          <w:sz w:val="22"/>
        </w:rPr>
        <w:t>Test</w:t>
      </w:r>
      <w:r w:rsidRPr="005D3D2E">
        <w:rPr>
          <w:spacing w:val="-8"/>
          <w:sz w:val="22"/>
        </w:rPr>
        <w:t xml:space="preserve"> </w:t>
      </w:r>
      <w:r w:rsidRPr="005D3D2E">
        <w:rPr>
          <w:sz w:val="22"/>
        </w:rPr>
        <w:t>data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loss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prevention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(DLP)</w:t>
      </w:r>
      <w:r w:rsidRPr="005D3D2E">
        <w:rPr>
          <w:spacing w:val="-9"/>
          <w:sz w:val="22"/>
        </w:rPr>
        <w:t xml:space="preserve"> </w:t>
      </w:r>
      <w:r w:rsidRPr="005D3D2E">
        <w:rPr>
          <w:spacing w:val="-2"/>
          <w:sz w:val="22"/>
        </w:rPr>
        <w:t>controls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8"/>
        </w:rPr>
        <w:t>2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.7</w:t>
      </w:r>
      <w:r>
        <w:rPr>
          <w:color w:val="262626"/>
        </w:rPr>
        <w:tab/>
      </w:r>
      <w:r>
        <w:rPr>
          <w:color w:val="262626"/>
          <w:spacing w:val="-4"/>
        </w:rPr>
        <w:t>Physical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Security</w:t>
      </w:r>
    </w:p>
    <w:p w:rsidR="00314D8C" w:rsidRPr="005D3D2E" w:rsidRDefault="00325967" w:rsidP="005D0096">
      <w:pPr>
        <w:pStyle w:val="BodyText"/>
        <w:numPr>
          <w:ilvl w:val="0"/>
          <w:numId w:val="15"/>
        </w:numPr>
        <w:spacing w:before="218"/>
        <w:rPr>
          <w:sz w:val="22"/>
        </w:rPr>
      </w:pPr>
      <w:r w:rsidRPr="005D3D2E">
        <w:rPr>
          <w:sz w:val="22"/>
        </w:rPr>
        <w:t>Attempt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gain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unauthorized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physical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access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in-scope</w:t>
      </w:r>
      <w:r w:rsidRPr="005D3D2E">
        <w:rPr>
          <w:spacing w:val="10"/>
          <w:sz w:val="22"/>
        </w:rPr>
        <w:t xml:space="preserve"> </w:t>
      </w:r>
      <w:r w:rsidRPr="005D3D2E">
        <w:rPr>
          <w:spacing w:val="-2"/>
          <w:sz w:val="22"/>
        </w:rPr>
        <w:t>facilities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5"/>
        </w:numPr>
        <w:spacing w:before="202"/>
        <w:rPr>
          <w:sz w:val="22"/>
        </w:rPr>
      </w:pPr>
      <w:r w:rsidRPr="005D3D2E">
        <w:rPr>
          <w:sz w:val="22"/>
        </w:rPr>
        <w:t>Test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physical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security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controls,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including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card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readers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12"/>
          <w:sz w:val="22"/>
        </w:rPr>
        <w:t xml:space="preserve"> </w:t>
      </w:r>
      <w:r w:rsidRPr="005D3D2E">
        <w:rPr>
          <w:sz w:val="22"/>
        </w:rPr>
        <w:t>surveillance</w:t>
      </w:r>
      <w:r w:rsidRPr="005D3D2E">
        <w:rPr>
          <w:spacing w:val="12"/>
          <w:sz w:val="22"/>
        </w:rPr>
        <w:t xml:space="preserve"> </w:t>
      </w:r>
      <w:r w:rsidRPr="005D3D2E">
        <w:rPr>
          <w:spacing w:val="-2"/>
          <w:sz w:val="22"/>
        </w:rPr>
        <w:t>systems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141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BB23B3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82304" behindDoc="0" locked="0" layoutInCell="1" allowOverlap="1" wp14:anchorId="3D1B156B" wp14:editId="53117147">
            <wp:simplePos x="0" y="0"/>
            <wp:positionH relativeFrom="column">
              <wp:posOffset>5568315</wp:posOffset>
            </wp:positionH>
            <wp:positionV relativeFrom="paragraph">
              <wp:posOffset>85725</wp:posOffset>
            </wp:positionV>
            <wp:extent cx="1351280" cy="375285"/>
            <wp:effectExtent l="0" t="0" r="0" b="0"/>
            <wp:wrapNone/>
            <wp:docPr id="185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B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AFC0AD" wp14:editId="767F9B4A">
                <wp:simplePos x="0" y="0"/>
                <wp:positionH relativeFrom="column">
                  <wp:posOffset>-381000</wp:posOffset>
                </wp:positionH>
                <wp:positionV relativeFrom="paragraph">
                  <wp:posOffset>-157036</wp:posOffset>
                </wp:positionV>
                <wp:extent cx="7559675" cy="725665"/>
                <wp:effectExtent l="0" t="0" r="3175" b="0"/>
                <wp:wrapNone/>
                <wp:docPr id="184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25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045B" id="Graphic 42" o:spid="_x0000_s1026" style="position:absolute;margin-left:-30pt;margin-top:-12.35pt;width:595.25pt;height:57.1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BB23B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104767</wp:posOffset>
                </wp:positionV>
                <wp:extent cx="7560309" cy="1270"/>
                <wp:effectExtent l="0" t="0" r="22225" b="17780"/>
                <wp:wrapNone/>
                <wp:docPr id="6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60766" id="Graphic 61" o:spid="_x0000_s1026" style="position:absolute;margin-left:-30pt;margin-top:8.25pt;width:595.3pt;height:.1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" path="m,l7560005,e" filled="f" strokeweight=".5pt"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A0CD0" id="Graphic 62" o:spid="_x0000_s1026" style="position:absolute;margin-left:100.65pt;margin-top:17.35pt;width:494.65pt;height:13.25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arOwIAAOs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BBn+ar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8" w:name="_bookmark6"/>
      <w:bookmarkStart w:id="9" w:name="Restricted_Actions"/>
      <w:bookmarkStart w:id="10" w:name="_bookmark5"/>
      <w:bookmarkEnd w:id="8"/>
      <w:bookmarkEnd w:id="9"/>
      <w:bookmarkEnd w:id="10"/>
      <w:r>
        <w:rPr>
          <w:rFonts w:ascii="Arial Narrow"/>
          <w:color w:val="BD2949"/>
          <w:w w:val="50"/>
          <w:sz w:val="2"/>
        </w:rPr>
        <w:t>3.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03</w:t>
      </w:r>
    </w:p>
    <w:p w:rsidR="005D3D2E" w:rsidRPr="008A54CD" w:rsidRDefault="00325967" w:rsidP="005D3D2E">
      <w:pPr>
        <w:pStyle w:val="Heading1"/>
        <w:rPr>
          <w:b/>
          <w:spacing w:val="-2"/>
        </w:rPr>
      </w:pPr>
      <w:r w:rsidRPr="008A54CD">
        <w:rPr>
          <w:b/>
          <w:spacing w:val="-2"/>
        </w:rPr>
        <w:t>Restricted</w:t>
      </w:r>
      <w:r w:rsidRPr="008A54CD">
        <w:rPr>
          <w:b/>
          <w:spacing w:val="-28"/>
        </w:rPr>
        <w:t xml:space="preserve"> </w:t>
      </w:r>
      <w:r w:rsidRPr="008A54CD">
        <w:rPr>
          <w:b/>
          <w:spacing w:val="-2"/>
        </w:rPr>
        <w:t>Actions</w:t>
      </w:r>
    </w:p>
    <w:p w:rsidR="00314D8C" w:rsidRPr="005D3D2E" w:rsidRDefault="00325967" w:rsidP="005D3D2E">
      <w:pPr>
        <w:pStyle w:val="Heading1"/>
        <w:ind w:right="420"/>
        <w:rPr>
          <w:rFonts w:ascii="Tahoma" w:eastAsia="Tahoma" w:hAnsi="Tahoma" w:cs="Tahoma"/>
          <w:sz w:val="22"/>
          <w:szCs w:val="20"/>
        </w:rPr>
      </w:pPr>
      <w:r w:rsidRPr="005D3D2E">
        <w:rPr>
          <w:rFonts w:ascii="Tahoma" w:eastAsia="Tahoma" w:hAnsi="Tahoma" w:cs="Tahoma"/>
          <w:sz w:val="22"/>
          <w:szCs w:val="20"/>
        </w:rPr>
        <w:t>Specifies actions that are explicitly prohibited to prevent unintended damage or disruption. The following actions are strictly prohibited: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8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5"/>
        </w:rPr>
        <w:t>3</w:t>
      </w:r>
      <w:r>
        <w:rPr>
          <w:color w:val="262626"/>
          <w:spacing w:val="-72"/>
        </w:rPr>
        <w:t xml:space="preserve"> </w:t>
      </w:r>
      <w:r>
        <w:rPr>
          <w:color w:val="262626"/>
          <w:spacing w:val="-5"/>
        </w:rPr>
        <w:t>.1</w:t>
      </w:r>
      <w:r>
        <w:rPr>
          <w:color w:val="262626"/>
        </w:rPr>
        <w:tab/>
      </w:r>
      <w:r>
        <w:rPr>
          <w:color w:val="262626"/>
          <w:spacing w:val="-6"/>
        </w:rPr>
        <w:t>Destructive</w:t>
      </w:r>
      <w:r>
        <w:rPr>
          <w:color w:val="262626"/>
          <w:spacing w:val="-3"/>
        </w:rPr>
        <w:t xml:space="preserve"> </w:t>
      </w:r>
      <w:r>
        <w:rPr>
          <w:color w:val="262626"/>
          <w:spacing w:val="-2"/>
        </w:rPr>
        <w:t>Actions</w:t>
      </w:r>
    </w:p>
    <w:p w:rsidR="00314D8C" w:rsidRPr="005D3D2E" w:rsidRDefault="00325967" w:rsidP="005D0096">
      <w:pPr>
        <w:pStyle w:val="BodyText"/>
        <w:numPr>
          <w:ilvl w:val="0"/>
          <w:numId w:val="16"/>
        </w:numPr>
        <w:spacing w:before="218"/>
        <w:rPr>
          <w:sz w:val="22"/>
        </w:rPr>
      </w:pPr>
      <w:r w:rsidRPr="005D3D2E">
        <w:rPr>
          <w:sz w:val="22"/>
        </w:rPr>
        <w:t>Denial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Service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(DoS)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Distributed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Denial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Service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(DDoS)</w:t>
      </w:r>
      <w:r w:rsidRPr="005D3D2E">
        <w:rPr>
          <w:spacing w:val="4"/>
          <w:sz w:val="22"/>
        </w:rPr>
        <w:t xml:space="preserve"> </w:t>
      </w:r>
      <w:r w:rsidRPr="005D3D2E">
        <w:rPr>
          <w:spacing w:val="-2"/>
          <w:sz w:val="22"/>
        </w:rPr>
        <w:t>attacks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6"/>
        </w:numPr>
        <w:spacing w:before="202"/>
        <w:rPr>
          <w:sz w:val="22"/>
        </w:rPr>
      </w:pPr>
      <w:r w:rsidRPr="005D3D2E">
        <w:rPr>
          <w:sz w:val="22"/>
        </w:rPr>
        <w:t>Destruction,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corruption,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alteration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production</w:t>
      </w:r>
      <w:r w:rsidRPr="005D3D2E">
        <w:rPr>
          <w:spacing w:val="1"/>
          <w:sz w:val="22"/>
        </w:rPr>
        <w:t xml:space="preserve"> </w:t>
      </w:r>
      <w:r w:rsidRPr="005D3D2E">
        <w:rPr>
          <w:spacing w:val="-4"/>
          <w:sz w:val="22"/>
        </w:rPr>
        <w:t>data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6"/>
        </w:numPr>
        <w:spacing w:before="202"/>
        <w:rPr>
          <w:sz w:val="22"/>
        </w:rPr>
      </w:pPr>
      <w:r w:rsidRPr="005D3D2E">
        <w:rPr>
          <w:sz w:val="22"/>
        </w:rPr>
        <w:t>Disabling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disrupting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production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systems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"/>
          <w:sz w:val="22"/>
        </w:rPr>
        <w:t xml:space="preserve"> </w:t>
      </w:r>
      <w:r w:rsidRPr="005D3D2E">
        <w:rPr>
          <w:spacing w:val="-2"/>
          <w:sz w:val="22"/>
        </w:rPr>
        <w:t>networks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5"/>
        </w:rPr>
        <w:t>3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6"/>
        </w:rPr>
        <w:t>Ethical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Constraints</w:t>
      </w:r>
    </w:p>
    <w:p w:rsidR="00314D8C" w:rsidRPr="005D3D2E" w:rsidRDefault="00325967" w:rsidP="005D0096">
      <w:pPr>
        <w:pStyle w:val="BodyText"/>
        <w:numPr>
          <w:ilvl w:val="0"/>
          <w:numId w:val="17"/>
        </w:numPr>
        <w:spacing w:before="218"/>
        <w:rPr>
          <w:sz w:val="22"/>
        </w:rPr>
      </w:pPr>
      <w:r w:rsidRPr="005D3D2E">
        <w:rPr>
          <w:sz w:val="22"/>
        </w:rPr>
        <w:t>Exploiting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taking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advantage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GFC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employees’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personal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2"/>
          <w:sz w:val="22"/>
        </w:rPr>
        <w:t>information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7"/>
        </w:numPr>
        <w:spacing w:before="201"/>
        <w:rPr>
          <w:sz w:val="22"/>
        </w:rPr>
      </w:pPr>
      <w:r w:rsidRPr="005D3D2E">
        <w:rPr>
          <w:sz w:val="22"/>
        </w:rPr>
        <w:t>Conducting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social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engineering</w:t>
      </w:r>
      <w:r w:rsidRPr="005D3D2E">
        <w:rPr>
          <w:spacing w:val="17"/>
          <w:sz w:val="22"/>
        </w:rPr>
        <w:t xml:space="preserve"> </w:t>
      </w:r>
      <w:r w:rsidRPr="005D3D2E">
        <w:rPr>
          <w:sz w:val="22"/>
        </w:rPr>
        <w:t>attacks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outside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16"/>
          <w:sz w:val="22"/>
        </w:rPr>
        <w:t xml:space="preserve"> </w:t>
      </w:r>
      <w:r w:rsidRPr="005D3D2E">
        <w:rPr>
          <w:sz w:val="22"/>
        </w:rPr>
        <w:t>agreed-upon</w:t>
      </w:r>
      <w:r w:rsidRPr="005D3D2E">
        <w:rPr>
          <w:spacing w:val="16"/>
          <w:sz w:val="22"/>
        </w:rPr>
        <w:t xml:space="preserve"> </w:t>
      </w:r>
      <w:r w:rsidRPr="005D3D2E">
        <w:rPr>
          <w:spacing w:val="-2"/>
          <w:sz w:val="22"/>
        </w:rPr>
        <w:t>scope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7"/>
        </w:numPr>
        <w:spacing w:before="202"/>
        <w:rPr>
          <w:sz w:val="22"/>
        </w:rPr>
      </w:pPr>
      <w:r w:rsidRPr="005D3D2E">
        <w:rPr>
          <w:sz w:val="22"/>
        </w:rPr>
        <w:t>Sharing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any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information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obtained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during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engagement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with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unauthorized</w:t>
      </w:r>
      <w:r w:rsidRPr="005D3D2E">
        <w:rPr>
          <w:spacing w:val="6"/>
          <w:sz w:val="22"/>
        </w:rPr>
        <w:t xml:space="preserve"> </w:t>
      </w:r>
      <w:r w:rsidRPr="005D3D2E">
        <w:rPr>
          <w:spacing w:val="-2"/>
          <w:sz w:val="22"/>
        </w:rPr>
        <w:t>parties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5"/>
        </w:rPr>
        <w:t>3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9"/>
        </w:rPr>
        <w:t>Regulatory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Compliance</w:t>
      </w:r>
    </w:p>
    <w:p w:rsidR="00314D8C" w:rsidRPr="005D3D2E" w:rsidRDefault="00325967" w:rsidP="005D0096">
      <w:pPr>
        <w:pStyle w:val="BodyText"/>
        <w:numPr>
          <w:ilvl w:val="0"/>
          <w:numId w:val="18"/>
        </w:numPr>
        <w:spacing w:before="218"/>
        <w:rPr>
          <w:sz w:val="22"/>
        </w:rPr>
      </w:pPr>
      <w:r w:rsidRPr="005D3D2E">
        <w:rPr>
          <w:sz w:val="22"/>
        </w:rPr>
        <w:t>Accessing,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exfiltrating,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storing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actual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customer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financial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4"/>
          <w:sz w:val="22"/>
        </w:rPr>
        <w:t>data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8"/>
        </w:numPr>
        <w:spacing w:before="202"/>
        <w:rPr>
          <w:sz w:val="22"/>
        </w:rPr>
      </w:pPr>
      <w:r w:rsidRPr="005D3D2E">
        <w:rPr>
          <w:sz w:val="22"/>
        </w:rPr>
        <w:t>Violating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any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financial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regulations,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including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SOX,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PCI-DSS,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5"/>
          <w:sz w:val="22"/>
        </w:rPr>
        <w:t xml:space="preserve"> </w:t>
      </w:r>
      <w:r w:rsidRPr="005D3D2E">
        <w:rPr>
          <w:spacing w:val="-4"/>
          <w:sz w:val="22"/>
        </w:rPr>
        <w:t>GDPR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18"/>
        </w:numPr>
        <w:spacing w:before="201"/>
        <w:rPr>
          <w:sz w:val="22"/>
        </w:rPr>
      </w:pPr>
      <w:r w:rsidRPr="005D3D2E">
        <w:rPr>
          <w:sz w:val="22"/>
        </w:rPr>
        <w:t>Interfering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with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regulatory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reporting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compliance</w:t>
      </w:r>
      <w:r w:rsidRPr="005D3D2E">
        <w:rPr>
          <w:spacing w:val="-2"/>
          <w:sz w:val="22"/>
        </w:rPr>
        <w:t xml:space="preserve"> mechanisms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416068" w:rsidRDefault="00416068" w:rsidP="00416068">
      <w:pPr>
        <w:pStyle w:val="Heading2"/>
        <w:tabs>
          <w:tab w:val="left" w:pos="839"/>
        </w:tabs>
        <w:spacing w:before="1"/>
        <w:rPr>
          <w:color w:val="262626"/>
          <w:spacing w:val="-5"/>
        </w:rPr>
      </w:pPr>
      <w:r>
        <w:rPr>
          <w:color w:val="262626"/>
          <w:spacing w:val="-5"/>
        </w:rPr>
        <w:t>3</w:t>
      </w:r>
      <w:r w:rsidR="00325967">
        <w:rPr>
          <w:color w:val="262626"/>
          <w:spacing w:val="-5"/>
        </w:rPr>
        <w:t>.4</w:t>
      </w:r>
      <w:r w:rsidRPr="00416068">
        <w:rPr>
          <w:color w:val="262626"/>
          <w:spacing w:val="-5"/>
        </w:rPr>
        <w:t xml:space="preserve">  </w:t>
      </w:r>
      <w:r w:rsidR="00EC4ADB">
        <w:rPr>
          <w:color w:val="262626"/>
          <w:spacing w:val="-5"/>
        </w:rPr>
        <w:t xml:space="preserve"> </w:t>
      </w:r>
      <w:r w:rsidR="00325967" w:rsidRPr="00416068">
        <w:rPr>
          <w:color w:val="262626"/>
          <w:spacing w:val="-5"/>
        </w:rPr>
        <w:t>Operational Restrictions</w:t>
      </w:r>
    </w:p>
    <w:p w:rsidR="00314D8C" w:rsidRPr="005D3D2E" w:rsidRDefault="00325967" w:rsidP="005D0096">
      <w:pPr>
        <w:pStyle w:val="BodyText"/>
        <w:numPr>
          <w:ilvl w:val="1"/>
          <w:numId w:val="19"/>
        </w:numPr>
        <w:spacing w:before="218"/>
        <w:ind w:right="600"/>
        <w:rPr>
          <w:sz w:val="22"/>
        </w:rPr>
      </w:pPr>
      <w:r w:rsidRPr="005D3D2E">
        <w:rPr>
          <w:w w:val="105"/>
          <w:sz w:val="22"/>
        </w:rPr>
        <w:t>Exploiting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vulnerabilities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critical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financial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systems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during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trading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hours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(9:30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AM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-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4:00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PM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spacing w:val="-4"/>
          <w:w w:val="105"/>
          <w:sz w:val="22"/>
        </w:rPr>
        <w:t>EST,</w:t>
      </w:r>
      <w:r w:rsidR="005D3D2E">
        <w:rPr>
          <w:sz w:val="22"/>
        </w:rPr>
        <w:t xml:space="preserve"> </w:t>
      </w:r>
      <w:r w:rsidRPr="005D3D2E">
        <w:rPr>
          <w:w w:val="110"/>
          <w:sz w:val="22"/>
        </w:rPr>
        <w:t>Mon-</w:t>
      </w:r>
      <w:r w:rsidRPr="005D3D2E">
        <w:rPr>
          <w:spacing w:val="-4"/>
          <w:w w:val="110"/>
          <w:sz w:val="22"/>
        </w:rPr>
        <w:t>Fri)</w:t>
      </w:r>
      <w:r w:rsidR="009D423B">
        <w:rPr>
          <w:spacing w:val="-4"/>
          <w:w w:val="110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1"/>
          <w:numId w:val="19"/>
        </w:numPr>
        <w:spacing w:before="202"/>
        <w:rPr>
          <w:sz w:val="22"/>
        </w:rPr>
      </w:pPr>
      <w:r w:rsidRPr="005D3D2E">
        <w:rPr>
          <w:w w:val="105"/>
          <w:sz w:val="22"/>
        </w:rPr>
        <w:t>Conducting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loud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or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disruptive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testing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during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business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hours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without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prior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approval</w:t>
      </w:r>
      <w:r w:rsidR="009D423B">
        <w:rPr>
          <w:spacing w:val="-2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1"/>
          <w:numId w:val="19"/>
        </w:numPr>
        <w:spacing w:before="202"/>
        <w:rPr>
          <w:sz w:val="22"/>
        </w:rPr>
      </w:pPr>
      <w:r w:rsidRPr="005D3D2E">
        <w:rPr>
          <w:sz w:val="22"/>
        </w:rPr>
        <w:t>Modifying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disrupting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any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disaster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recovery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business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continuity</w:t>
      </w:r>
      <w:r w:rsidRPr="005D3D2E">
        <w:rPr>
          <w:spacing w:val="10"/>
          <w:sz w:val="22"/>
        </w:rPr>
        <w:t xml:space="preserve"> </w:t>
      </w:r>
      <w:r w:rsidRPr="005D3D2E">
        <w:rPr>
          <w:spacing w:val="-2"/>
          <w:sz w:val="22"/>
        </w:rPr>
        <w:t>systems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5"/>
        </w:rPr>
        <w:t>3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.5</w:t>
      </w:r>
      <w:r>
        <w:rPr>
          <w:color w:val="262626"/>
        </w:rPr>
        <w:tab/>
      </w:r>
      <w:r>
        <w:rPr>
          <w:color w:val="262626"/>
          <w:spacing w:val="-6"/>
        </w:rPr>
        <w:t>Third-Party</w:t>
      </w:r>
      <w:r>
        <w:rPr>
          <w:color w:val="262626"/>
          <w:spacing w:val="3"/>
        </w:rPr>
        <w:t xml:space="preserve"> </w:t>
      </w:r>
      <w:r>
        <w:rPr>
          <w:color w:val="262626"/>
          <w:spacing w:val="-6"/>
        </w:rPr>
        <w:t>Limitations</w:t>
      </w:r>
    </w:p>
    <w:p w:rsidR="00314D8C" w:rsidRPr="005D3D2E" w:rsidRDefault="00325967" w:rsidP="005D0096">
      <w:pPr>
        <w:pStyle w:val="BodyText"/>
        <w:numPr>
          <w:ilvl w:val="0"/>
          <w:numId w:val="20"/>
        </w:numPr>
        <w:spacing w:before="218"/>
        <w:rPr>
          <w:sz w:val="22"/>
        </w:rPr>
      </w:pPr>
      <w:r w:rsidRPr="005D3D2E">
        <w:rPr>
          <w:sz w:val="22"/>
        </w:rPr>
        <w:t>Attacking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attempting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compromise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third-party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vendors,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partners,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13"/>
          <w:sz w:val="22"/>
        </w:rPr>
        <w:t xml:space="preserve"> </w:t>
      </w:r>
      <w:r w:rsidRPr="005D3D2E">
        <w:rPr>
          <w:sz w:val="22"/>
        </w:rPr>
        <w:t>service</w:t>
      </w:r>
      <w:r w:rsidRPr="005D3D2E">
        <w:rPr>
          <w:spacing w:val="13"/>
          <w:sz w:val="22"/>
        </w:rPr>
        <w:t xml:space="preserve"> </w:t>
      </w:r>
      <w:r w:rsidRPr="005D3D2E">
        <w:rPr>
          <w:spacing w:val="-2"/>
          <w:sz w:val="22"/>
        </w:rPr>
        <w:t>providers</w:t>
      </w:r>
      <w:r w:rsidR="009D423B">
        <w:rPr>
          <w:spacing w:val="-2"/>
          <w:sz w:val="22"/>
        </w:rPr>
        <w:t>.</w:t>
      </w:r>
    </w:p>
    <w:p w:rsidR="00314D8C" w:rsidRPr="009D423B" w:rsidRDefault="00325967" w:rsidP="005D0096">
      <w:pPr>
        <w:pStyle w:val="BodyText"/>
        <w:numPr>
          <w:ilvl w:val="0"/>
          <w:numId w:val="20"/>
        </w:numPr>
        <w:spacing w:before="202"/>
        <w:rPr>
          <w:sz w:val="22"/>
        </w:rPr>
        <w:sectPr w:rsidR="00314D8C" w:rsidRPr="009D423B">
          <w:pgSz w:w="11910" w:h="16840"/>
          <w:pgMar w:top="0" w:right="0" w:bottom="660" w:left="600" w:header="0" w:footer="474" w:gutter="0"/>
          <w:cols w:space="720"/>
        </w:sectPr>
      </w:pPr>
      <w:r w:rsidRPr="005D3D2E">
        <w:rPr>
          <w:sz w:val="22"/>
        </w:rPr>
        <w:t>Exploiting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vulnerabilities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in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third-party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software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without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explicit</w:t>
      </w:r>
      <w:r w:rsidRPr="005D3D2E">
        <w:rPr>
          <w:spacing w:val="9"/>
          <w:sz w:val="22"/>
        </w:rPr>
        <w:t xml:space="preserve"> </w:t>
      </w:r>
      <w:r w:rsidRPr="005D3D2E">
        <w:rPr>
          <w:spacing w:val="-2"/>
          <w:sz w:val="22"/>
        </w:rPr>
        <w:t>permission</w:t>
      </w:r>
      <w:r w:rsidR="009D423B">
        <w:rPr>
          <w:spacing w:val="-2"/>
          <w:sz w:val="22"/>
        </w:rPr>
        <w:t>.</w:t>
      </w:r>
    </w:p>
    <w:p w:rsidR="00314D8C" w:rsidRDefault="006A0267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46464" behindDoc="0" locked="0" layoutInCell="1" allowOverlap="1" wp14:anchorId="16EF2F32" wp14:editId="70F24576">
            <wp:simplePos x="0" y="0"/>
            <wp:positionH relativeFrom="column">
              <wp:posOffset>5573395</wp:posOffset>
            </wp:positionH>
            <wp:positionV relativeFrom="paragraph">
              <wp:posOffset>104140</wp:posOffset>
            </wp:positionV>
            <wp:extent cx="1351280" cy="320040"/>
            <wp:effectExtent l="0" t="0" r="0" b="3810"/>
            <wp:wrapNone/>
            <wp:docPr id="18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B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9384B4" wp14:editId="3156C3A2">
                <wp:simplePos x="0" y="0"/>
                <wp:positionH relativeFrom="column">
                  <wp:posOffset>-374650</wp:posOffset>
                </wp:positionH>
                <wp:positionV relativeFrom="paragraph">
                  <wp:posOffset>-162560</wp:posOffset>
                </wp:positionV>
                <wp:extent cx="7559675" cy="617220"/>
                <wp:effectExtent l="0" t="0" r="3175" b="0"/>
                <wp:wrapNone/>
                <wp:docPr id="18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56C8" id="Graphic 42" o:spid="_x0000_s1026" style="position:absolute;margin-left:-29.5pt;margin-top:-12.8pt;width:595.25pt;height:48.6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D32DA" id="Graphic 68" o:spid="_x0000_s1026" style="position:absolute;margin-left:100.65pt;margin-top:17.35pt;width:494.65pt;height:13.25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8zOgIAAOs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11" w:name="Timeframe"/>
      <w:bookmarkStart w:id="12" w:name="_bookmark7"/>
      <w:bookmarkEnd w:id="11"/>
      <w:bookmarkEnd w:id="12"/>
      <w:r>
        <w:rPr>
          <w:rFonts w:ascii="Arial Narrow"/>
          <w:color w:val="BD2949"/>
          <w:w w:val="50"/>
          <w:sz w:val="2"/>
        </w:rPr>
        <w:t>4.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04</w:t>
      </w:r>
    </w:p>
    <w:p w:rsidR="00314D8C" w:rsidRPr="008A54CD" w:rsidRDefault="00325967">
      <w:pPr>
        <w:pStyle w:val="Heading1"/>
        <w:rPr>
          <w:b/>
          <w:spacing w:val="-2"/>
        </w:rPr>
      </w:pPr>
      <w:r w:rsidRPr="008A54CD">
        <w:rPr>
          <w:b/>
          <w:spacing w:val="-2"/>
        </w:rPr>
        <w:t>Timeframe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Establishes the duration</w:t>
      </w:r>
      <w:r w:rsidRPr="005D3D2E">
        <w:rPr>
          <w:spacing w:val="1"/>
          <w:w w:val="105"/>
          <w:sz w:val="22"/>
        </w:rPr>
        <w:t xml:space="preserve"> </w:t>
      </w:r>
      <w:r w:rsidRPr="005D3D2E">
        <w:rPr>
          <w:w w:val="105"/>
          <w:sz w:val="22"/>
        </w:rPr>
        <w:t>of the engagement</w:t>
      </w:r>
      <w:r w:rsidRPr="005D3D2E">
        <w:rPr>
          <w:spacing w:val="1"/>
          <w:w w:val="105"/>
          <w:sz w:val="22"/>
        </w:rPr>
        <w:t xml:space="preserve"> </w:t>
      </w:r>
      <w:r w:rsidRPr="005D3D2E">
        <w:rPr>
          <w:w w:val="105"/>
          <w:sz w:val="22"/>
        </w:rPr>
        <w:t>and any time-based</w:t>
      </w:r>
      <w:r w:rsidRPr="005D3D2E">
        <w:rPr>
          <w:spacing w:val="1"/>
          <w:w w:val="105"/>
          <w:sz w:val="22"/>
        </w:rPr>
        <w:t xml:space="preserve"> </w:t>
      </w:r>
      <w:r w:rsidRPr="005D3D2E">
        <w:rPr>
          <w:w w:val="105"/>
          <w:sz w:val="22"/>
        </w:rPr>
        <w:t>restrictions on testing</w:t>
      </w:r>
      <w:r w:rsidRPr="005D3D2E">
        <w:rPr>
          <w:spacing w:val="1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activities.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w w:val="95"/>
        </w:rPr>
        <w:t>4</w:t>
      </w:r>
      <w:r>
        <w:rPr>
          <w:color w:val="262626"/>
          <w:spacing w:val="-59"/>
          <w:w w:val="95"/>
        </w:rPr>
        <w:t xml:space="preserve"> </w:t>
      </w:r>
      <w:r>
        <w:rPr>
          <w:color w:val="262626"/>
          <w:spacing w:val="-5"/>
          <w:w w:val="95"/>
        </w:rPr>
        <w:t>.1</w:t>
      </w:r>
      <w:r>
        <w:rPr>
          <w:color w:val="262626"/>
        </w:rPr>
        <w:tab/>
      </w:r>
      <w:r>
        <w:rPr>
          <w:color w:val="262626"/>
          <w:spacing w:val="-2"/>
          <w:w w:val="95"/>
        </w:rPr>
        <w:t>Duration</w:t>
      </w:r>
    </w:p>
    <w:p w:rsidR="00314D8C" w:rsidRDefault="00314D8C">
      <w:pPr>
        <w:pStyle w:val="BodyText"/>
        <w:spacing w:before="35"/>
        <w:rPr>
          <w:b/>
          <w:sz w:val="30"/>
        </w:rPr>
      </w:pPr>
    </w:p>
    <w:p w:rsidR="00314D8C" w:rsidRPr="005D3D2E" w:rsidRDefault="00325967">
      <w:pPr>
        <w:pStyle w:val="BodyText"/>
        <w:spacing w:before="1"/>
        <w:ind w:left="120"/>
        <w:rPr>
          <w:sz w:val="22"/>
        </w:rPr>
      </w:pPr>
      <w:r w:rsidRPr="005D3D2E">
        <w:rPr>
          <w:w w:val="105"/>
          <w:sz w:val="22"/>
        </w:rPr>
        <w:t>The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engagement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will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run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from</w:t>
      </w:r>
      <w:r w:rsidRPr="005D3D2E">
        <w:rPr>
          <w:spacing w:val="-11"/>
          <w:w w:val="105"/>
          <w:sz w:val="22"/>
        </w:rPr>
        <w:t xml:space="preserve"> </w:t>
      </w:r>
      <w:r w:rsidR="00EB563D">
        <w:rPr>
          <w:w w:val="105"/>
          <w:sz w:val="22"/>
        </w:rPr>
        <w:t>February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1,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2024,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to</w:t>
      </w:r>
      <w:r w:rsidRPr="005D3D2E">
        <w:rPr>
          <w:spacing w:val="-11"/>
          <w:w w:val="105"/>
          <w:sz w:val="22"/>
        </w:rPr>
        <w:t xml:space="preserve"> </w:t>
      </w:r>
      <w:r w:rsidR="00EB563D">
        <w:rPr>
          <w:w w:val="105"/>
          <w:sz w:val="22"/>
        </w:rPr>
        <w:t>February</w:t>
      </w:r>
      <w:r w:rsidRPr="005D3D2E">
        <w:rPr>
          <w:spacing w:val="-12"/>
          <w:w w:val="105"/>
          <w:sz w:val="22"/>
        </w:rPr>
        <w:t xml:space="preserve"> </w:t>
      </w:r>
      <w:r w:rsidR="00EB563D">
        <w:rPr>
          <w:w w:val="105"/>
          <w:sz w:val="22"/>
        </w:rPr>
        <w:t>18</w:t>
      </w:r>
      <w:r w:rsidRPr="005D3D2E">
        <w:rPr>
          <w:w w:val="105"/>
          <w:sz w:val="22"/>
        </w:rPr>
        <w:t>,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w w:val="105"/>
          <w:sz w:val="22"/>
        </w:rPr>
        <w:t>2024</w:t>
      </w:r>
      <w:r w:rsidRPr="005D3D2E">
        <w:rPr>
          <w:spacing w:val="-12"/>
          <w:w w:val="105"/>
          <w:sz w:val="22"/>
        </w:rPr>
        <w:t xml:space="preserve"> </w:t>
      </w:r>
      <w:r w:rsidR="00EB563D">
        <w:rPr>
          <w:w w:val="105"/>
          <w:sz w:val="22"/>
        </w:rPr>
        <w:t>(2.5</w:t>
      </w:r>
      <w:r w:rsidRPr="005D3D2E">
        <w:rPr>
          <w:spacing w:val="-12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weeks).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</w:rPr>
        <w:t>4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7"/>
        </w:rPr>
        <w:t>Testing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2"/>
        </w:rPr>
        <w:t>Windows</w:t>
      </w:r>
    </w:p>
    <w:p w:rsidR="00314D8C" w:rsidRPr="005D3D2E" w:rsidRDefault="00325967" w:rsidP="005D0096">
      <w:pPr>
        <w:pStyle w:val="BodyText"/>
        <w:numPr>
          <w:ilvl w:val="1"/>
          <w:numId w:val="21"/>
        </w:numPr>
        <w:spacing w:before="218"/>
        <w:rPr>
          <w:sz w:val="22"/>
        </w:rPr>
      </w:pPr>
      <w:r w:rsidRPr="005D3D2E">
        <w:rPr>
          <w:w w:val="105"/>
          <w:sz w:val="22"/>
        </w:rPr>
        <w:t>Active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testing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is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permitted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24/7,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except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for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restrictions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noted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15"/>
          <w:w w:val="105"/>
          <w:sz w:val="22"/>
        </w:rPr>
        <w:t xml:space="preserve"> </w:t>
      </w:r>
      <w:r w:rsidRPr="005D3D2E">
        <w:rPr>
          <w:w w:val="105"/>
          <w:sz w:val="22"/>
        </w:rPr>
        <w:t>section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spacing w:val="-10"/>
          <w:w w:val="105"/>
          <w:sz w:val="22"/>
        </w:rPr>
        <w:t>4</w:t>
      </w:r>
      <w:r w:rsidR="009D423B">
        <w:rPr>
          <w:spacing w:val="-10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1"/>
          <w:numId w:val="21"/>
        </w:numPr>
        <w:spacing w:before="202" w:line="297" w:lineRule="auto"/>
        <w:ind w:right="719"/>
        <w:rPr>
          <w:sz w:val="22"/>
        </w:rPr>
      </w:pPr>
      <w:r w:rsidRPr="005D3D2E">
        <w:rPr>
          <w:w w:val="105"/>
          <w:sz w:val="22"/>
        </w:rPr>
        <w:t>Exploitation</w:t>
      </w:r>
      <w:r w:rsidRPr="005D3D2E">
        <w:rPr>
          <w:spacing w:val="-19"/>
          <w:w w:val="105"/>
          <w:sz w:val="22"/>
        </w:rPr>
        <w:t xml:space="preserve"> </w:t>
      </w:r>
      <w:r w:rsidRPr="005D3D2E">
        <w:rPr>
          <w:w w:val="105"/>
          <w:sz w:val="22"/>
        </w:rPr>
        <w:t>of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critical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systems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restricted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to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non-business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hours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(7:00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PM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-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6:00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AM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EST,</w:t>
      </w:r>
      <w:r w:rsidRPr="005D3D2E">
        <w:rPr>
          <w:spacing w:val="-18"/>
          <w:w w:val="105"/>
          <w:sz w:val="22"/>
        </w:rPr>
        <w:t xml:space="preserve"> </w:t>
      </w:r>
      <w:r w:rsidRPr="005D3D2E">
        <w:rPr>
          <w:w w:val="105"/>
          <w:sz w:val="22"/>
        </w:rPr>
        <w:t>Mon-Fri,</w:t>
      </w:r>
      <w:r w:rsidRPr="005D3D2E">
        <w:rPr>
          <w:spacing w:val="-18"/>
          <w:w w:val="105"/>
          <w:sz w:val="22"/>
        </w:rPr>
        <w:t xml:space="preserve"> </w:t>
      </w:r>
      <w:r w:rsidR="005D3D2E" w:rsidRPr="005D3D2E">
        <w:rPr>
          <w:w w:val="105"/>
          <w:sz w:val="22"/>
        </w:rPr>
        <w:t xml:space="preserve">and all </w:t>
      </w:r>
      <w:r w:rsidRPr="005D3D2E">
        <w:rPr>
          <w:w w:val="105"/>
          <w:sz w:val="22"/>
        </w:rPr>
        <w:t>day Sat-Sun)</w:t>
      </w:r>
      <w:r w:rsidR="009D423B">
        <w:rPr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7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</w:rPr>
        <w:t>4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8"/>
        </w:rPr>
        <w:t>Blackout</w:t>
      </w:r>
      <w:r>
        <w:rPr>
          <w:color w:val="262626"/>
          <w:spacing w:val="-7"/>
        </w:rPr>
        <w:t xml:space="preserve"> </w:t>
      </w:r>
      <w:r>
        <w:rPr>
          <w:color w:val="262626"/>
          <w:spacing w:val="-2"/>
        </w:rPr>
        <w:t>Periods</w:t>
      </w:r>
    </w:p>
    <w:p w:rsidR="00314D8C" w:rsidRPr="005D3D2E" w:rsidRDefault="00325967" w:rsidP="005D0096">
      <w:pPr>
        <w:pStyle w:val="BodyText"/>
        <w:numPr>
          <w:ilvl w:val="0"/>
          <w:numId w:val="22"/>
        </w:numPr>
        <w:spacing w:before="218"/>
        <w:rPr>
          <w:sz w:val="22"/>
        </w:rPr>
      </w:pPr>
      <w:r w:rsidRPr="005D3D2E">
        <w:rPr>
          <w:w w:val="105"/>
          <w:sz w:val="22"/>
        </w:rPr>
        <w:t>No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testing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allowed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during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quarterly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financial</w:t>
      </w:r>
      <w:r w:rsidRPr="005D3D2E">
        <w:rPr>
          <w:spacing w:val="-14"/>
          <w:w w:val="105"/>
          <w:sz w:val="22"/>
        </w:rPr>
        <w:t xml:space="preserve"> </w:t>
      </w:r>
      <w:r w:rsidRPr="005D3D2E">
        <w:rPr>
          <w:w w:val="105"/>
          <w:sz w:val="22"/>
        </w:rPr>
        <w:t>closing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(</w:t>
      </w:r>
      <w:r w:rsidR="00EB563D">
        <w:rPr>
          <w:w w:val="105"/>
          <w:sz w:val="22"/>
        </w:rPr>
        <w:t>Feb</w:t>
      </w:r>
      <w:r w:rsidRPr="005D3D2E">
        <w:rPr>
          <w:spacing w:val="-14"/>
          <w:w w:val="105"/>
          <w:sz w:val="22"/>
        </w:rPr>
        <w:t xml:space="preserve"> </w:t>
      </w:r>
      <w:r w:rsidR="00EB563D">
        <w:rPr>
          <w:spacing w:val="-14"/>
          <w:w w:val="105"/>
          <w:sz w:val="22"/>
        </w:rPr>
        <w:t>16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w w:val="105"/>
          <w:sz w:val="22"/>
        </w:rPr>
        <w:t>-</w:t>
      </w:r>
      <w:r w:rsidRPr="005D3D2E">
        <w:rPr>
          <w:spacing w:val="-14"/>
          <w:w w:val="105"/>
          <w:sz w:val="22"/>
        </w:rPr>
        <w:t xml:space="preserve"> </w:t>
      </w:r>
      <w:r w:rsidR="00EB563D">
        <w:rPr>
          <w:spacing w:val="-14"/>
          <w:w w:val="105"/>
          <w:sz w:val="22"/>
        </w:rPr>
        <w:t>Feb</w:t>
      </w:r>
      <w:r w:rsidRPr="005D3D2E">
        <w:rPr>
          <w:spacing w:val="-14"/>
          <w:w w:val="105"/>
          <w:sz w:val="22"/>
        </w:rPr>
        <w:t xml:space="preserve"> </w:t>
      </w:r>
      <w:r w:rsidR="00EB563D">
        <w:rPr>
          <w:w w:val="105"/>
          <w:sz w:val="22"/>
        </w:rPr>
        <w:t>17</w:t>
      </w:r>
      <w:r w:rsidRPr="005D3D2E">
        <w:rPr>
          <w:w w:val="105"/>
          <w:sz w:val="22"/>
        </w:rPr>
        <w:t>,</w:t>
      </w:r>
      <w:r w:rsidRPr="005D3D2E">
        <w:rPr>
          <w:spacing w:val="-13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2024)</w:t>
      </w:r>
      <w:r w:rsidR="009D423B">
        <w:rPr>
          <w:spacing w:val="-2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2"/>
        </w:numPr>
        <w:spacing w:before="202"/>
        <w:rPr>
          <w:sz w:val="22"/>
        </w:rPr>
      </w:pPr>
      <w:r w:rsidRPr="005D3D2E">
        <w:rPr>
          <w:sz w:val="22"/>
        </w:rPr>
        <w:t>Restricted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testing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during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planned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system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upgrades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(dates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4"/>
          <w:sz w:val="22"/>
        </w:rPr>
        <w:t>TBA)</w:t>
      </w:r>
      <w:r w:rsidR="009D423B">
        <w:rPr>
          <w:spacing w:val="-4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178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BB23B3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47C6E5AC" wp14:editId="3465D49F">
            <wp:simplePos x="0" y="0"/>
            <wp:positionH relativeFrom="column">
              <wp:posOffset>5573395</wp:posOffset>
            </wp:positionH>
            <wp:positionV relativeFrom="paragraph">
              <wp:posOffset>62865</wp:posOffset>
            </wp:positionV>
            <wp:extent cx="1351280" cy="320040"/>
            <wp:effectExtent l="0" t="0" r="0" b="3810"/>
            <wp:wrapNone/>
            <wp:docPr id="189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B3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A2C596" wp14:editId="5382FF55">
                <wp:simplePos x="0" y="0"/>
                <wp:positionH relativeFrom="column">
                  <wp:posOffset>-375095</wp:posOffset>
                </wp:positionH>
                <wp:positionV relativeFrom="paragraph">
                  <wp:posOffset>-178765</wp:posOffset>
                </wp:positionV>
                <wp:extent cx="7559675" cy="617517"/>
                <wp:effectExtent l="0" t="0" r="3175" b="0"/>
                <wp:wrapNone/>
                <wp:docPr id="18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C342" id="Graphic 42" o:spid="_x0000_s1026" style="position:absolute;margin-left:-29.55pt;margin-top:-14.1pt;width:595.25pt;height:48.6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777D7" id="Graphic 75" o:spid="_x0000_s1026" style="position:absolute;margin-left:100.65pt;margin-top:17.35pt;width:494.65pt;height:13.25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13" w:name="Tools_and_Techniques"/>
      <w:bookmarkStart w:id="14" w:name="_bookmark8"/>
      <w:bookmarkEnd w:id="13"/>
      <w:bookmarkEnd w:id="14"/>
      <w:r>
        <w:rPr>
          <w:rFonts w:ascii="Arial Narrow"/>
          <w:color w:val="BD2949"/>
          <w:w w:val="50"/>
          <w:sz w:val="2"/>
        </w:rPr>
        <w:t>5.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05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8"/>
        </w:rPr>
        <w:t>Tools</w:t>
      </w:r>
      <w:r w:rsidRPr="008A54CD">
        <w:rPr>
          <w:b/>
          <w:spacing w:val="-41"/>
        </w:rPr>
        <w:t xml:space="preserve"> </w:t>
      </w:r>
      <w:r w:rsidRPr="008A54CD">
        <w:rPr>
          <w:b/>
          <w:spacing w:val="-8"/>
        </w:rPr>
        <w:t>and</w:t>
      </w:r>
      <w:r w:rsidRPr="008A54CD">
        <w:rPr>
          <w:b/>
          <w:spacing w:val="-41"/>
        </w:rPr>
        <w:t xml:space="preserve"> </w:t>
      </w:r>
      <w:r w:rsidRPr="008A54CD">
        <w:rPr>
          <w:b/>
          <w:spacing w:val="-8"/>
        </w:rPr>
        <w:t>Techniques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Outlines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approved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tools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methodologies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may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employ.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11"/>
        </w:rPr>
        <w:t>5</w:t>
      </w:r>
      <w:r>
        <w:rPr>
          <w:color w:val="262626"/>
          <w:spacing w:val="-73"/>
        </w:rPr>
        <w:t xml:space="preserve"> </w:t>
      </w:r>
      <w:r>
        <w:rPr>
          <w:color w:val="262626"/>
          <w:spacing w:val="-7"/>
        </w:rPr>
        <w:t>.1</w:t>
      </w:r>
      <w:r>
        <w:rPr>
          <w:color w:val="262626"/>
        </w:rPr>
        <w:tab/>
      </w:r>
      <w:r>
        <w:rPr>
          <w:color w:val="262626"/>
          <w:spacing w:val="-5"/>
        </w:rPr>
        <w:t>Approved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Tools</w:t>
      </w:r>
    </w:p>
    <w:p w:rsidR="00314D8C" w:rsidRDefault="00314D8C">
      <w:pPr>
        <w:pStyle w:val="BodyText"/>
        <w:spacing w:before="35"/>
        <w:rPr>
          <w:b/>
          <w:sz w:val="30"/>
        </w:rPr>
      </w:pPr>
    </w:p>
    <w:p w:rsidR="00314D8C" w:rsidRPr="005D3D2E" w:rsidRDefault="00325967">
      <w:pPr>
        <w:pStyle w:val="BodyText"/>
        <w:spacing w:before="1"/>
        <w:ind w:left="120"/>
        <w:rPr>
          <w:sz w:val="22"/>
        </w:rPr>
      </w:pPr>
      <w:r w:rsidRPr="005D3D2E">
        <w:rPr>
          <w:w w:val="105"/>
          <w:sz w:val="22"/>
        </w:rPr>
        <w:t>The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may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use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industry-standard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penetration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testing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tools,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including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but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not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w w:val="105"/>
          <w:sz w:val="22"/>
        </w:rPr>
        <w:t>limited</w:t>
      </w:r>
      <w:r w:rsidRPr="005D3D2E">
        <w:rPr>
          <w:spacing w:val="-3"/>
          <w:w w:val="105"/>
          <w:sz w:val="22"/>
        </w:rPr>
        <w:t xml:space="preserve"> </w:t>
      </w:r>
      <w:r w:rsidRPr="005D3D2E">
        <w:rPr>
          <w:spacing w:val="-5"/>
          <w:w w:val="105"/>
          <w:sz w:val="22"/>
        </w:rPr>
        <w:t>to:</w:t>
      </w:r>
    </w:p>
    <w:p w:rsidR="00314D8C" w:rsidRPr="005D3D2E" w:rsidRDefault="00325967" w:rsidP="005D0096">
      <w:pPr>
        <w:pStyle w:val="BodyText"/>
        <w:numPr>
          <w:ilvl w:val="0"/>
          <w:numId w:val="26"/>
        </w:numPr>
        <w:spacing w:before="238"/>
        <w:rPr>
          <w:sz w:val="22"/>
        </w:rPr>
      </w:pPr>
      <w:r w:rsidRPr="005D3D2E">
        <w:rPr>
          <w:sz w:val="22"/>
        </w:rPr>
        <w:t>Nmap,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Nessus,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Burp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Suite,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Metasploit,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Cobalt</w:t>
      </w:r>
      <w:r w:rsidRPr="005D3D2E">
        <w:rPr>
          <w:spacing w:val="2"/>
          <w:sz w:val="22"/>
        </w:rPr>
        <w:t xml:space="preserve"> </w:t>
      </w:r>
      <w:r w:rsidRPr="005D3D2E">
        <w:rPr>
          <w:spacing w:val="-2"/>
          <w:sz w:val="22"/>
        </w:rPr>
        <w:t>Strike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6"/>
        </w:numPr>
        <w:spacing w:before="202"/>
        <w:rPr>
          <w:sz w:val="22"/>
        </w:rPr>
      </w:pPr>
      <w:r w:rsidRPr="005D3D2E">
        <w:rPr>
          <w:sz w:val="22"/>
        </w:rPr>
        <w:t>Custom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scripts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exploits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developed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this</w:t>
      </w:r>
      <w:r w:rsidRPr="005D3D2E">
        <w:rPr>
          <w:spacing w:val="3"/>
          <w:sz w:val="22"/>
        </w:rPr>
        <w:t xml:space="preserve"> </w:t>
      </w:r>
      <w:r w:rsidRPr="005D3D2E">
        <w:rPr>
          <w:spacing w:val="-2"/>
          <w:sz w:val="22"/>
        </w:rPr>
        <w:t>engagement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6"/>
        </w:numPr>
        <w:spacing w:before="202"/>
        <w:rPr>
          <w:sz w:val="22"/>
        </w:rPr>
      </w:pPr>
      <w:r w:rsidRPr="005D3D2E">
        <w:rPr>
          <w:sz w:val="22"/>
        </w:rPr>
        <w:t>Hardware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devices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physical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security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testing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(e.g.,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RF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scanners,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lock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picking</w:t>
      </w:r>
      <w:r w:rsidRPr="005D3D2E">
        <w:rPr>
          <w:spacing w:val="10"/>
          <w:sz w:val="22"/>
        </w:rPr>
        <w:t xml:space="preserve"> </w:t>
      </w:r>
      <w:r w:rsidRPr="005D3D2E">
        <w:rPr>
          <w:spacing w:val="-2"/>
          <w:sz w:val="22"/>
        </w:rPr>
        <w:t>tools)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1"/>
        </w:rPr>
        <w:t>5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7"/>
        </w:rPr>
        <w:t>Approval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Process</w:t>
      </w:r>
    </w:p>
    <w:p w:rsidR="00314D8C" w:rsidRPr="005D3D2E" w:rsidRDefault="00325967" w:rsidP="005D0096">
      <w:pPr>
        <w:pStyle w:val="BodyText"/>
        <w:numPr>
          <w:ilvl w:val="0"/>
          <w:numId w:val="25"/>
        </w:numPr>
        <w:spacing w:before="218"/>
        <w:rPr>
          <w:sz w:val="22"/>
        </w:rPr>
      </w:pPr>
      <w:r w:rsidRPr="005D3D2E">
        <w:rPr>
          <w:sz w:val="22"/>
        </w:rPr>
        <w:t>All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tools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approved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by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2"/>
          <w:sz w:val="22"/>
        </w:rPr>
        <w:t xml:space="preserve"> </w:t>
      </w:r>
      <w:r w:rsidR="00CE5DB0">
        <w:rPr>
          <w:sz w:val="22"/>
        </w:rPr>
        <w:t>trusted agent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prior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2"/>
          <w:sz w:val="22"/>
        </w:rPr>
        <w:t xml:space="preserve"> </w:t>
      </w:r>
      <w:r w:rsidRPr="005D3D2E">
        <w:rPr>
          <w:spacing w:val="-5"/>
          <w:sz w:val="22"/>
        </w:rPr>
        <w:t>use</w:t>
      </w:r>
      <w:r w:rsidR="009D423B">
        <w:rPr>
          <w:spacing w:val="-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5"/>
        </w:numPr>
        <w:spacing w:before="202"/>
        <w:rPr>
          <w:sz w:val="22"/>
        </w:rPr>
      </w:pPr>
      <w:r w:rsidRPr="005D3D2E">
        <w:rPr>
          <w:sz w:val="22"/>
        </w:rPr>
        <w:t>A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complete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inventory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tools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maintained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updated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throughout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2"/>
          <w:sz w:val="22"/>
        </w:rPr>
        <w:t>engagement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1"/>
        </w:rPr>
        <w:t>5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10"/>
        </w:rPr>
        <w:t>Malware</w:t>
      </w:r>
      <w:r>
        <w:rPr>
          <w:color w:val="262626"/>
          <w:spacing w:val="-7"/>
        </w:rPr>
        <w:t xml:space="preserve"> </w:t>
      </w:r>
      <w:r>
        <w:rPr>
          <w:color w:val="262626"/>
          <w:spacing w:val="-10"/>
        </w:rPr>
        <w:t>and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10"/>
        </w:rPr>
        <w:t>Payloads</w:t>
      </w:r>
    </w:p>
    <w:p w:rsidR="00314D8C" w:rsidRPr="005D3D2E" w:rsidRDefault="00325967" w:rsidP="005D0096">
      <w:pPr>
        <w:pStyle w:val="BodyText"/>
        <w:numPr>
          <w:ilvl w:val="0"/>
          <w:numId w:val="24"/>
        </w:numPr>
        <w:spacing w:before="218"/>
        <w:rPr>
          <w:sz w:val="22"/>
        </w:rPr>
      </w:pPr>
      <w:r w:rsidRPr="005D3D2E">
        <w:rPr>
          <w:sz w:val="22"/>
        </w:rPr>
        <w:t>Custom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malware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or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payloads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fully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documented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5"/>
          <w:sz w:val="22"/>
        </w:rPr>
        <w:t xml:space="preserve"> </w:t>
      </w:r>
      <w:r w:rsidRPr="005D3D2E">
        <w:rPr>
          <w:spacing w:val="-2"/>
          <w:sz w:val="22"/>
        </w:rPr>
        <w:t>approved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4"/>
        </w:numPr>
        <w:spacing w:before="202"/>
        <w:rPr>
          <w:sz w:val="22"/>
        </w:rPr>
      </w:pPr>
      <w:r w:rsidRPr="005D3D2E">
        <w:rPr>
          <w:sz w:val="22"/>
        </w:rPr>
        <w:t>All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malware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include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a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self-destruct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mechanism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must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not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propagate</w:t>
      </w:r>
      <w:r w:rsidRPr="005D3D2E">
        <w:rPr>
          <w:spacing w:val="8"/>
          <w:sz w:val="22"/>
        </w:rPr>
        <w:t xml:space="preserve"> </w:t>
      </w:r>
      <w:r w:rsidRPr="005D3D2E">
        <w:rPr>
          <w:spacing w:val="-2"/>
          <w:sz w:val="22"/>
        </w:rPr>
        <w:t>automatically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1"/>
        </w:rPr>
        <w:t>5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spacing w:val="-10"/>
        </w:rPr>
        <w:t xml:space="preserve">Data </w:t>
      </w:r>
      <w:r>
        <w:rPr>
          <w:color w:val="262626"/>
          <w:spacing w:val="-2"/>
        </w:rPr>
        <w:t>Collection</w:t>
      </w:r>
    </w:p>
    <w:p w:rsidR="00314D8C" w:rsidRPr="005D3D2E" w:rsidRDefault="00325967" w:rsidP="005D0096">
      <w:pPr>
        <w:pStyle w:val="BodyText"/>
        <w:numPr>
          <w:ilvl w:val="0"/>
          <w:numId w:val="23"/>
        </w:numPr>
        <w:spacing w:before="218"/>
        <w:rPr>
          <w:sz w:val="22"/>
        </w:rPr>
      </w:pPr>
      <w:r w:rsidRPr="005D3D2E">
        <w:rPr>
          <w:w w:val="105"/>
          <w:sz w:val="22"/>
        </w:rPr>
        <w:t>All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data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collection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tools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must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encrypt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data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at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rest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transit</w:t>
      </w:r>
      <w:r w:rsidR="009D423B">
        <w:rPr>
          <w:spacing w:val="-2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3"/>
        </w:numPr>
        <w:spacing w:before="202"/>
        <w:rPr>
          <w:sz w:val="22"/>
        </w:rPr>
      </w:pPr>
      <w:r w:rsidRPr="005D3D2E">
        <w:rPr>
          <w:w w:val="105"/>
          <w:sz w:val="22"/>
        </w:rPr>
        <w:t>Tools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must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not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store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raw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credentials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or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sensitive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data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without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explicit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approval</w:t>
      </w:r>
      <w:r w:rsidR="009D423B">
        <w:rPr>
          <w:spacing w:val="-2"/>
          <w:w w:val="105"/>
          <w:sz w:val="22"/>
        </w:rPr>
        <w:t>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49536" behindDoc="0" locked="0" layoutInCell="1" allowOverlap="1" wp14:anchorId="0FFA927A" wp14:editId="1AD209B2">
            <wp:simplePos x="0" y="0"/>
            <wp:positionH relativeFrom="column">
              <wp:posOffset>5573395</wp:posOffset>
            </wp:positionH>
            <wp:positionV relativeFrom="paragraph">
              <wp:posOffset>101600</wp:posOffset>
            </wp:positionV>
            <wp:extent cx="1351280" cy="320040"/>
            <wp:effectExtent l="0" t="0" r="0" b="3810"/>
            <wp:wrapNone/>
            <wp:docPr id="19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0E8AEC" wp14:editId="4BF46616">
                <wp:simplePos x="0" y="0"/>
                <wp:positionH relativeFrom="column">
                  <wp:posOffset>-374650</wp:posOffset>
                </wp:positionH>
                <wp:positionV relativeFrom="paragraph">
                  <wp:posOffset>-154940</wp:posOffset>
                </wp:positionV>
                <wp:extent cx="7559675" cy="617220"/>
                <wp:effectExtent l="0" t="0" r="3175" b="0"/>
                <wp:wrapNone/>
                <wp:docPr id="19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292B" id="Graphic 42" o:spid="_x0000_s1026" style="position:absolute;margin-left:-29.5pt;margin-top:-12.2pt;width:595.25pt;height:48.6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16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C39C6" id="Graphic 81" o:spid="_x0000_s1026" style="position:absolute;margin-left:100.65pt;margin-top:17.35pt;width:494.65pt;height:13.25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BoOwIAAOs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AvceBo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15" w:name="Reporting_and_Communication"/>
      <w:bookmarkStart w:id="16" w:name="_bookmark9"/>
      <w:bookmarkEnd w:id="15"/>
      <w:bookmarkEnd w:id="16"/>
      <w:r>
        <w:rPr>
          <w:rFonts w:ascii="Arial Narrow"/>
          <w:color w:val="BD2949"/>
          <w:w w:val="50"/>
          <w:sz w:val="2"/>
        </w:rPr>
        <w:t>6.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06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Reporting</w:t>
      </w:r>
      <w:r w:rsidRPr="008A54CD">
        <w:rPr>
          <w:b/>
          <w:spacing w:val="-36"/>
        </w:rPr>
        <w:t xml:space="preserve"> </w:t>
      </w:r>
      <w:r w:rsidRPr="008A54CD">
        <w:rPr>
          <w:b/>
          <w:spacing w:val="-4"/>
        </w:rPr>
        <w:t>and</w:t>
      </w:r>
      <w:r w:rsidRPr="008A54CD">
        <w:rPr>
          <w:b/>
          <w:spacing w:val="-35"/>
        </w:rPr>
        <w:t xml:space="preserve"> </w:t>
      </w:r>
      <w:r w:rsidRPr="008A54CD">
        <w:rPr>
          <w:b/>
          <w:spacing w:val="-4"/>
        </w:rPr>
        <w:t>Communication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Defines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frequency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format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of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updates,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as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well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as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procedures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for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reporting</w:t>
      </w:r>
      <w:r w:rsidRPr="005D3D2E">
        <w:rPr>
          <w:spacing w:val="-2"/>
          <w:w w:val="105"/>
          <w:sz w:val="22"/>
        </w:rPr>
        <w:t xml:space="preserve"> findings.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10"/>
        </w:rPr>
        <w:t>6</w:t>
      </w:r>
      <w:r>
        <w:rPr>
          <w:color w:val="262626"/>
          <w:spacing w:val="-72"/>
        </w:rPr>
        <w:t xml:space="preserve"> </w:t>
      </w:r>
      <w:r>
        <w:rPr>
          <w:color w:val="262626"/>
          <w:spacing w:val="-5"/>
        </w:rPr>
        <w:t>.1</w:t>
      </w:r>
      <w:r>
        <w:rPr>
          <w:color w:val="262626"/>
        </w:rPr>
        <w:tab/>
      </w:r>
      <w:r>
        <w:rPr>
          <w:color w:val="262626"/>
          <w:w w:val="90"/>
        </w:rPr>
        <w:t>Regular</w:t>
      </w:r>
      <w:r>
        <w:rPr>
          <w:color w:val="262626"/>
          <w:spacing w:val="28"/>
        </w:rPr>
        <w:t xml:space="preserve"> </w:t>
      </w:r>
      <w:r>
        <w:rPr>
          <w:color w:val="262626"/>
          <w:spacing w:val="-2"/>
          <w:w w:val="95"/>
        </w:rPr>
        <w:t>Updates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18"/>
        <w:rPr>
          <w:sz w:val="22"/>
        </w:rPr>
      </w:pPr>
      <w:r w:rsidRPr="005D3D2E">
        <w:rPr>
          <w:sz w:val="22"/>
        </w:rPr>
        <w:t>Daily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status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updates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sent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6"/>
          <w:sz w:val="22"/>
        </w:rPr>
        <w:t xml:space="preserve"> </w:t>
      </w:r>
      <w:r w:rsidR="00CE5DB0">
        <w:rPr>
          <w:sz w:val="22"/>
        </w:rPr>
        <w:t>trusted agent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by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5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PM</w:t>
      </w:r>
      <w:r w:rsidRPr="005D3D2E">
        <w:rPr>
          <w:spacing w:val="6"/>
          <w:sz w:val="22"/>
        </w:rPr>
        <w:t xml:space="preserve"> </w:t>
      </w:r>
      <w:r w:rsidRPr="005D3D2E">
        <w:rPr>
          <w:spacing w:val="-5"/>
          <w:sz w:val="22"/>
        </w:rPr>
        <w:t>EST</w:t>
      </w:r>
      <w:r w:rsidR="009D423B">
        <w:rPr>
          <w:spacing w:val="-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01"/>
        <w:rPr>
          <w:sz w:val="22"/>
        </w:rPr>
      </w:pPr>
      <w:r w:rsidRPr="005D3D2E">
        <w:rPr>
          <w:w w:val="105"/>
          <w:sz w:val="22"/>
        </w:rPr>
        <w:t>Weekly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progress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reports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due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by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COB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every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Friday</w:t>
      </w:r>
      <w:r w:rsidR="009D423B">
        <w:rPr>
          <w:spacing w:val="-2"/>
          <w:w w:val="105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02"/>
        <w:rPr>
          <w:sz w:val="22"/>
        </w:rPr>
      </w:pPr>
      <w:r w:rsidRPr="005D3D2E">
        <w:rPr>
          <w:sz w:val="22"/>
        </w:rPr>
        <w:t>Bi-weekly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briefings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with</w:t>
      </w:r>
      <w:r w:rsidRPr="005D3D2E">
        <w:rPr>
          <w:spacing w:val="11"/>
          <w:sz w:val="22"/>
        </w:rPr>
        <w:t xml:space="preserve"> </w:t>
      </w:r>
      <w:r w:rsidRPr="005D3D2E">
        <w:rPr>
          <w:sz w:val="22"/>
        </w:rPr>
        <w:t>GFC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leadership</w:t>
      </w:r>
      <w:r w:rsidRPr="005D3D2E">
        <w:rPr>
          <w:spacing w:val="10"/>
          <w:sz w:val="22"/>
        </w:rPr>
        <w:t xml:space="preserve"> </w:t>
      </w:r>
      <w:r w:rsidRPr="005D3D2E">
        <w:rPr>
          <w:sz w:val="22"/>
        </w:rPr>
        <w:t>(schedule</w:t>
      </w:r>
      <w:r w:rsidRPr="005D3D2E">
        <w:rPr>
          <w:spacing w:val="10"/>
          <w:sz w:val="22"/>
        </w:rPr>
        <w:t xml:space="preserve"> </w:t>
      </w:r>
      <w:r w:rsidRPr="005D3D2E">
        <w:rPr>
          <w:spacing w:val="-4"/>
          <w:sz w:val="22"/>
        </w:rPr>
        <w:t>TBD)</w:t>
      </w:r>
      <w:r w:rsidR="009D423B">
        <w:rPr>
          <w:spacing w:val="-4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0"/>
        </w:rPr>
        <w:t>6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5"/>
        </w:rPr>
        <w:t>Critical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2"/>
        </w:rPr>
        <w:t>Findings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18"/>
        <w:rPr>
          <w:sz w:val="22"/>
        </w:rPr>
      </w:pPr>
      <w:r w:rsidRPr="005D3D2E">
        <w:rPr>
          <w:sz w:val="22"/>
        </w:rPr>
        <w:t>Critical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vulnerabilities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be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reported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incident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response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team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1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hour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7"/>
          <w:sz w:val="22"/>
        </w:rPr>
        <w:t xml:space="preserve"> </w:t>
      </w:r>
      <w:r w:rsidRPr="005D3D2E">
        <w:rPr>
          <w:spacing w:val="-2"/>
          <w:sz w:val="22"/>
        </w:rPr>
        <w:t>discovery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7"/>
        </w:numPr>
        <w:spacing w:before="202"/>
        <w:rPr>
          <w:sz w:val="22"/>
        </w:rPr>
      </w:pPr>
      <w:r w:rsidRPr="005D3D2E">
        <w:rPr>
          <w:sz w:val="22"/>
        </w:rPr>
        <w:t>Detailed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write-up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critical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findings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due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24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hours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initial</w:t>
      </w:r>
      <w:r w:rsidRPr="005D3D2E">
        <w:rPr>
          <w:spacing w:val="4"/>
          <w:sz w:val="22"/>
        </w:rPr>
        <w:t xml:space="preserve"> </w:t>
      </w:r>
      <w:r w:rsidRPr="005D3D2E">
        <w:rPr>
          <w:spacing w:val="-2"/>
          <w:sz w:val="22"/>
        </w:rPr>
        <w:t>report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10"/>
        </w:rPr>
        <w:t>6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9"/>
        </w:rPr>
        <w:t>Reporting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Channels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18"/>
        <w:rPr>
          <w:sz w:val="22"/>
        </w:rPr>
      </w:pPr>
      <w:r w:rsidRPr="005D3D2E">
        <w:rPr>
          <w:sz w:val="22"/>
        </w:rPr>
        <w:t>Encrypted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email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daily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updates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non-critical</w:t>
      </w:r>
      <w:r w:rsidRPr="005D3D2E">
        <w:rPr>
          <w:spacing w:val="3"/>
          <w:sz w:val="22"/>
        </w:rPr>
        <w:t xml:space="preserve"> </w:t>
      </w:r>
      <w:r w:rsidRPr="005D3D2E">
        <w:rPr>
          <w:spacing w:val="-2"/>
          <w:sz w:val="22"/>
        </w:rPr>
        <w:t>communication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02"/>
        <w:rPr>
          <w:sz w:val="22"/>
        </w:rPr>
      </w:pPr>
      <w:r w:rsidRPr="005D3D2E">
        <w:rPr>
          <w:sz w:val="22"/>
        </w:rPr>
        <w:t>Secure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messaging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app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real-time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communication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during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active</w:t>
      </w:r>
      <w:r w:rsidRPr="005D3D2E">
        <w:rPr>
          <w:spacing w:val="9"/>
          <w:sz w:val="22"/>
        </w:rPr>
        <w:t xml:space="preserve"> </w:t>
      </w:r>
      <w:r w:rsidRPr="005D3D2E">
        <w:rPr>
          <w:spacing w:val="-2"/>
          <w:sz w:val="22"/>
        </w:rPr>
        <w:t>exploitation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02"/>
        <w:rPr>
          <w:sz w:val="22"/>
        </w:rPr>
      </w:pPr>
      <w:r w:rsidRPr="005D3D2E">
        <w:rPr>
          <w:sz w:val="22"/>
        </w:rPr>
        <w:t>Dedicated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hotline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emergency</w:t>
      </w:r>
      <w:r w:rsidRPr="005D3D2E">
        <w:rPr>
          <w:spacing w:val="-4"/>
          <w:sz w:val="22"/>
        </w:rPr>
        <w:t xml:space="preserve"> </w:t>
      </w:r>
      <w:r w:rsidRPr="005D3D2E">
        <w:rPr>
          <w:spacing w:val="-2"/>
          <w:sz w:val="22"/>
        </w:rPr>
        <w:t>communication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10"/>
        </w:rPr>
        <w:t>6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spacing w:val="-9"/>
        </w:rPr>
        <w:t>Final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Report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18"/>
        <w:rPr>
          <w:sz w:val="22"/>
        </w:rPr>
      </w:pPr>
      <w:r w:rsidRPr="005D3D2E">
        <w:rPr>
          <w:sz w:val="22"/>
        </w:rPr>
        <w:t>Preliminary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report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due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4"/>
          <w:sz w:val="22"/>
        </w:rPr>
        <w:t xml:space="preserve"> </w:t>
      </w:r>
      <w:r w:rsidR="004E03D9">
        <w:rPr>
          <w:sz w:val="22"/>
        </w:rPr>
        <w:t>25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business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days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of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engagement</w:t>
      </w:r>
      <w:r w:rsidRPr="005D3D2E">
        <w:rPr>
          <w:spacing w:val="3"/>
          <w:sz w:val="22"/>
        </w:rPr>
        <w:t xml:space="preserve"> </w:t>
      </w:r>
      <w:r w:rsidRPr="005D3D2E">
        <w:rPr>
          <w:spacing w:val="-2"/>
          <w:sz w:val="22"/>
        </w:rPr>
        <w:t>completion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01"/>
        <w:rPr>
          <w:sz w:val="22"/>
        </w:rPr>
      </w:pPr>
      <w:r w:rsidRPr="005D3D2E">
        <w:rPr>
          <w:sz w:val="22"/>
        </w:rPr>
        <w:t>Final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report,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including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executive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summary,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due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6"/>
          <w:sz w:val="22"/>
        </w:rPr>
        <w:t xml:space="preserve"> </w:t>
      </w:r>
      <w:r w:rsidR="004E03D9">
        <w:rPr>
          <w:sz w:val="22"/>
        </w:rPr>
        <w:t>3</w:t>
      </w:r>
      <w:r w:rsidRPr="005D3D2E">
        <w:rPr>
          <w:sz w:val="22"/>
        </w:rPr>
        <w:t>0</w:t>
      </w:r>
      <w:r w:rsidRPr="005D3D2E">
        <w:rPr>
          <w:spacing w:val="7"/>
          <w:sz w:val="22"/>
        </w:rPr>
        <w:t xml:space="preserve"> </w:t>
      </w:r>
      <w:r w:rsidRPr="005D3D2E">
        <w:rPr>
          <w:sz w:val="22"/>
        </w:rPr>
        <w:t>business</w:t>
      </w:r>
      <w:r w:rsidRPr="005D3D2E">
        <w:rPr>
          <w:spacing w:val="6"/>
          <w:sz w:val="22"/>
        </w:rPr>
        <w:t xml:space="preserve"> </w:t>
      </w:r>
      <w:r w:rsidRPr="005D3D2E">
        <w:rPr>
          <w:spacing w:val="-4"/>
          <w:sz w:val="22"/>
        </w:rPr>
        <w:t>days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28"/>
        </w:numPr>
        <w:spacing w:before="202"/>
        <w:rPr>
          <w:sz w:val="22"/>
        </w:rPr>
      </w:pPr>
      <w:r w:rsidRPr="005D3D2E">
        <w:rPr>
          <w:sz w:val="22"/>
        </w:rPr>
        <w:t>In-person</w:t>
      </w:r>
      <w:r w:rsidRPr="005D3D2E">
        <w:rPr>
          <w:spacing w:val="5"/>
          <w:sz w:val="22"/>
        </w:rPr>
        <w:t xml:space="preserve"> </w:t>
      </w:r>
      <w:r w:rsidR="00985BBF">
        <w:rPr>
          <w:spacing w:val="5"/>
          <w:sz w:val="22"/>
        </w:rPr>
        <w:t xml:space="preserve">debrief (Hot Wash) </w:t>
      </w:r>
      <w:r w:rsidRPr="005D3D2E">
        <w:rPr>
          <w:sz w:val="22"/>
        </w:rPr>
        <w:t>presentation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GFC</w:t>
      </w:r>
      <w:r w:rsidRPr="005D3D2E">
        <w:rPr>
          <w:spacing w:val="5"/>
          <w:sz w:val="22"/>
        </w:rPr>
        <w:t xml:space="preserve"> </w:t>
      </w:r>
      <w:r w:rsidR="00985BBF">
        <w:rPr>
          <w:sz w:val="22"/>
        </w:rPr>
        <w:t>leadership within 24 hours of assessment completion.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618A8594" wp14:editId="1A335FBA">
            <wp:simplePos x="0" y="0"/>
            <wp:positionH relativeFrom="column">
              <wp:posOffset>5573395</wp:posOffset>
            </wp:positionH>
            <wp:positionV relativeFrom="paragraph">
              <wp:posOffset>47625</wp:posOffset>
            </wp:positionV>
            <wp:extent cx="1351280" cy="320040"/>
            <wp:effectExtent l="0" t="0" r="0" b="3810"/>
            <wp:wrapNone/>
            <wp:docPr id="19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F9C65" wp14:editId="4EEF7F2B">
                <wp:simplePos x="0" y="0"/>
                <wp:positionH relativeFrom="column">
                  <wp:posOffset>-375285</wp:posOffset>
                </wp:positionH>
                <wp:positionV relativeFrom="paragraph">
                  <wp:posOffset>-190500</wp:posOffset>
                </wp:positionV>
                <wp:extent cx="7559675" cy="617220"/>
                <wp:effectExtent l="0" t="0" r="3175" b="0"/>
                <wp:wrapNone/>
                <wp:docPr id="19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D03A" id="Graphic 42" o:spid="_x0000_s1026" style="position:absolute;margin-left:-29.55pt;margin-top:-15pt;width:595.25pt;height:48.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nV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DFC9D" id="Graphic 87" o:spid="_x0000_s1026" style="position:absolute;margin-left:100.65pt;margin-top:17.35pt;width:494.65pt;height:13.2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C41Kep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17" w:name="Points_of_Contact"/>
      <w:bookmarkStart w:id="18" w:name="_bookmark10"/>
      <w:bookmarkEnd w:id="17"/>
      <w:bookmarkEnd w:id="18"/>
      <w:r>
        <w:rPr>
          <w:rFonts w:ascii="Arial Narrow"/>
          <w:color w:val="BD2949"/>
          <w:w w:val="50"/>
          <w:sz w:val="2"/>
        </w:rPr>
        <w:t>7.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w w:val="90"/>
          <w:sz w:val="88"/>
        </w:rPr>
        <w:t>07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</w:rPr>
        <w:t>Points</w:t>
      </w:r>
      <w:r w:rsidRPr="008A54CD">
        <w:rPr>
          <w:b/>
          <w:spacing w:val="-45"/>
        </w:rPr>
        <w:t xml:space="preserve"> </w:t>
      </w:r>
      <w:r w:rsidRPr="008A54CD">
        <w:rPr>
          <w:b/>
        </w:rPr>
        <w:t>of</w:t>
      </w:r>
      <w:r w:rsidRPr="008A54CD">
        <w:rPr>
          <w:b/>
          <w:spacing w:val="-45"/>
        </w:rPr>
        <w:t xml:space="preserve"> </w:t>
      </w:r>
      <w:r w:rsidRPr="008A54CD">
        <w:rPr>
          <w:b/>
          <w:spacing w:val="-2"/>
        </w:rPr>
        <w:t>Contact</w:t>
      </w:r>
    </w:p>
    <w:p w:rsidR="00314D8C" w:rsidRPr="005D3D2E" w:rsidRDefault="00325967">
      <w:pPr>
        <w:pStyle w:val="BodyText"/>
        <w:spacing w:before="514"/>
        <w:ind w:left="120"/>
        <w:rPr>
          <w:sz w:val="22"/>
        </w:rPr>
      </w:pPr>
      <w:r w:rsidRPr="005D3D2E">
        <w:rPr>
          <w:w w:val="105"/>
          <w:sz w:val="22"/>
        </w:rPr>
        <w:t>Lists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key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personnel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involved</w:t>
      </w:r>
      <w:r w:rsidRPr="005D3D2E">
        <w:rPr>
          <w:spacing w:val="-5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the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engagement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their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w w:val="105"/>
          <w:sz w:val="22"/>
        </w:rPr>
        <w:t>contact</w:t>
      </w:r>
      <w:r w:rsidRPr="005D3D2E">
        <w:rPr>
          <w:spacing w:val="-4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information.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36"/>
          <w:w w:val="90"/>
        </w:rPr>
        <w:t>7</w:t>
      </w:r>
      <w:r>
        <w:rPr>
          <w:color w:val="262626"/>
          <w:spacing w:val="-63"/>
          <w:w w:val="90"/>
        </w:rPr>
        <w:t xml:space="preserve"> </w:t>
      </w:r>
      <w:r>
        <w:rPr>
          <w:color w:val="262626"/>
          <w:spacing w:val="-7"/>
        </w:rPr>
        <w:t>.1</w:t>
      </w:r>
      <w:r>
        <w:rPr>
          <w:color w:val="262626"/>
        </w:rPr>
        <w:tab/>
      </w:r>
      <w:r>
        <w:rPr>
          <w:color w:val="262626"/>
          <w:w w:val="95"/>
        </w:rPr>
        <w:t>Red</w:t>
      </w:r>
      <w:r>
        <w:rPr>
          <w:color w:val="262626"/>
          <w:spacing w:val="-12"/>
          <w:w w:val="95"/>
        </w:rPr>
        <w:t xml:space="preserve"> </w:t>
      </w:r>
      <w:r>
        <w:rPr>
          <w:color w:val="262626"/>
          <w:spacing w:val="-4"/>
        </w:rPr>
        <w:t>Team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18"/>
        <w:rPr>
          <w:sz w:val="22"/>
        </w:rPr>
      </w:pPr>
      <w:r w:rsidRPr="005D3D2E">
        <w:rPr>
          <w:sz w:val="22"/>
        </w:rPr>
        <w:t>Red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Team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Lead: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Jane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Doe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(</w:t>
      </w:r>
      <w:hyperlink r:id="rId20">
        <w:r w:rsidRPr="005D3D2E">
          <w:rPr>
            <w:color w:val="CA546D"/>
            <w:sz w:val="22"/>
          </w:rPr>
          <w:t>jane.doe@redteam.com</w:t>
        </w:r>
      </w:hyperlink>
      <w:r w:rsidRPr="005D3D2E">
        <w:rPr>
          <w:sz w:val="22"/>
        </w:rPr>
        <w:t>,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0100)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1"/>
        <w:rPr>
          <w:sz w:val="22"/>
        </w:rPr>
      </w:pPr>
      <w:r w:rsidRPr="005D3D2E">
        <w:rPr>
          <w:sz w:val="22"/>
        </w:rPr>
        <w:t>Technical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Lead: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Bob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Wilson</w:t>
      </w:r>
      <w:r w:rsidRPr="005D3D2E">
        <w:rPr>
          <w:spacing w:val="5"/>
          <w:sz w:val="22"/>
        </w:rPr>
        <w:t xml:space="preserve"> </w:t>
      </w:r>
      <w:r w:rsidRPr="005D3D2E">
        <w:rPr>
          <w:sz w:val="22"/>
        </w:rPr>
        <w:t>(</w:t>
      </w:r>
      <w:hyperlink r:id="rId21">
        <w:r w:rsidRPr="005D3D2E">
          <w:rPr>
            <w:color w:val="CA546D"/>
            <w:sz w:val="22"/>
          </w:rPr>
          <w:t>bob.wilson@redteam.com</w:t>
        </w:r>
      </w:hyperlink>
      <w:r w:rsidRPr="005D3D2E">
        <w:rPr>
          <w:sz w:val="22"/>
        </w:rPr>
        <w:t>,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0101)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Social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Engineering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Specialist: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Eve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Brown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(</w:t>
      </w:r>
      <w:hyperlink r:id="rId22">
        <w:r w:rsidRPr="005D3D2E">
          <w:rPr>
            <w:color w:val="CA546D"/>
            <w:sz w:val="22"/>
          </w:rPr>
          <w:t>eve.brown@redteam.com</w:t>
        </w:r>
      </w:hyperlink>
      <w:r w:rsidRPr="005D3D2E">
        <w:rPr>
          <w:sz w:val="22"/>
        </w:rPr>
        <w:t>,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0102)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36"/>
          <w:w w:val="90"/>
        </w:rPr>
        <w:t xml:space="preserve">7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w w:val="95"/>
        </w:rPr>
        <w:t>Blue</w:t>
      </w:r>
      <w:r>
        <w:rPr>
          <w:color w:val="262626"/>
          <w:spacing w:val="-10"/>
          <w:w w:val="95"/>
        </w:rPr>
        <w:t xml:space="preserve"> </w:t>
      </w:r>
      <w:r>
        <w:rPr>
          <w:color w:val="262626"/>
          <w:spacing w:val="-4"/>
        </w:rPr>
        <w:t>Team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18"/>
        <w:rPr>
          <w:sz w:val="22"/>
        </w:rPr>
      </w:pPr>
      <w:r w:rsidRPr="005D3D2E">
        <w:rPr>
          <w:sz w:val="22"/>
        </w:rPr>
        <w:t>Blue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Team Lead: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John Smith (</w:t>
      </w:r>
      <w:hyperlink r:id="rId23">
        <w:r w:rsidRPr="005D3D2E">
          <w:rPr>
            <w:color w:val="CA546D"/>
            <w:sz w:val="22"/>
          </w:rPr>
          <w:t>john.smith@gfc.com</w:t>
        </w:r>
      </w:hyperlink>
      <w:r w:rsidRPr="005D3D2E">
        <w:rPr>
          <w:sz w:val="22"/>
        </w:rPr>
        <w:t>,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0200)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SOC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Manager: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David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Lee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(</w:t>
      </w:r>
      <w:hyperlink r:id="rId24">
        <w:r w:rsidRPr="005D3D2E">
          <w:rPr>
            <w:color w:val="CA546D"/>
            <w:sz w:val="22"/>
          </w:rPr>
          <w:t>david.lee@gfc.com</w:t>
        </w:r>
      </w:hyperlink>
      <w:r w:rsidRPr="005D3D2E">
        <w:rPr>
          <w:sz w:val="22"/>
        </w:rPr>
        <w:t>,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0201)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1"/>
        <w:rPr>
          <w:sz w:val="22"/>
        </w:rPr>
      </w:pPr>
      <w:r w:rsidRPr="005D3D2E">
        <w:rPr>
          <w:sz w:val="22"/>
        </w:rPr>
        <w:t>Threat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Intelligence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Analyst: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Sarah</w:t>
      </w:r>
      <w:r w:rsidRPr="005D3D2E">
        <w:rPr>
          <w:spacing w:val="9"/>
          <w:sz w:val="22"/>
        </w:rPr>
        <w:t xml:space="preserve"> </w:t>
      </w:r>
      <w:r w:rsidRPr="005D3D2E">
        <w:rPr>
          <w:sz w:val="22"/>
        </w:rPr>
        <w:t>Chen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(</w:t>
      </w:r>
      <w:hyperlink r:id="rId25">
        <w:r w:rsidRPr="005D3D2E">
          <w:rPr>
            <w:color w:val="CA546D"/>
            <w:sz w:val="22"/>
          </w:rPr>
          <w:t>sarah.chen@gfc.com</w:t>
        </w:r>
      </w:hyperlink>
      <w:r w:rsidRPr="005D3D2E">
        <w:rPr>
          <w:sz w:val="22"/>
        </w:rPr>
        <w:t>,</w:t>
      </w:r>
      <w:r w:rsidRPr="005D3D2E">
        <w:rPr>
          <w:spacing w:val="8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0202)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36"/>
          <w:w w:val="90"/>
        </w:rPr>
        <w:t xml:space="preserve">7 </w:t>
      </w:r>
      <w:r>
        <w:rPr>
          <w:color w:val="262626"/>
          <w:spacing w:val="-5"/>
        </w:rPr>
        <w:t>.3</w:t>
      </w:r>
      <w:r>
        <w:rPr>
          <w:color w:val="262626"/>
        </w:rPr>
        <w:tab/>
        <w:t>GFC</w:t>
      </w:r>
      <w:r>
        <w:rPr>
          <w:color w:val="262626"/>
          <w:spacing w:val="9"/>
        </w:rPr>
        <w:t xml:space="preserve"> </w:t>
      </w:r>
      <w:r>
        <w:rPr>
          <w:color w:val="262626"/>
          <w:spacing w:val="-2"/>
        </w:rPr>
        <w:t>Management</w:t>
      </w:r>
    </w:p>
    <w:p w:rsidR="00314D8C" w:rsidRPr="005D3D2E" w:rsidRDefault="00CE5DB0" w:rsidP="005D0096">
      <w:pPr>
        <w:pStyle w:val="BodyText"/>
        <w:numPr>
          <w:ilvl w:val="1"/>
          <w:numId w:val="29"/>
        </w:numPr>
        <w:spacing w:before="218"/>
        <w:rPr>
          <w:sz w:val="22"/>
        </w:rPr>
      </w:pPr>
      <w:r>
        <w:rPr>
          <w:sz w:val="22"/>
        </w:rPr>
        <w:t>Trusted Agent</w:t>
      </w:r>
      <w:r w:rsidR="00325967" w:rsidRPr="005D3D2E">
        <w:rPr>
          <w:sz w:val="22"/>
        </w:rPr>
        <w:t>:</w:t>
      </w:r>
      <w:r w:rsidR="00325967" w:rsidRPr="005D3D2E">
        <w:rPr>
          <w:spacing w:val="13"/>
          <w:sz w:val="22"/>
        </w:rPr>
        <w:t xml:space="preserve"> </w:t>
      </w:r>
      <w:r w:rsidR="00325967" w:rsidRPr="005D3D2E">
        <w:rPr>
          <w:sz w:val="22"/>
        </w:rPr>
        <w:t>Alice</w:t>
      </w:r>
      <w:r w:rsidR="00325967" w:rsidRPr="005D3D2E">
        <w:rPr>
          <w:spacing w:val="14"/>
          <w:sz w:val="22"/>
        </w:rPr>
        <w:t xml:space="preserve"> </w:t>
      </w:r>
      <w:r w:rsidR="00325967" w:rsidRPr="005D3D2E">
        <w:rPr>
          <w:sz w:val="22"/>
        </w:rPr>
        <w:t>Johnson</w:t>
      </w:r>
      <w:r w:rsidR="00325967" w:rsidRPr="005D3D2E">
        <w:rPr>
          <w:spacing w:val="13"/>
          <w:sz w:val="22"/>
        </w:rPr>
        <w:t xml:space="preserve"> </w:t>
      </w:r>
      <w:r w:rsidR="00325967" w:rsidRPr="005D3D2E">
        <w:rPr>
          <w:sz w:val="22"/>
        </w:rPr>
        <w:t>(</w:t>
      </w:r>
      <w:hyperlink r:id="rId26">
        <w:r w:rsidR="00325967" w:rsidRPr="005D3D2E">
          <w:rPr>
            <w:color w:val="CA546D"/>
            <w:sz w:val="22"/>
          </w:rPr>
          <w:t>alice.johnson@gfc.com</w:t>
        </w:r>
      </w:hyperlink>
      <w:r w:rsidR="00325967" w:rsidRPr="005D3D2E">
        <w:rPr>
          <w:sz w:val="22"/>
        </w:rPr>
        <w:t>,</w:t>
      </w:r>
      <w:r w:rsidR="00325967" w:rsidRPr="005D3D2E">
        <w:rPr>
          <w:spacing w:val="13"/>
          <w:sz w:val="22"/>
        </w:rPr>
        <w:t xml:space="preserve"> </w:t>
      </w:r>
      <w:r w:rsidR="00325967" w:rsidRPr="005D3D2E">
        <w:rPr>
          <w:sz w:val="22"/>
        </w:rPr>
        <w:t>555-</w:t>
      </w:r>
      <w:r w:rsidR="00325967" w:rsidRPr="005D3D2E">
        <w:rPr>
          <w:spacing w:val="-2"/>
          <w:sz w:val="22"/>
        </w:rPr>
        <w:t>0300)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CISO:</w:t>
      </w:r>
      <w:r w:rsidRPr="005D3D2E">
        <w:rPr>
          <w:spacing w:val="-3"/>
          <w:sz w:val="22"/>
        </w:rPr>
        <w:t xml:space="preserve"> </w:t>
      </w:r>
      <w:r w:rsidRPr="005D3D2E">
        <w:rPr>
          <w:sz w:val="22"/>
        </w:rPr>
        <w:t>Michael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Taylor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(</w:t>
      </w:r>
      <w:hyperlink r:id="rId27">
        <w:r w:rsidRPr="005D3D2E">
          <w:rPr>
            <w:color w:val="CA546D"/>
            <w:sz w:val="22"/>
          </w:rPr>
          <w:t>michael.taylor@gfc.com</w:t>
        </w:r>
      </w:hyperlink>
      <w:r w:rsidRPr="005D3D2E">
        <w:rPr>
          <w:sz w:val="22"/>
        </w:rPr>
        <w:t>,</w:t>
      </w:r>
      <w:r w:rsidRPr="005D3D2E">
        <w:rPr>
          <w:spacing w:val="-4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2"/>
          <w:sz w:val="22"/>
        </w:rPr>
        <w:t>0301)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CIO:</w:t>
      </w:r>
      <w:r w:rsidRPr="005D3D2E">
        <w:rPr>
          <w:spacing w:val="2"/>
          <w:sz w:val="22"/>
        </w:rPr>
        <w:t xml:space="preserve"> </w:t>
      </w:r>
      <w:r w:rsidRPr="005D3D2E">
        <w:rPr>
          <w:sz w:val="22"/>
        </w:rPr>
        <w:t>Laura Martinez</w:t>
      </w:r>
      <w:r w:rsidRPr="005D3D2E">
        <w:rPr>
          <w:spacing w:val="1"/>
          <w:sz w:val="22"/>
        </w:rPr>
        <w:t xml:space="preserve"> </w:t>
      </w:r>
      <w:r w:rsidRPr="005D3D2E">
        <w:rPr>
          <w:sz w:val="22"/>
        </w:rPr>
        <w:t>(</w:t>
      </w:r>
      <w:hyperlink r:id="rId28">
        <w:r w:rsidRPr="005D3D2E">
          <w:rPr>
            <w:color w:val="CA546D"/>
            <w:sz w:val="22"/>
          </w:rPr>
          <w:t>laura.martinez@gfc.com</w:t>
        </w:r>
      </w:hyperlink>
      <w:r w:rsidRPr="005D3D2E">
        <w:rPr>
          <w:sz w:val="22"/>
        </w:rPr>
        <w:t>, 555-</w:t>
      </w:r>
      <w:r w:rsidRPr="005D3D2E">
        <w:rPr>
          <w:spacing w:val="-2"/>
          <w:sz w:val="22"/>
        </w:rPr>
        <w:t>0302)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36"/>
          <w:w w:val="90"/>
        </w:rPr>
        <w:t xml:space="preserve">7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w w:val="95"/>
        </w:rPr>
        <w:t>Emergency</w:t>
      </w:r>
      <w:r>
        <w:rPr>
          <w:color w:val="262626"/>
          <w:spacing w:val="30"/>
        </w:rPr>
        <w:t xml:space="preserve"> </w:t>
      </w:r>
      <w:r>
        <w:rPr>
          <w:color w:val="262626"/>
          <w:spacing w:val="-2"/>
        </w:rPr>
        <w:t>Contacts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18"/>
        <w:rPr>
          <w:sz w:val="22"/>
        </w:rPr>
      </w:pPr>
      <w:r w:rsidRPr="005D3D2E">
        <w:rPr>
          <w:sz w:val="22"/>
        </w:rPr>
        <w:t>Incident</w:t>
      </w:r>
      <w:r w:rsidRPr="005D3D2E">
        <w:rPr>
          <w:spacing w:val="-6"/>
          <w:sz w:val="22"/>
        </w:rPr>
        <w:t xml:space="preserve"> </w:t>
      </w:r>
      <w:r w:rsidRPr="005D3D2E">
        <w:rPr>
          <w:sz w:val="22"/>
        </w:rPr>
        <w:t>Response</w:t>
      </w:r>
      <w:r w:rsidRPr="005D3D2E">
        <w:rPr>
          <w:spacing w:val="-5"/>
          <w:sz w:val="22"/>
        </w:rPr>
        <w:t xml:space="preserve"> </w:t>
      </w:r>
      <w:r w:rsidRPr="005D3D2E">
        <w:rPr>
          <w:sz w:val="22"/>
        </w:rPr>
        <w:t>Team:</w:t>
      </w:r>
      <w:r w:rsidRPr="005D3D2E">
        <w:rPr>
          <w:spacing w:val="-5"/>
          <w:sz w:val="22"/>
        </w:rPr>
        <w:t xml:space="preserve"> </w:t>
      </w:r>
      <w:hyperlink r:id="rId29">
        <w:r w:rsidRPr="005D3D2E">
          <w:rPr>
            <w:color w:val="CA546D"/>
            <w:sz w:val="22"/>
          </w:rPr>
          <w:t>ir@gfc.com</w:t>
        </w:r>
      </w:hyperlink>
      <w:r w:rsidRPr="005D3D2E">
        <w:rPr>
          <w:sz w:val="22"/>
        </w:rPr>
        <w:t>,</w:t>
      </w:r>
      <w:r w:rsidRPr="005D3D2E">
        <w:rPr>
          <w:spacing w:val="-6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4"/>
          <w:sz w:val="22"/>
        </w:rPr>
        <w:t>0400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Physical</w:t>
      </w:r>
      <w:r w:rsidRPr="005D3D2E">
        <w:rPr>
          <w:spacing w:val="6"/>
          <w:sz w:val="22"/>
        </w:rPr>
        <w:t xml:space="preserve"> </w:t>
      </w:r>
      <w:r w:rsidRPr="005D3D2E">
        <w:rPr>
          <w:sz w:val="22"/>
        </w:rPr>
        <w:t>Security:</w:t>
      </w:r>
      <w:r w:rsidRPr="005D3D2E">
        <w:rPr>
          <w:spacing w:val="6"/>
          <w:sz w:val="22"/>
        </w:rPr>
        <w:t xml:space="preserve"> </w:t>
      </w:r>
      <w:hyperlink r:id="rId30">
        <w:r w:rsidRPr="005D3D2E">
          <w:rPr>
            <w:color w:val="CA546D"/>
            <w:sz w:val="22"/>
          </w:rPr>
          <w:t>security@gfc.com</w:t>
        </w:r>
      </w:hyperlink>
      <w:r w:rsidRPr="005D3D2E">
        <w:rPr>
          <w:sz w:val="22"/>
        </w:rPr>
        <w:t>,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4"/>
          <w:sz w:val="22"/>
        </w:rPr>
        <w:t>0500</w:t>
      </w:r>
    </w:p>
    <w:p w:rsidR="00314D8C" w:rsidRPr="005D3D2E" w:rsidRDefault="00325967" w:rsidP="005D0096">
      <w:pPr>
        <w:pStyle w:val="BodyText"/>
        <w:numPr>
          <w:ilvl w:val="1"/>
          <w:numId w:val="29"/>
        </w:numPr>
        <w:spacing w:before="202"/>
        <w:rPr>
          <w:sz w:val="22"/>
        </w:rPr>
      </w:pPr>
      <w:r w:rsidRPr="005D3D2E">
        <w:rPr>
          <w:sz w:val="22"/>
        </w:rPr>
        <w:t>Legal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Department:</w:t>
      </w:r>
      <w:r w:rsidRPr="005D3D2E">
        <w:rPr>
          <w:spacing w:val="-1"/>
          <w:sz w:val="22"/>
        </w:rPr>
        <w:t xml:space="preserve"> </w:t>
      </w:r>
      <w:hyperlink r:id="rId31">
        <w:r w:rsidRPr="005D3D2E">
          <w:rPr>
            <w:color w:val="CA546D"/>
            <w:sz w:val="22"/>
          </w:rPr>
          <w:t>legal@gfc.com</w:t>
        </w:r>
      </w:hyperlink>
      <w:r w:rsidRPr="005D3D2E">
        <w:rPr>
          <w:sz w:val="22"/>
        </w:rPr>
        <w:t>,</w:t>
      </w:r>
      <w:r w:rsidRPr="005D3D2E">
        <w:rPr>
          <w:spacing w:val="-2"/>
          <w:sz w:val="22"/>
        </w:rPr>
        <w:t xml:space="preserve"> </w:t>
      </w:r>
      <w:r w:rsidRPr="005D3D2E">
        <w:rPr>
          <w:sz w:val="22"/>
        </w:rPr>
        <w:t>555-</w:t>
      </w:r>
      <w:r w:rsidRPr="005D3D2E">
        <w:rPr>
          <w:spacing w:val="-4"/>
          <w:sz w:val="22"/>
        </w:rPr>
        <w:t>0600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3C464EEC" wp14:editId="704E857B">
            <wp:simplePos x="0" y="0"/>
            <wp:positionH relativeFrom="column">
              <wp:posOffset>5573395</wp:posOffset>
            </wp:positionH>
            <wp:positionV relativeFrom="paragraph">
              <wp:posOffset>104775</wp:posOffset>
            </wp:positionV>
            <wp:extent cx="1351280" cy="320040"/>
            <wp:effectExtent l="0" t="0" r="0" b="3810"/>
            <wp:wrapNone/>
            <wp:docPr id="195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7ABA12" wp14:editId="02414113">
                <wp:simplePos x="0" y="0"/>
                <wp:positionH relativeFrom="column">
                  <wp:posOffset>-374650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194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244E" id="Graphic 42" o:spid="_x0000_s1026" style="position:absolute;margin-left:-29.5pt;margin-top:-12.75pt;width:595.25pt;height:48.6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68ED4" id="Graphic 94" o:spid="_x0000_s1026" style="position:absolute;margin-left:100.65pt;margin-top:17.35pt;width:494.65pt;height:13.2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DzmKCAOwIAAOs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19" w:name="Incident_Response_Procedures"/>
      <w:bookmarkStart w:id="20" w:name="_bookmark11"/>
      <w:bookmarkEnd w:id="19"/>
      <w:bookmarkEnd w:id="20"/>
      <w:r>
        <w:rPr>
          <w:rFonts w:ascii="Arial Narrow"/>
          <w:color w:val="BD2949"/>
          <w:w w:val="50"/>
          <w:sz w:val="2"/>
        </w:rPr>
        <w:t>8.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08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Incident</w:t>
      </w:r>
      <w:r w:rsidRPr="008A54CD">
        <w:rPr>
          <w:b/>
          <w:spacing w:val="-34"/>
        </w:rPr>
        <w:t xml:space="preserve"> </w:t>
      </w:r>
      <w:r w:rsidRPr="008A54CD">
        <w:rPr>
          <w:b/>
          <w:spacing w:val="-4"/>
        </w:rPr>
        <w:t>Response</w:t>
      </w:r>
      <w:r w:rsidRPr="008A54CD">
        <w:rPr>
          <w:b/>
          <w:spacing w:val="-34"/>
        </w:rPr>
        <w:t xml:space="preserve"> </w:t>
      </w:r>
      <w:r w:rsidRPr="008A54CD">
        <w:rPr>
          <w:b/>
          <w:spacing w:val="-4"/>
        </w:rPr>
        <w:t>Procedures</w:t>
      </w:r>
    </w:p>
    <w:p w:rsidR="00314D8C" w:rsidRPr="005D3D2E" w:rsidRDefault="00325967" w:rsidP="009D423B">
      <w:pPr>
        <w:pStyle w:val="BodyText"/>
        <w:spacing w:before="514"/>
        <w:ind w:left="120" w:right="510"/>
        <w:rPr>
          <w:sz w:val="22"/>
        </w:rPr>
      </w:pPr>
      <w:r w:rsidRPr="005D3D2E">
        <w:rPr>
          <w:sz w:val="22"/>
        </w:rPr>
        <w:t>Describes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process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for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handling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actual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security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incidents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that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may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occur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during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40"/>
          <w:sz w:val="22"/>
        </w:rPr>
        <w:t xml:space="preserve"> </w:t>
      </w:r>
      <w:r w:rsidRPr="005D3D2E">
        <w:rPr>
          <w:sz w:val="22"/>
        </w:rPr>
        <w:t xml:space="preserve">assessment. </w:t>
      </w:r>
      <w:r w:rsidRPr="005D3D2E">
        <w:rPr>
          <w:w w:val="110"/>
          <w:sz w:val="22"/>
        </w:rPr>
        <w:t>In</w:t>
      </w:r>
      <w:r w:rsidR="009D423B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the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event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of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an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actual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security</w:t>
      </w:r>
      <w:r w:rsidRPr="005D3D2E">
        <w:rPr>
          <w:spacing w:val="-11"/>
          <w:w w:val="110"/>
          <w:sz w:val="22"/>
        </w:rPr>
        <w:t xml:space="preserve"> </w:t>
      </w:r>
      <w:r w:rsidRPr="005D3D2E">
        <w:rPr>
          <w:w w:val="110"/>
          <w:sz w:val="22"/>
        </w:rPr>
        <w:t>incident:</w:t>
      </w:r>
    </w:p>
    <w:p w:rsidR="00314D8C" w:rsidRDefault="00325967">
      <w:pPr>
        <w:pStyle w:val="Heading2"/>
        <w:tabs>
          <w:tab w:val="left" w:pos="839"/>
        </w:tabs>
        <w:spacing w:before="220"/>
      </w:pPr>
      <w:r>
        <w:rPr>
          <w:color w:val="262626"/>
          <w:spacing w:val="-7"/>
        </w:rPr>
        <w:t>8</w:t>
      </w:r>
      <w:r>
        <w:rPr>
          <w:color w:val="262626"/>
          <w:spacing w:val="-72"/>
        </w:rPr>
        <w:t xml:space="preserve"> </w:t>
      </w:r>
      <w:r>
        <w:rPr>
          <w:color w:val="262626"/>
          <w:spacing w:val="-5"/>
        </w:rPr>
        <w:t>.1</w:t>
      </w:r>
      <w:r>
        <w:rPr>
          <w:color w:val="262626"/>
        </w:rPr>
        <w:tab/>
      </w:r>
      <w:r>
        <w:rPr>
          <w:color w:val="262626"/>
          <w:w w:val="90"/>
        </w:rPr>
        <w:t>Immediate</w:t>
      </w:r>
      <w:r>
        <w:rPr>
          <w:color w:val="262626"/>
          <w:spacing w:val="14"/>
        </w:rPr>
        <w:t xml:space="preserve"> </w:t>
      </w:r>
      <w:r>
        <w:rPr>
          <w:color w:val="262626"/>
          <w:spacing w:val="-2"/>
        </w:rPr>
        <w:t>Actions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18"/>
        <w:rPr>
          <w:sz w:val="22"/>
        </w:rPr>
      </w:pPr>
      <w:r w:rsidRPr="005D3D2E">
        <w:rPr>
          <w:sz w:val="22"/>
        </w:rPr>
        <w:t>Immediately</w:t>
      </w:r>
      <w:r w:rsidRPr="005D3D2E">
        <w:rPr>
          <w:spacing w:val="-11"/>
          <w:sz w:val="22"/>
        </w:rPr>
        <w:t xml:space="preserve"> </w:t>
      </w:r>
      <w:r w:rsidRPr="005D3D2E">
        <w:rPr>
          <w:sz w:val="22"/>
        </w:rPr>
        <w:t>cease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all</w:t>
      </w:r>
      <w:r w:rsidRPr="005D3D2E">
        <w:rPr>
          <w:spacing w:val="-11"/>
          <w:sz w:val="22"/>
        </w:rPr>
        <w:t xml:space="preserve"> </w:t>
      </w:r>
      <w:r w:rsidRPr="005D3D2E">
        <w:rPr>
          <w:sz w:val="22"/>
        </w:rPr>
        <w:t>red</w:t>
      </w:r>
      <w:r w:rsidRPr="005D3D2E">
        <w:rPr>
          <w:spacing w:val="-11"/>
          <w:sz w:val="22"/>
        </w:rPr>
        <w:t xml:space="preserve"> </w:t>
      </w:r>
      <w:r w:rsidRPr="005D3D2E">
        <w:rPr>
          <w:sz w:val="22"/>
        </w:rPr>
        <w:t>team</w:t>
      </w:r>
      <w:r w:rsidRPr="005D3D2E">
        <w:rPr>
          <w:spacing w:val="-11"/>
          <w:sz w:val="22"/>
        </w:rPr>
        <w:t xml:space="preserve"> </w:t>
      </w:r>
      <w:r w:rsidRPr="005D3D2E">
        <w:rPr>
          <w:spacing w:val="-2"/>
          <w:sz w:val="22"/>
        </w:rPr>
        <w:t>activities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02"/>
        <w:rPr>
          <w:sz w:val="22"/>
        </w:rPr>
      </w:pPr>
      <w:r w:rsidRPr="005D3D2E">
        <w:rPr>
          <w:sz w:val="22"/>
        </w:rPr>
        <w:t>Preserve</w:t>
      </w:r>
      <w:r w:rsidRPr="005D3D2E">
        <w:rPr>
          <w:spacing w:val="-8"/>
          <w:sz w:val="22"/>
        </w:rPr>
        <w:t xml:space="preserve"> </w:t>
      </w:r>
      <w:r w:rsidRPr="005D3D2E">
        <w:rPr>
          <w:sz w:val="22"/>
        </w:rPr>
        <w:t>all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relevant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logs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-10"/>
          <w:sz w:val="22"/>
        </w:rPr>
        <w:t xml:space="preserve"> </w:t>
      </w:r>
      <w:r w:rsidRPr="005D3D2E">
        <w:rPr>
          <w:spacing w:val="-4"/>
          <w:sz w:val="22"/>
        </w:rPr>
        <w:t>data</w:t>
      </w:r>
      <w:r w:rsidR="009D423B">
        <w:rPr>
          <w:spacing w:val="-4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02"/>
        <w:rPr>
          <w:sz w:val="22"/>
        </w:rPr>
      </w:pPr>
      <w:r w:rsidRPr="005D3D2E">
        <w:rPr>
          <w:sz w:val="22"/>
        </w:rPr>
        <w:t>Contact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4"/>
          <w:sz w:val="22"/>
        </w:rPr>
        <w:t xml:space="preserve"> </w:t>
      </w:r>
      <w:r w:rsidR="004E03D9">
        <w:rPr>
          <w:sz w:val="22"/>
        </w:rPr>
        <w:t>i</w:t>
      </w:r>
      <w:r w:rsidRPr="005D3D2E">
        <w:rPr>
          <w:sz w:val="22"/>
        </w:rPr>
        <w:t>ncident</w:t>
      </w:r>
      <w:r w:rsidRPr="005D3D2E">
        <w:rPr>
          <w:spacing w:val="4"/>
          <w:sz w:val="22"/>
        </w:rPr>
        <w:t xml:space="preserve"> </w:t>
      </w:r>
      <w:r w:rsidR="004E03D9">
        <w:rPr>
          <w:sz w:val="22"/>
        </w:rPr>
        <w:t>r</w:t>
      </w:r>
      <w:r w:rsidRPr="005D3D2E">
        <w:rPr>
          <w:sz w:val="22"/>
        </w:rPr>
        <w:t>esponse</w:t>
      </w:r>
      <w:r w:rsidR="004E03D9">
        <w:rPr>
          <w:sz w:val="22"/>
        </w:rPr>
        <w:t xml:space="preserve"> (IR)</w:t>
      </w:r>
      <w:r w:rsidRPr="005D3D2E">
        <w:rPr>
          <w:spacing w:val="4"/>
          <w:sz w:val="22"/>
        </w:rPr>
        <w:t xml:space="preserve"> </w:t>
      </w:r>
      <w:r w:rsidRPr="005D3D2E">
        <w:rPr>
          <w:sz w:val="22"/>
        </w:rPr>
        <w:t>team</w:t>
      </w:r>
      <w:r w:rsidRPr="005D3D2E">
        <w:rPr>
          <w:spacing w:val="3"/>
          <w:sz w:val="22"/>
        </w:rPr>
        <w:t xml:space="preserve"> </w:t>
      </w:r>
      <w:r w:rsidRPr="005D3D2E">
        <w:rPr>
          <w:sz w:val="22"/>
        </w:rPr>
        <w:t>and</w:t>
      </w:r>
      <w:r w:rsidRPr="005D3D2E">
        <w:rPr>
          <w:spacing w:val="4"/>
          <w:sz w:val="22"/>
        </w:rPr>
        <w:t xml:space="preserve"> </w:t>
      </w:r>
      <w:r w:rsidR="004E03D9">
        <w:rPr>
          <w:sz w:val="22"/>
        </w:rPr>
        <w:t>trusted a</w:t>
      </w:r>
      <w:r w:rsidR="009D423B">
        <w:rPr>
          <w:sz w:val="22"/>
        </w:rPr>
        <w:t>gent.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7"/>
        </w:rPr>
        <w:t>8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2"/>
        </w:rPr>
        <w:t>Communication</w:t>
      </w:r>
    </w:p>
    <w:p w:rsidR="00314D8C" w:rsidRPr="005D3D2E" w:rsidRDefault="00325967">
      <w:pPr>
        <w:pStyle w:val="BodyText"/>
        <w:spacing w:before="218"/>
        <w:ind w:left="840"/>
        <w:rPr>
          <w:sz w:val="22"/>
        </w:rPr>
      </w:pPr>
      <w:r w:rsidRPr="005D3D2E">
        <w:rPr>
          <w:sz w:val="22"/>
        </w:rPr>
        <w:t>Provide</w:t>
      </w:r>
      <w:r w:rsidRPr="005D3D2E">
        <w:rPr>
          <w:spacing w:val="-9"/>
          <w:sz w:val="22"/>
        </w:rPr>
        <w:t xml:space="preserve"> </w:t>
      </w:r>
      <w:r w:rsidRPr="005D3D2E">
        <w:rPr>
          <w:sz w:val="22"/>
        </w:rPr>
        <w:t>a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full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briefing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to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the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IR</w:t>
      </w:r>
      <w:r w:rsidRPr="005D3D2E">
        <w:rPr>
          <w:spacing w:val="-10"/>
          <w:sz w:val="22"/>
        </w:rPr>
        <w:t xml:space="preserve"> </w:t>
      </w:r>
      <w:r w:rsidRPr="005D3D2E">
        <w:rPr>
          <w:sz w:val="22"/>
        </w:rPr>
        <w:t>team,</w:t>
      </w:r>
      <w:r w:rsidRPr="005D3D2E">
        <w:rPr>
          <w:spacing w:val="-10"/>
          <w:sz w:val="22"/>
        </w:rPr>
        <w:t xml:space="preserve"> </w:t>
      </w:r>
      <w:r w:rsidRPr="005D3D2E">
        <w:rPr>
          <w:spacing w:val="-2"/>
          <w:sz w:val="22"/>
        </w:rPr>
        <w:t>including: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18"/>
        <w:rPr>
          <w:sz w:val="22"/>
        </w:rPr>
      </w:pPr>
      <w:r w:rsidRPr="0071384A">
        <w:rPr>
          <w:sz w:val="22"/>
        </w:rPr>
        <w:t>Nature of the incident</w:t>
      </w:r>
      <w:r w:rsidR="009D423B">
        <w:rPr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18"/>
        <w:rPr>
          <w:sz w:val="22"/>
        </w:rPr>
      </w:pPr>
      <w:r w:rsidRPr="0071384A">
        <w:rPr>
          <w:sz w:val="22"/>
        </w:rPr>
        <w:t>Systems and data potentially affected</w:t>
      </w:r>
      <w:r w:rsidR="009D423B">
        <w:rPr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0"/>
        </w:numPr>
        <w:spacing w:before="218"/>
        <w:rPr>
          <w:sz w:val="22"/>
        </w:rPr>
      </w:pPr>
      <w:r w:rsidRPr="0071384A">
        <w:rPr>
          <w:sz w:val="22"/>
        </w:rPr>
        <w:t>Actions taken by the red team</w:t>
      </w:r>
      <w:r w:rsidR="009D423B">
        <w:rPr>
          <w:sz w:val="22"/>
        </w:rPr>
        <w:t>.</w:t>
      </w:r>
    </w:p>
    <w:p w:rsidR="00314D8C" w:rsidRPr="005D3D2E" w:rsidRDefault="00314D8C">
      <w:pPr>
        <w:pStyle w:val="BodyText"/>
        <w:spacing w:before="96"/>
        <w:rPr>
          <w:sz w:val="22"/>
        </w:rPr>
      </w:pPr>
    </w:p>
    <w:p w:rsidR="00314D8C" w:rsidRPr="005D3D2E" w:rsidRDefault="00325967">
      <w:pPr>
        <w:pStyle w:val="BodyText"/>
        <w:spacing w:before="1"/>
        <w:ind w:left="120"/>
        <w:rPr>
          <w:sz w:val="22"/>
        </w:rPr>
      </w:pPr>
      <w:r w:rsidRPr="005D3D2E">
        <w:rPr>
          <w:w w:val="105"/>
          <w:sz w:val="22"/>
        </w:rPr>
        <w:t>Remain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available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to</w:t>
      </w:r>
      <w:r w:rsidRPr="005D3D2E">
        <w:rPr>
          <w:spacing w:val="-7"/>
          <w:w w:val="105"/>
          <w:sz w:val="22"/>
        </w:rPr>
        <w:t xml:space="preserve"> </w:t>
      </w:r>
      <w:r w:rsidRPr="005D3D2E">
        <w:rPr>
          <w:w w:val="105"/>
          <w:sz w:val="22"/>
        </w:rPr>
        <w:t>assist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incident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investigation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6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resolution</w:t>
      </w:r>
      <w:r w:rsidR="005D3D2E">
        <w:rPr>
          <w:spacing w:val="-2"/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7"/>
        </w:rPr>
        <w:t>8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2"/>
        </w:rPr>
        <w:t>Documentation</w:t>
      </w:r>
    </w:p>
    <w:p w:rsidR="00314D8C" w:rsidRPr="005D3D2E" w:rsidRDefault="00325967" w:rsidP="005D0096">
      <w:pPr>
        <w:pStyle w:val="BodyText"/>
        <w:numPr>
          <w:ilvl w:val="0"/>
          <w:numId w:val="31"/>
        </w:numPr>
        <w:spacing w:before="218"/>
        <w:rPr>
          <w:sz w:val="22"/>
        </w:rPr>
      </w:pPr>
      <w:r w:rsidRPr="005D3D2E">
        <w:rPr>
          <w:sz w:val="22"/>
        </w:rPr>
        <w:t>Prepare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a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detailed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incident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report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within</w:t>
      </w:r>
      <w:r w:rsidRPr="005D3D2E">
        <w:rPr>
          <w:spacing w:val="-1"/>
          <w:sz w:val="22"/>
        </w:rPr>
        <w:t xml:space="preserve"> </w:t>
      </w:r>
      <w:r w:rsidRPr="005D3D2E">
        <w:rPr>
          <w:sz w:val="22"/>
        </w:rPr>
        <w:t>24</w:t>
      </w:r>
      <w:r w:rsidRPr="005D3D2E">
        <w:rPr>
          <w:spacing w:val="-1"/>
          <w:sz w:val="22"/>
        </w:rPr>
        <w:t xml:space="preserve"> </w:t>
      </w:r>
      <w:r w:rsidRPr="005D3D2E">
        <w:rPr>
          <w:spacing w:val="-2"/>
          <w:sz w:val="22"/>
        </w:rPr>
        <w:t>hours</w:t>
      </w:r>
      <w:r w:rsidR="009D423B">
        <w:rPr>
          <w:spacing w:val="-2"/>
          <w:sz w:val="22"/>
        </w:rPr>
        <w:t>.</w:t>
      </w:r>
    </w:p>
    <w:p w:rsidR="00314D8C" w:rsidRPr="005D3D2E" w:rsidRDefault="00325967" w:rsidP="005D0096">
      <w:pPr>
        <w:pStyle w:val="BodyText"/>
        <w:numPr>
          <w:ilvl w:val="0"/>
          <w:numId w:val="31"/>
        </w:numPr>
        <w:spacing w:before="202"/>
        <w:rPr>
          <w:sz w:val="22"/>
        </w:rPr>
      </w:pPr>
      <w:r w:rsidRPr="005D3D2E">
        <w:rPr>
          <w:w w:val="105"/>
          <w:sz w:val="22"/>
        </w:rPr>
        <w:t>Participate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in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post-incident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review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and</w:t>
      </w:r>
      <w:r w:rsidRPr="005D3D2E">
        <w:rPr>
          <w:spacing w:val="-17"/>
          <w:w w:val="105"/>
          <w:sz w:val="22"/>
        </w:rPr>
        <w:t xml:space="preserve"> </w:t>
      </w:r>
      <w:r w:rsidRPr="005D3D2E">
        <w:rPr>
          <w:w w:val="105"/>
          <w:sz w:val="22"/>
        </w:rPr>
        <w:t>lessons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w w:val="105"/>
          <w:sz w:val="22"/>
        </w:rPr>
        <w:t>learned</w:t>
      </w:r>
      <w:r w:rsidRPr="005D3D2E">
        <w:rPr>
          <w:spacing w:val="-16"/>
          <w:w w:val="105"/>
          <w:sz w:val="22"/>
        </w:rPr>
        <w:t xml:space="preserve"> </w:t>
      </w:r>
      <w:r w:rsidRPr="005D3D2E">
        <w:rPr>
          <w:spacing w:val="-2"/>
          <w:w w:val="105"/>
          <w:sz w:val="22"/>
        </w:rPr>
        <w:t>sessions</w:t>
      </w:r>
      <w:r w:rsidR="009D423B">
        <w:rPr>
          <w:spacing w:val="-2"/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7"/>
        </w:rPr>
        <w:t>8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.4</w:t>
      </w:r>
      <w:r>
        <w:rPr>
          <w:color w:val="262626"/>
        </w:rPr>
        <w:tab/>
      </w:r>
      <w:r>
        <w:rPr>
          <w:color w:val="262626"/>
          <w:spacing w:val="-10"/>
        </w:rPr>
        <w:t>Resumption</w:t>
      </w:r>
      <w:r>
        <w:rPr>
          <w:color w:val="262626"/>
          <w:spacing w:val="-3"/>
        </w:rPr>
        <w:t xml:space="preserve"> </w:t>
      </w:r>
      <w:r>
        <w:rPr>
          <w:color w:val="262626"/>
          <w:spacing w:val="-10"/>
        </w:rPr>
        <w:t>of</w:t>
      </w:r>
      <w:r>
        <w:rPr>
          <w:color w:val="262626"/>
          <w:spacing w:val="-3"/>
        </w:rPr>
        <w:t xml:space="preserve"> </w:t>
      </w:r>
      <w:r>
        <w:rPr>
          <w:color w:val="262626"/>
          <w:spacing w:val="-10"/>
        </w:rPr>
        <w:t>Activities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5D3D2E" w:rsidRDefault="00325967" w:rsidP="005D3D2E">
      <w:pPr>
        <w:pStyle w:val="BodyText"/>
        <w:spacing w:line="297" w:lineRule="auto"/>
        <w:ind w:left="120" w:right="1050"/>
        <w:rPr>
          <w:sz w:val="22"/>
        </w:rPr>
      </w:pPr>
      <w:r w:rsidRPr="005D3D2E">
        <w:rPr>
          <w:w w:val="105"/>
          <w:sz w:val="22"/>
        </w:rPr>
        <w:t>Do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not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resume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red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team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activities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until</w:t>
      </w:r>
      <w:r w:rsidRPr="005D3D2E">
        <w:rPr>
          <w:spacing w:val="-2"/>
          <w:w w:val="105"/>
          <w:sz w:val="22"/>
        </w:rPr>
        <w:t xml:space="preserve"> </w:t>
      </w:r>
      <w:r w:rsidRPr="005D3D2E">
        <w:rPr>
          <w:w w:val="105"/>
          <w:sz w:val="22"/>
        </w:rPr>
        <w:t>explicitly</w:t>
      </w:r>
      <w:r w:rsidRPr="005D3D2E">
        <w:rPr>
          <w:spacing w:val="-2"/>
          <w:w w:val="105"/>
          <w:sz w:val="22"/>
        </w:rPr>
        <w:t xml:space="preserve"> </w:t>
      </w:r>
      <w:r w:rsidR="005D3D2E" w:rsidRPr="005D3D2E">
        <w:rPr>
          <w:w w:val="105"/>
          <w:sz w:val="22"/>
        </w:rPr>
        <w:t xml:space="preserve">authorized </w:t>
      </w:r>
      <w:r w:rsidR="005D3D2E">
        <w:rPr>
          <w:w w:val="105"/>
          <w:sz w:val="22"/>
        </w:rPr>
        <w:t>i</w:t>
      </w:r>
      <w:r w:rsidRPr="005D3D2E">
        <w:rPr>
          <w:w w:val="105"/>
          <w:sz w:val="22"/>
        </w:rPr>
        <w:t xml:space="preserve">n writing by the CISO </w:t>
      </w:r>
      <w:r w:rsidR="0071384A">
        <w:rPr>
          <w:w w:val="105"/>
          <w:sz w:val="22"/>
        </w:rPr>
        <w:t>or</w:t>
      </w:r>
      <w:r w:rsidRPr="005D3D2E">
        <w:rPr>
          <w:w w:val="105"/>
          <w:sz w:val="22"/>
        </w:rPr>
        <w:t xml:space="preserve"> </w:t>
      </w:r>
      <w:r w:rsidR="0071384A">
        <w:rPr>
          <w:w w:val="105"/>
          <w:sz w:val="22"/>
        </w:rPr>
        <w:t>Trusted Agent</w:t>
      </w:r>
      <w:r w:rsidR="005D3D2E">
        <w:rPr>
          <w:w w:val="105"/>
          <w:sz w:val="22"/>
        </w:rPr>
        <w:t>.</w:t>
      </w:r>
    </w:p>
    <w:p w:rsidR="00314D8C" w:rsidRDefault="00314D8C">
      <w:pPr>
        <w:spacing w:line="297" w:lineRule="auto"/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2E5DFDEA" wp14:editId="66E2B75F">
            <wp:simplePos x="0" y="0"/>
            <wp:positionH relativeFrom="column">
              <wp:posOffset>5556250</wp:posOffset>
            </wp:positionH>
            <wp:positionV relativeFrom="paragraph">
              <wp:posOffset>70485</wp:posOffset>
            </wp:positionV>
            <wp:extent cx="1351280" cy="320040"/>
            <wp:effectExtent l="0" t="0" r="0" b="3810"/>
            <wp:wrapNone/>
            <wp:docPr id="19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14ADCC" wp14:editId="305C4699">
                <wp:simplePos x="0" y="0"/>
                <wp:positionH relativeFrom="column">
                  <wp:posOffset>-391795</wp:posOffset>
                </wp:positionH>
                <wp:positionV relativeFrom="paragraph">
                  <wp:posOffset>-167640</wp:posOffset>
                </wp:positionV>
                <wp:extent cx="7559675" cy="617220"/>
                <wp:effectExtent l="0" t="0" r="3175" b="0"/>
                <wp:wrapNone/>
                <wp:docPr id="19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FC08" id="Graphic 42" o:spid="_x0000_s1026" style="position:absolute;margin-left:-30.85pt;margin-top:-13.2pt;width:595.25pt;height:48.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225"/>
      </w:pPr>
    </w:p>
    <w:p w:rsidR="00314D8C" w:rsidRDefault="00325967">
      <w:pPr>
        <w:ind w:left="120"/>
        <w:rPr>
          <w:rFonts w:ascii="Verdana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258497</wp:posOffset>
                </wp:positionV>
                <wp:extent cx="6282055" cy="16827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6FEA0" id="Graphic 101" o:spid="_x0000_s1026" style="position:absolute;margin-left:100.65pt;margin-top:20.35pt;width:494.65pt;height:13.25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1" w:name="Approval_Process"/>
      <w:bookmarkStart w:id="22" w:name="_bookmark12"/>
      <w:bookmarkEnd w:id="21"/>
      <w:bookmarkEnd w:id="22"/>
      <w:r>
        <w:rPr>
          <w:rFonts w:ascii="Arial Narrow"/>
          <w:color w:val="BD2949"/>
          <w:w w:val="50"/>
          <w:sz w:val="2"/>
        </w:rPr>
        <w:t>9.</w:t>
      </w:r>
      <w:r>
        <w:rPr>
          <w:rFonts w:ascii="Arial Narrow"/>
          <w:color w:val="BD2949"/>
          <w:spacing w:val="40"/>
          <w:sz w:val="2"/>
        </w:rPr>
        <w:t xml:space="preserve">  </w:t>
      </w:r>
      <w:r w:rsidRPr="005B4617">
        <w:rPr>
          <w:rFonts w:ascii="Arial Narrow"/>
          <w:b/>
          <w:color w:val="BD2949"/>
          <w:spacing w:val="-5"/>
          <w:sz w:val="88"/>
        </w:rPr>
        <w:t>09</w:t>
      </w:r>
    </w:p>
    <w:p w:rsidR="00314D8C" w:rsidRPr="008A54CD" w:rsidRDefault="00325967">
      <w:pPr>
        <w:pStyle w:val="Heading1"/>
        <w:spacing w:before="123"/>
        <w:rPr>
          <w:b/>
        </w:rPr>
      </w:pPr>
      <w:r w:rsidRPr="008A54CD">
        <w:rPr>
          <w:b/>
          <w:spacing w:val="-6"/>
        </w:rPr>
        <w:t>Approval</w:t>
      </w:r>
      <w:r w:rsidRPr="008A54CD">
        <w:rPr>
          <w:b/>
          <w:spacing w:val="-31"/>
        </w:rPr>
        <w:t xml:space="preserve"> </w:t>
      </w:r>
      <w:r w:rsidRPr="008A54CD">
        <w:rPr>
          <w:b/>
          <w:spacing w:val="-2"/>
        </w:rPr>
        <w:t>Process</w:t>
      </w:r>
    </w:p>
    <w:p w:rsidR="00314D8C" w:rsidRPr="0071384A" w:rsidRDefault="00325967">
      <w:pPr>
        <w:pStyle w:val="BodyText"/>
        <w:spacing w:before="513"/>
        <w:ind w:left="120"/>
        <w:rPr>
          <w:sz w:val="22"/>
        </w:rPr>
      </w:pPr>
      <w:r w:rsidRPr="0071384A">
        <w:rPr>
          <w:w w:val="105"/>
          <w:sz w:val="22"/>
        </w:rPr>
        <w:t>Outlines</w:t>
      </w:r>
      <w:r w:rsidRPr="0071384A">
        <w:rPr>
          <w:spacing w:val="-3"/>
          <w:w w:val="105"/>
          <w:sz w:val="22"/>
        </w:rPr>
        <w:t xml:space="preserve"> </w:t>
      </w:r>
      <w:r w:rsidRPr="0071384A">
        <w:rPr>
          <w:w w:val="105"/>
          <w:sz w:val="22"/>
        </w:rPr>
        <w:t>how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changes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to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the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ROE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can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be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requested</w:t>
      </w:r>
      <w:r w:rsidRPr="0071384A">
        <w:rPr>
          <w:spacing w:val="-2"/>
          <w:w w:val="105"/>
          <w:sz w:val="22"/>
        </w:rPr>
        <w:t xml:space="preserve"> </w:t>
      </w:r>
      <w:r w:rsidRPr="0071384A">
        <w:rPr>
          <w:w w:val="105"/>
          <w:sz w:val="22"/>
        </w:rPr>
        <w:t>and</w:t>
      </w:r>
      <w:r w:rsidRPr="0071384A">
        <w:rPr>
          <w:spacing w:val="-2"/>
          <w:w w:val="105"/>
          <w:sz w:val="22"/>
        </w:rPr>
        <w:t xml:space="preserve"> approved.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6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9"/>
        </w:rPr>
        <w:t>9</w:t>
      </w:r>
      <w:r>
        <w:rPr>
          <w:color w:val="262626"/>
          <w:spacing w:val="-72"/>
        </w:rPr>
        <w:t xml:space="preserve"> </w:t>
      </w:r>
      <w:r>
        <w:rPr>
          <w:color w:val="262626"/>
          <w:spacing w:val="-7"/>
        </w:rPr>
        <w:t>.1</w:t>
      </w:r>
      <w:r>
        <w:rPr>
          <w:color w:val="262626"/>
        </w:rPr>
        <w:tab/>
      </w:r>
      <w:r>
        <w:rPr>
          <w:color w:val="262626"/>
          <w:spacing w:val="-2"/>
        </w:rPr>
        <w:t>Changes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2"/>
        </w:rPr>
        <w:t>to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5"/>
        </w:rPr>
        <w:t>ROE</w:t>
      </w:r>
    </w:p>
    <w:p w:rsidR="00314D8C" w:rsidRPr="0071384A" w:rsidRDefault="00325967" w:rsidP="005D0096">
      <w:pPr>
        <w:pStyle w:val="BodyText"/>
        <w:numPr>
          <w:ilvl w:val="0"/>
          <w:numId w:val="32"/>
        </w:numPr>
        <w:spacing w:before="218"/>
        <w:rPr>
          <w:sz w:val="22"/>
        </w:rPr>
      </w:pPr>
      <w:r w:rsidRPr="0071384A">
        <w:rPr>
          <w:sz w:val="22"/>
        </w:rPr>
        <w:t>Minor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changes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can</w:t>
      </w:r>
      <w:r w:rsidRPr="0071384A">
        <w:rPr>
          <w:spacing w:val="8"/>
          <w:sz w:val="22"/>
        </w:rPr>
        <w:t xml:space="preserve"> </w:t>
      </w:r>
      <w:r w:rsidRPr="0071384A">
        <w:rPr>
          <w:sz w:val="22"/>
        </w:rPr>
        <w:t>be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approved</w:t>
      </w:r>
      <w:r w:rsidRPr="0071384A">
        <w:rPr>
          <w:spacing w:val="8"/>
          <w:sz w:val="22"/>
        </w:rPr>
        <w:t xml:space="preserve"> </w:t>
      </w:r>
      <w:r w:rsidRPr="0071384A">
        <w:rPr>
          <w:sz w:val="22"/>
        </w:rPr>
        <w:t>by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the</w:t>
      </w:r>
      <w:r w:rsidRPr="0071384A">
        <w:rPr>
          <w:spacing w:val="8"/>
          <w:sz w:val="22"/>
        </w:rPr>
        <w:t xml:space="preserve"> </w:t>
      </w:r>
      <w:r w:rsidR="004E03D9">
        <w:rPr>
          <w:sz w:val="22"/>
        </w:rPr>
        <w:t>trusted a</w:t>
      </w:r>
      <w:r w:rsidR="0071384A">
        <w:rPr>
          <w:sz w:val="22"/>
        </w:rPr>
        <w:t>gent</w:t>
      </w:r>
      <w:r w:rsidRPr="0071384A">
        <w:rPr>
          <w:spacing w:val="8"/>
          <w:sz w:val="22"/>
        </w:rPr>
        <w:t xml:space="preserve"> </w:t>
      </w:r>
      <w:r w:rsidRPr="0071384A">
        <w:rPr>
          <w:sz w:val="22"/>
        </w:rPr>
        <w:t>and</w:t>
      </w:r>
      <w:r w:rsidRPr="0071384A">
        <w:rPr>
          <w:spacing w:val="9"/>
          <w:sz w:val="22"/>
        </w:rPr>
        <w:t xml:space="preserve"> </w:t>
      </w:r>
      <w:r w:rsidRPr="0071384A">
        <w:rPr>
          <w:sz w:val="22"/>
        </w:rPr>
        <w:t>Red</w:t>
      </w:r>
      <w:r w:rsidRPr="0071384A">
        <w:rPr>
          <w:spacing w:val="8"/>
          <w:sz w:val="22"/>
        </w:rPr>
        <w:t xml:space="preserve"> </w:t>
      </w:r>
      <w:r w:rsidRPr="0071384A">
        <w:rPr>
          <w:sz w:val="22"/>
        </w:rPr>
        <w:t>Team</w:t>
      </w:r>
      <w:r w:rsidRPr="0071384A">
        <w:rPr>
          <w:spacing w:val="9"/>
          <w:sz w:val="22"/>
        </w:rPr>
        <w:t xml:space="preserve"> </w:t>
      </w:r>
      <w:r w:rsidRPr="0071384A">
        <w:rPr>
          <w:spacing w:val="-4"/>
          <w:sz w:val="22"/>
        </w:rPr>
        <w:t>Lead</w:t>
      </w:r>
      <w:r w:rsidR="009D423B">
        <w:rPr>
          <w:spacing w:val="-4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0"/>
          <w:numId w:val="32"/>
        </w:numPr>
        <w:spacing w:before="202"/>
        <w:rPr>
          <w:sz w:val="22"/>
        </w:rPr>
      </w:pPr>
      <w:r w:rsidRPr="0071384A">
        <w:rPr>
          <w:sz w:val="22"/>
        </w:rPr>
        <w:t>Significant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changes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require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approval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from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the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CISO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and</w:t>
      </w:r>
      <w:r w:rsidRPr="0071384A">
        <w:rPr>
          <w:spacing w:val="1"/>
          <w:sz w:val="22"/>
        </w:rPr>
        <w:t xml:space="preserve"> </w:t>
      </w:r>
      <w:r w:rsidRPr="0071384A">
        <w:rPr>
          <w:spacing w:val="-5"/>
          <w:sz w:val="22"/>
        </w:rPr>
        <w:t>CIO</w:t>
      </w:r>
      <w:r w:rsidR="009D423B">
        <w:rPr>
          <w:spacing w:val="-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9"/>
        </w:rPr>
        <w:t>9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.2</w:t>
      </w:r>
      <w:r>
        <w:rPr>
          <w:color w:val="262626"/>
        </w:rPr>
        <w:tab/>
      </w:r>
      <w:r>
        <w:rPr>
          <w:color w:val="262626"/>
          <w:spacing w:val="-7"/>
        </w:rPr>
        <w:t>Approval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2"/>
        </w:rPr>
        <w:t>Workflow</w:t>
      </w:r>
    </w:p>
    <w:p w:rsidR="00314D8C" w:rsidRPr="0071384A" w:rsidRDefault="00325967" w:rsidP="005D0096">
      <w:pPr>
        <w:pStyle w:val="BodyText"/>
        <w:numPr>
          <w:ilvl w:val="0"/>
          <w:numId w:val="33"/>
        </w:numPr>
        <w:spacing w:before="218"/>
        <w:rPr>
          <w:sz w:val="22"/>
        </w:rPr>
      </w:pPr>
      <w:r w:rsidRPr="0071384A">
        <w:rPr>
          <w:sz w:val="22"/>
        </w:rPr>
        <w:t>Submit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change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request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in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writing,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detailing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the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proposed</w:t>
      </w:r>
      <w:r w:rsidRPr="0071384A">
        <w:rPr>
          <w:spacing w:val="3"/>
          <w:sz w:val="22"/>
        </w:rPr>
        <w:t xml:space="preserve"> </w:t>
      </w:r>
      <w:r w:rsidRPr="0071384A">
        <w:rPr>
          <w:spacing w:val="-2"/>
          <w:sz w:val="22"/>
        </w:rPr>
        <w:t>modification</w:t>
      </w:r>
      <w:r w:rsidR="009D423B">
        <w:rPr>
          <w:spacing w:val="-2"/>
          <w:sz w:val="22"/>
        </w:rPr>
        <w:t>.</w:t>
      </w:r>
    </w:p>
    <w:p w:rsidR="00314D8C" w:rsidRPr="0071384A" w:rsidRDefault="00CE5DB0" w:rsidP="005D0096">
      <w:pPr>
        <w:pStyle w:val="BodyText"/>
        <w:numPr>
          <w:ilvl w:val="0"/>
          <w:numId w:val="33"/>
        </w:numPr>
        <w:spacing w:before="202"/>
        <w:rPr>
          <w:sz w:val="22"/>
        </w:rPr>
      </w:pPr>
      <w:r>
        <w:rPr>
          <w:sz w:val="22"/>
        </w:rPr>
        <w:t>Trusted Agent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z w:val="22"/>
        </w:rPr>
        <w:t>reviews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z w:val="22"/>
        </w:rPr>
        <w:t>and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z w:val="22"/>
        </w:rPr>
        <w:t>provides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z w:val="22"/>
        </w:rPr>
        <w:t>initial</w:t>
      </w:r>
      <w:r w:rsidR="00325967" w:rsidRPr="0071384A">
        <w:rPr>
          <w:spacing w:val="1"/>
          <w:sz w:val="22"/>
        </w:rPr>
        <w:t xml:space="preserve"> </w:t>
      </w:r>
      <w:r w:rsidR="00325967" w:rsidRPr="0071384A">
        <w:rPr>
          <w:spacing w:val="-2"/>
          <w:sz w:val="22"/>
        </w:rPr>
        <w:t>approval</w:t>
      </w:r>
      <w:r w:rsidR="009D423B">
        <w:rPr>
          <w:spacing w:val="-2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0"/>
          <w:numId w:val="33"/>
        </w:numPr>
        <w:spacing w:before="202"/>
        <w:rPr>
          <w:sz w:val="22"/>
        </w:rPr>
      </w:pPr>
      <w:r w:rsidRPr="0071384A">
        <w:rPr>
          <w:sz w:val="22"/>
        </w:rPr>
        <w:t>CISO</w:t>
      </w:r>
      <w:r w:rsidRPr="0071384A">
        <w:rPr>
          <w:spacing w:val="-13"/>
          <w:sz w:val="22"/>
        </w:rPr>
        <w:t xml:space="preserve"> </w:t>
      </w:r>
      <w:r w:rsidRPr="0071384A">
        <w:rPr>
          <w:sz w:val="22"/>
        </w:rPr>
        <w:t>and</w:t>
      </w:r>
      <w:r w:rsidRPr="0071384A">
        <w:rPr>
          <w:spacing w:val="-13"/>
          <w:sz w:val="22"/>
        </w:rPr>
        <w:t xml:space="preserve"> </w:t>
      </w:r>
      <w:r w:rsidRPr="0071384A">
        <w:rPr>
          <w:sz w:val="22"/>
        </w:rPr>
        <w:t>CIO</w:t>
      </w:r>
      <w:r w:rsidRPr="0071384A">
        <w:rPr>
          <w:spacing w:val="-14"/>
          <w:sz w:val="22"/>
        </w:rPr>
        <w:t xml:space="preserve"> </w:t>
      </w:r>
      <w:r w:rsidRPr="0071384A">
        <w:rPr>
          <w:sz w:val="22"/>
        </w:rPr>
        <w:t>review</w:t>
      </w:r>
      <w:r w:rsidRPr="0071384A">
        <w:rPr>
          <w:spacing w:val="-13"/>
          <w:sz w:val="22"/>
        </w:rPr>
        <w:t xml:space="preserve"> </w:t>
      </w:r>
      <w:r w:rsidRPr="0071384A">
        <w:rPr>
          <w:sz w:val="22"/>
        </w:rPr>
        <w:t>for</w:t>
      </w:r>
      <w:r w:rsidRPr="0071384A">
        <w:rPr>
          <w:spacing w:val="-13"/>
          <w:sz w:val="22"/>
        </w:rPr>
        <w:t xml:space="preserve"> </w:t>
      </w:r>
      <w:r w:rsidRPr="0071384A">
        <w:rPr>
          <w:sz w:val="22"/>
        </w:rPr>
        <w:t>final</w:t>
      </w:r>
      <w:r w:rsidRPr="0071384A">
        <w:rPr>
          <w:spacing w:val="-13"/>
          <w:sz w:val="22"/>
        </w:rPr>
        <w:t xml:space="preserve"> </w:t>
      </w:r>
      <w:r w:rsidRPr="0071384A">
        <w:rPr>
          <w:spacing w:val="-2"/>
          <w:sz w:val="22"/>
        </w:rPr>
        <w:t>approval</w:t>
      </w:r>
      <w:r w:rsidR="009D423B">
        <w:rPr>
          <w:spacing w:val="-2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0"/>
          <w:numId w:val="33"/>
        </w:numPr>
        <w:spacing w:before="202"/>
        <w:rPr>
          <w:sz w:val="22"/>
        </w:rPr>
      </w:pPr>
      <w:r w:rsidRPr="0071384A">
        <w:rPr>
          <w:sz w:val="22"/>
        </w:rPr>
        <w:t>All</w:t>
      </w:r>
      <w:r w:rsidRPr="0071384A">
        <w:rPr>
          <w:spacing w:val="4"/>
          <w:sz w:val="22"/>
        </w:rPr>
        <w:t xml:space="preserve"> </w:t>
      </w:r>
      <w:r w:rsidRPr="0071384A">
        <w:rPr>
          <w:sz w:val="22"/>
        </w:rPr>
        <w:t>approvals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must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be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documented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and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distributed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to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all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relevant</w:t>
      </w:r>
      <w:r w:rsidRPr="0071384A">
        <w:rPr>
          <w:spacing w:val="3"/>
          <w:sz w:val="22"/>
        </w:rPr>
        <w:t xml:space="preserve"> </w:t>
      </w:r>
      <w:r w:rsidRPr="0071384A">
        <w:rPr>
          <w:spacing w:val="-2"/>
          <w:sz w:val="22"/>
        </w:rPr>
        <w:t>parties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tabs>
          <w:tab w:val="left" w:pos="839"/>
        </w:tabs>
      </w:pPr>
      <w:r>
        <w:rPr>
          <w:color w:val="262626"/>
          <w:spacing w:val="-9"/>
        </w:rPr>
        <w:t>9</w:t>
      </w:r>
      <w:r>
        <w:rPr>
          <w:color w:val="262626"/>
          <w:spacing w:val="-45"/>
        </w:rPr>
        <w:t xml:space="preserve"> </w:t>
      </w:r>
      <w:r>
        <w:rPr>
          <w:color w:val="262626"/>
          <w:spacing w:val="-5"/>
        </w:rPr>
        <w:t>.3</w:t>
      </w:r>
      <w:r>
        <w:rPr>
          <w:color w:val="262626"/>
        </w:rPr>
        <w:tab/>
      </w:r>
      <w:r>
        <w:rPr>
          <w:color w:val="262626"/>
          <w:spacing w:val="-5"/>
        </w:rPr>
        <w:t>Emergency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2"/>
        </w:rPr>
        <w:t>Changes</w:t>
      </w:r>
    </w:p>
    <w:p w:rsidR="00314D8C" w:rsidRPr="0071384A" w:rsidRDefault="00325967" w:rsidP="005D0096">
      <w:pPr>
        <w:pStyle w:val="BodyText"/>
        <w:numPr>
          <w:ilvl w:val="0"/>
          <w:numId w:val="34"/>
        </w:numPr>
        <w:spacing w:before="218"/>
        <w:rPr>
          <w:sz w:val="22"/>
        </w:rPr>
      </w:pPr>
      <w:r w:rsidRPr="0071384A">
        <w:rPr>
          <w:sz w:val="22"/>
        </w:rPr>
        <w:t>In</w:t>
      </w:r>
      <w:r w:rsidRPr="0071384A">
        <w:rPr>
          <w:spacing w:val="6"/>
          <w:sz w:val="22"/>
        </w:rPr>
        <w:t xml:space="preserve"> </w:t>
      </w:r>
      <w:r w:rsidRPr="0071384A">
        <w:rPr>
          <w:sz w:val="22"/>
        </w:rPr>
        <w:t>urgent</w:t>
      </w:r>
      <w:r w:rsidRPr="0071384A">
        <w:rPr>
          <w:spacing w:val="6"/>
          <w:sz w:val="22"/>
        </w:rPr>
        <w:t xml:space="preserve"> </w:t>
      </w:r>
      <w:r w:rsidRPr="0071384A">
        <w:rPr>
          <w:sz w:val="22"/>
        </w:rPr>
        <w:t>situations,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verbal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approval</w:t>
      </w:r>
      <w:r w:rsidRPr="0071384A">
        <w:rPr>
          <w:spacing w:val="6"/>
          <w:sz w:val="22"/>
        </w:rPr>
        <w:t xml:space="preserve"> </w:t>
      </w:r>
      <w:r w:rsidRPr="0071384A">
        <w:rPr>
          <w:sz w:val="22"/>
        </w:rPr>
        <w:t>may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be</w:t>
      </w:r>
      <w:r w:rsidRPr="0071384A">
        <w:rPr>
          <w:spacing w:val="6"/>
          <w:sz w:val="22"/>
        </w:rPr>
        <w:t xml:space="preserve"> </w:t>
      </w:r>
      <w:r w:rsidRPr="0071384A">
        <w:rPr>
          <w:sz w:val="22"/>
        </w:rPr>
        <w:t>obtained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from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the</w:t>
      </w:r>
      <w:r w:rsidRPr="0071384A">
        <w:rPr>
          <w:spacing w:val="6"/>
          <w:sz w:val="22"/>
        </w:rPr>
        <w:t xml:space="preserve"> </w:t>
      </w:r>
      <w:r w:rsidR="004E03D9">
        <w:rPr>
          <w:sz w:val="22"/>
        </w:rPr>
        <w:t>t</w:t>
      </w:r>
      <w:r w:rsidR="0071384A">
        <w:rPr>
          <w:sz w:val="22"/>
        </w:rPr>
        <w:t>rus</w:t>
      </w:r>
      <w:r w:rsidR="004E03D9">
        <w:rPr>
          <w:sz w:val="22"/>
        </w:rPr>
        <w:t>ted a</w:t>
      </w:r>
      <w:r w:rsidR="0071384A">
        <w:rPr>
          <w:sz w:val="22"/>
        </w:rPr>
        <w:t>gent</w:t>
      </w:r>
      <w:r w:rsidRPr="0071384A">
        <w:rPr>
          <w:spacing w:val="5"/>
          <w:sz w:val="22"/>
        </w:rPr>
        <w:t xml:space="preserve"> </w:t>
      </w:r>
      <w:r w:rsidR="0071384A">
        <w:rPr>
          <w:sz w:val="22"/>
        </w:rPr>
        <w:t>or</w:t>
      </w:r>
      <w:r w:rsidRPr="0071384A">
        <w:rPr>
          <w:spacing w:val="6"/>
          <w:sz w:val="22"/>
        </w:rPr>
        <w:t xml:space="preserve"> </w:t>
      </w:r>
      <w:r w:rsidRPr="0071384A">
        <w:rPr>
          <w:spacing w:val="-4"/>
          <w:sz w:val="22"/>
        </w:rPr>
        <w:t>CISO</w:t>
      </w:r>
      <w:r w:rsidR="009D423B">
        <w:rPr>
          <w:spacing w:val="-4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0"/>
          <w:numId w:val="34"/>
        </w:numPr>
        <w:spacing w:before="202"/>
        <w:rPr>
          <w:sz w:val="22"/>
        </w:rPr>
      </w:pPr>
      <w:r w:rsidRPr="0071384A">
        <w:rPr>
          <w:sz w:val="22"/>
        </w:rPr>
        <w:t>Written</w:t>
      </w:r>
      <w:r w:rsidRPr="0071384A">
        <w:rPr>
          <w:spacing w:val="-2"/>
          <w:sz w:val="22"/>
        </w:rPr>
        <w:t xml:space="preserve"> </w:t>
      </w:r>
      <w:r w:rsidRPr="0071384A">
        <w:rPr>
          <w:sz w:val="22"/>
        </w:rPr>
        <w:t>documentation</w:t>
      </w:r>
      <w:r w:rsidRPr="0071384A">
        <w:rPr>
          <w:spacing w:val="-2"/>
          <w:sz w:val="22"/>
        </w:rPr>
        <w:t xml:space="preserve"> </w:t>
      </w:r>
      <w:r w:rsidRPr="0071384A">
        <w:rPr>
          <w:sz w:val="22"/>
        </w:rPr>
        <w:t>must</w:t>
      </w:r>
      <w:r w:rsidRPr="0071384A">
        <w:rPr>
          <w:spacing w:val="-3"/>
          <w:sz w:val="22"/>
        </w:rPr>
        <w:t xml:space="preserve"> </w:t>
      </w:r>
      <w:r w:rsidRPr="0071384A">
        <w:rPr>
          <w:sz w:val="22"/>
        </w:rPr>
        <w:t>follow</w:t>
      </w:r>
      <w:r w:rsidRPr="0071384A">
        <w:rPr>
          <w:spacing w:val="-2"/>
          <w:sz w:val="22"/>
        </w:rPr>
        <w:t xml:space="preserve"> </w:t>
      </w:r>
      <w:r w:rsidRPr="0071384A">
        <w:rPr>
          <w:sz w:val="22"/>
        </w:rPr>
        <w:t>within</w:t>
      </w:r>
      <w:r w:rsidRPr="0071384A">
        <w:rPr>
          <w:spacing w:val="-3"/>
          <w:sz w:val="22"/>
        </w:rPr>
        <w:t xml:space="preserve"> </w:t>
      </w:r>
      <w:r w:rsidRPr="0071384A">
        <w:rPr>
          <w:sz w:val="22"/>
        </w:rPr>
        <w:t>24</w:t>
      </w:r>
      <w:r w:rsidRPr="0071384A">
        <w:rPr>
          <w:spacing w:val="-2"/>
          <w:sz w:val="22"/>
        </w:rPr>
        <w:t xml:space="preserve"> hours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184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154575EE" wp14:editId="24C9F63E">
            <wp:simplePos x="0" y="0"/>
            <wp:positionH relativeFrom="column">
              <wp:posOffset>5573395</wp:posOffset>
            </wp:positionH>
            <wp:positionV relativeFrom="paragraph">
              <wp:posOffset>85725</wp:posOffset>
            </wp:positionV>
            <wp:extent cx="1351280" cy="320040"/>
            <wp:effectExtent l="0" t="0" r="0" b="3810"/>
            <wp:wrapNone/>
            <wp:docPr id="199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F2BD71" wp14:editId="0F5A59FE">
                <wp:simplePos x="0" y="0"/>
                <wp:positionH relativeFrom="column">
                  <wp:posOffset>-374650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19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C93F" id="Graphic 42" o:spid="_x0000_s1026" style="position:absolute;margin-left:-29.5pt;margin-top:-12.75pt;width:595.25pt;height:48.6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1E4A3" id="Graphic 108" o:spid="_x0000_s1026" style="position:absolute;margin-left:100.65pt;margin-top:17.35pt;width:494.65pt;height:13.2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CJtoneOwIAAO0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3" w:name="Legal_and_Compliance"/>
      <w:bookmarkStart w:id="24" w:name="_bookmark13"/>
      <w:bookmarkEnd w:id="23"/>
      <w:bookmarkEnd w:id="24"/>
      <w:r>
        <w:rPr>
          <w:rFonts w:ascii="Arial Narrow"/>
          <w:color w:val="BD2949"/>
          <w:w w:val="50"/>
          <w:sz w:val="2"/>
        </w:rPr>
        <w:t>10.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10</w:t>
      </w:r>
      <w:bookmarkStart w:id="25" w:name="_GoBack"/>
      <w:bookmarkEnd w:id="25"/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6"/>
        </w:rPr>
        <w:t>Legal</w:t>
      </w:r>
      <w:r w:rsidRPr="008A54CD">
        <w:rPr>
          <w:b/>
          <w:spacing w:val="-38"/>
        </w:rPr>
        <w:t xml:space="preserve"> </w:t>
      </w:r>
      <w:r w:rsidRPr="008A54CD">
        <w:rPr>
          <w:b/>
          <w:spacing w:val="-6"/>
        </w:rPr>
        <w:t>and</w:t>
      </w:r>
      <w:r w:rsidRPr="008A54CD">
        <w:rPr>
          <w:b/>
          <w:spacing w:val="-37"/>
        </w:rPr>
        <w:t xml:space="preserve"> </w:t>
      </w:r>
      <w:r w:rsidRPr="008A54CD">
        <w:rPr>
          <w:b/>
          <w:spacing w:val="-6"/>
        </w:rPr>
        <w:t>Compliance</w:t>
      </w:r>
    </w:p>
    <w:p w:rsidR="00314D8C" w:rsidRPr="0071384A" w:rsidRDefault="00325967">
      <w:pPr>
        <w:pStyle w:val="BodyText"/>
        <w:spacing w:before="514"/>
        <w:ind w:left="120"/>
        <w:rPr>
          <w:sz w:val="22"/>
        </w:rPr>
      </w:pPr>
      <w:r w:rsidRPr="0071384A">
        <w:rPr>
          <w:w w:val="105"/>
          <w:sz w:val="22"/>
        </w:rPr>
        <w:t>Addresses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relevant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legal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and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regulatory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requirements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impacting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w w:val="105"/>
          <w:sz w:val="22"/>
        </w:rPr>
        <w:t>the</w:t>
      </w:r>
      <w:r w:rsidRPr="0071384A">
        <w:rPr>
          <w:spacing w:val="-5"/>
          <w:w w:val="105"/>
          <w:sz w:val="22"/>
        </w:rPr>
        <w:t xml:space="preserve"> </w:t>
      </w:r>
      <w:r w:rsidRPr="0071384A">
        <w:rPr>
          <w:spacing w:val="-2"/>
          <w:w w:val="105"/>
          <w:sz w:val="22"/>
        </w:rPr>
        <w:t>engagement.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spacing w:before="1"/>
      </w:pPr>
      <w:r>
        <w:rPr>
          <w:color w:val="262626"/>
          <w:w w:val="90"/>
        </w:rPr>
        <w:t>10</w:t>
      </w:r>
      <w:r>
        <w:rPr>
          <w:color w:val="262626"/>
          <w:spacing w:val="-65"/>
          <w:w w:val="90"/>
        </w:rPr>
        <w:t xml:space="preserve"> </w:t>
      </w:r>
      <w:r>
        <w:rPr>
          <w:color w:val="262626"/>
          <w:w w:val="90"/>
        </w:rPr>
        <w:t>.1</w:t>
      </w:r>
      <w:r>
        <w:rPr>
          <w:color w:val="262626"/>
          <w:spacing w:val="71"/>
        </w:rPr>
        <w:t xml:space="preserve"> </w:t>
      </w:r>
      <w:r>
        <w:rPr>
          <w:color w:val="262626"/>
          <w:w w:val="90"/>
        </w:rPr>
        <w:t>Regulatory</w:t>
      </w:r>
      <w:r>
        <w:rPr>
          <w:color w:val="262626"/>
          <w:spacing w:val="-13"/>
          <w:w w:val="90"/>
        </w:rPr>
        <w:t xml:space="preserve"> </w:t>
      </w:r>
      <w:r>
        <w:rPr>
          <w:color w:val="262626"/>
          <w:spacing w:val="-2"/>
          <w:w w:val="90"/>
        </w:rPr>
        <w:t>Compliance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18" w:line="297" w:lineRule="auto"/>
        <w:ind w:right="719"/>
        <w:rPr>
          <w:sz w:val="22"/>
        </w:rPr>
      </w:pPr>
      <w:r w:rsidRPr="0071384A">
        <w:rPr>
          <w:w w:val="105"/>
          <w:sz w:val="22"/>
        </w:rPr>
        <w:t>This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engagement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will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comply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with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all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relevant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financial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regulations,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including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but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not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limited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to</w:t>
      </w:r>
      <w:r w:rsidRPr="0071384A">
        <w:rPr>
          <w:spacing w:val="-6"/>
          <w:w w:val="105"/>
          <w:sz w:val="22"/>
        </w:rPr>
        <w:t xml:space="preserve"> </w:t>
      </w:r>
      <w:r w:rsidRPr="0071384A">
        <w:rPr>
          <w:w w:val="105"/>
          <w:sz w:val="22"/>
        </w:rPr>
        <w:t>SOX, PCI-DSS, GDPR, and applicable state laws</w:t>
      </w:r>
      <w:r w:rsidR="009D423B">
        <w:rPr>
          <w:w w:val="105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144"/>
        <w:rPr>
          <w:sz w:val="22"/>
        </w:rPr>
      </w:pPr>
      <w:r w:rsidRPr="0071384A">
        <w:rPr>
          <w:sz w:val="22"/>
        </w:rPr>
        <w:t>The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red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team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will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not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access,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exfiltrate,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or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store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actual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customer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financial</w:t>
      </w:r>
      <w:r w:rsidRPr="0071384A">
        <w:rPr>
          <w:spacing w:val="5"/>
          <w:sz w:val="22"/>
        </w:rPr>
        <w:t xml:space="preserve"> </w:t>
      </w:r>
      <w:r w:rsidRPr="0071384A">
        <w:rPr>
          <w:spacing w:val="-4"/>
          <w:sz w:val="22"/>
        </w:rPr>
        <w:t>data</w:t>
      </w:r>
      <w:r w:rsidR="009D423B">
        <w:rPr>
          <w:spacing w:val="-4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spacing w:val="-12"/>
        </w:rPr>
        <w:t>10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2"/>
        </w:rPr>
        <w:t>.2</w:t>
      </w:r>
      <w:r>
        <w:rPr>
          <w:color w:val="262626"/>
          <w:spacing w:val="2"/>
        </w:rPr>
        <w:t xml:space="preserve"> </w:t>
      </w:r>
      <w:r>
        <w:rPr>
          <w:color w:val="262626"/>
          <w:spacing w:val="-12"/>
        </w:rPr>
        <w:t>Legal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2"/>
        </w:rPr>
        <w:t>Safeguards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18"/>
        <w:rPr>
          <w:sz w:val="22"/>
        </w:rPr>
      </w:pPr>
      <w:r w:rsidRPr="0071384A">
        <w:rPr>
          <w:sz w:val="22"/>
        </w:rPr>
        <w:t>All</w:t>
      </w:r>
      <w:r w:rsidRPr="0071384A">
        <w:rPr>
          <w:spacing w:val="3"/>
          <w:sz w:val="22"/>
        </w:rPr>
        <w:t xml:space="preserve"> </w:t>
      </w:r>
      <w:r w:rsidRPr="0071384A">
        <w:rPr>
          <w:sz w:val="22"/>
        </w:rPr>
        <w:t>red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team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members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must</w:t>
      </w:r>
      <w:r w:rsidRPr="0071384A">
        <w:rPr>
          <w:spacing w:val="2"/>
          <w:sz w:val="22"/>
        </w:rPr>
        <w:t xml:space="preserve"> </w:t>
      </w:r>
      <w:r w:rsidRPr="0071384A">
        <w:rPr>
          <w:sz w:val="22"/>
        </w:rPr>
        <w:t>sign</w:t>
      </w:r>
      <w:r w:rsidRPr="0071384A">
        <w:rPr>
          <w:spacing w:val="1"/>
          <w:sz w:val="22"/>
        </w:rPr>
        <w:t xml:space="preserve"> </w:t>
      </w:r>
      <w:r w:rsidRPr="0071384A">
        <w:rPr>
          <w:sz w:val="22"/>
        </w:rPr>
        <w:t>non-disclosure</w:t>
      </w:r>
      <w:r w:rsidRPr="0071384A">
        <w:rPr>
          <w:spacing w:val="2"/>
          <w:sz w:val="22"/>
        </w:rPr>
        <w:t xml:space="preserve"> </w:t>
      </w:r>
      <w:r w:rsidRPr="0071384A">
        <w:rPr>
          <w:spacing w:val="-2"/>
          <w:sz w:val="22"/>
        </w:rPr>
        <w:t>agreements</w:t>
      </w:r>
      <w:r w:rsidR="009D423B">
        <w:rPr>
          <w:spacing w:val="-2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02"/>
        <w:ind w:right="510"/>
        <w:rPr>
          <w:sz w:val="22"/>
        </w:rPr>
      </w:pPr>
      <w:r w:rsidRPr="0071384A">
        <w:rPr>
          <w:sz w:val="22"/>
        </w:rPr>
        <w:t>GFC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will provide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written authorization for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the engagement,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to be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carried by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team members</w:t>
      </w:r>
      <w:r w:rsidRPr="0071384A">
        <w:rPr>
          <w:spacing w:val="-1"/>
          <w:sz w:val="22"/>
        </w:rPr>
        <w:t xml:space="preserve"> </w:t>
      </w:r>
      <w:r w:rsidRPr="0071384A">
        <w:rPr>
          <w:sz w:val="22"/>
        </w:rPr>
        <w:t>at all</w:t>
      </w:r>
      <w:r w:rsidRPr="0071384A">
        <w:rPr>
          <w:spacing w:val="-1"/>
          <w:sz w:val="22"/>
        </w:rPr>
        <w:t xml:space="preserve"> </w:t>
      </w:r>
      <w:r w:rsidRPr="0071384A">
        <w:rPr>
          <w:spacing w:val="-2"/>
          <w:sz w:val="22"/>
        </w:rPr>
        <w:t>times</w:t>
      </w:r>
      <w:r w:rsidR="009D423B">
        <w:rPr>
          <w:spacing w:val="-2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01"/>
        <w:rPr>
          <w:sz w:val="22"/>
        </w:rPr>
      </w:pPr>
      <w:r w:rsidRPr="0071384A">
        <w:rPr>
          <w:sz w:val="22"/>
        </w:rPr>
        <w:t>Local</w:t>
      </w:r>
      <w:r w:rsidRPr="0071384A">
        <w:rPr>
          <w:spacing w:val="12"/>
          <w:sz w:val="22"/>
        </w:rPr>
        <w:t xml:space="preserve"> </w:t>
      </w:r>
      <w:r w:rsidRPr="0071384A">
        <w:rPr>
          <w:sz w:val="22"/>
        </w:rPr>
        <w:t>law</w:t>
      </w:r>
      <w:r w:rsidRPr="0071384A">
        <w:rPr>
          <w:spacing w:val="10"/>
          <w:sz w:val="22"/>
        </w:rPr>
        <w:t xml:space="preserve"> </w:t>
      </w:r>
      <w:r w:rsidRPr="0071384A">
        <w:rPr>
          <w:sz w:val="22"/>
        </w:rPr>
        <w:t>enforcement</w:t>
      </w:r>
      <w:r w:rsidRPr="0071384A">
        <w:rPr>
          <w:spacing w:val="11"/>
          <w:sz w:val="22"/>
        </w:rPr>
        <w:t xml:space="preserve"> </w:t>
      </w:r>
      <w:r w:rsidRPr="0071384A">
        <w:rPr>
          <w:sz w:val="22"/>
        </w:rPr>
        <w:t>should</w:t>
      </w:r>
      <w:r w:rsidRPr="0071384A">
        <w:rPr>
          <w:spacing w:val="10"/>
          <w:sz w:val="22"/>
        </w:rPr>
        <w:t xml:space="preserve"> </w:t>
      </w:r>
      <w:r w:rsidRPr="0071384A">
        <w:rPr>
          <w:sz w:val="22"/>
        </w:rPr>
        <w:t>be</w:t>
      </w:r>
      <w:r w:rsidRPr="0071384A">
        <w:rPr>
          <w:spacing w:val="11"/>
          <w:sz w:val="22"/>
        </w:rPr>
        <w:t xml:space="preserve"> </w:t>
      </w:r>
      <w:r w:rsidRPr="0071384A">
        <w:rPr>
          <w:sz w:val="22"/>
        </w:rPr>
        <w:t>notified</w:t>
      </w:r>
      <w:r w:rsidRPr="0071384A">
        <w:rPr>
          <w:spacing w:val="10"/>
          <w:sz w:val="22"/>
        </w:rPr>
        <w:t xml:space="preserve"> </w:t>
      </w:r>
      <w:r w:rsidRPr="0071384A">
        <w:rPr>
          <w:sz w:val="22"/>
        </w:rPr>
        <w:t>of</w:t>
      </w:r>
      <w:r w:rsidRPr="0071384A">
        <w:rPr>
          <w:spacing w:val="11"/>
          <w:sz w:val="22"/>
        </w:rPr>
        <w:t xml:space="preserve"> </w:t>
      </w:r>
      <w:r w:rsidRPr="0071384A">
        <w:rPr>
          <w:sz w:val="22"/>
        </w:rPr>
        <w:t>physical</w:t>
      </w:r>
      <w:r w:rsidRPr="0071384A">
        <w:rPr>
          <w:spacing w:val="10"/>
          <w:sz w:val="22"/>
        </w:rPr>
        <w:t xml:space="preserve"> </w:t>
      </w:r>
      <w:r w:rsidRPr="0071384A">
        <w:rPr>
          <w:sz w:val="22"/>
        </w:rPr>
        <w:t>penetration</w:t>
      </w:r>
      <w:r w:rsidRPr="0071384A">
        <w:rPr>
          <w:spacing w:val="11"/>
          <w:sz w:val="22"/>
        </w:rPr>
        <w:t xml:space="preserve"> </w:t>
      </w:r>
      <w:r w:rsidRPr="0071384A">
        <w:rPr>
          <w:sz w:val="22"/>
        </w:rPr>
        <w:t>testing</w:t>
      </w:r>
      <w:r w:rsidRPr="0071384A">
        <w:rPr>
          <w:spacing w:val="10"/>
          <w:sz w:val="22"/>
        </w:rPr>
        <w:t xml:space="preserve"> </w:t>
      </w:r>
      <w:r w:rsidRPr="0071384A">
        <w:rPr>
          <w:spacing w:val="-2"/>
          <w:sz w:val="22"/>
        </w:rPr>
        <w:t>activities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w w:val="90"/>
        </w:rPr>
        <w:t>10</w:t>
      </w:r>
      <w:r>
        <w:rPr>
          <w:color w:val="262626"/>
          <w:spacing w:val="-38"/>
          <w:w w:val="90"/>
        </w:rPr>
        <w:t xml:space="preserve"> </w:t>
      </w:r>
      <w:r>
        <w:rPr>
          <w:color w:val="262626"/>
          <w:w w:val="90"/>
        </w:rPr>
        <w:t>.3</w:t>
      </w:r>
      <w:r>
        <w:rPr>
          <w:color w:val="262626"/>
          <w:spacing w:val="-6"/>
          <w:w w:val="90"/>
        </w:rPr>
        <w:t xml:space="preserve"> </w:t>
      </w:r>
      <w:r>
        <w:rPr>
          <w:color w:val="262626"/>
          <w:spacing w:val="-2"/>
          <w:w w:val="90"/>
        </w:rPr>
        <w:t>Liability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18"/>
        <w:rPr>
          <w:sz w:val="22"/>
        </w:rPr>
      </w:pPr>
      <w:r w:rsidRPr="0071384A">
        <w:rPr>
          <w:w w:val="105"/>
          <w:sz w:val="22"/>
        </w:rPr>
        <w:t>GFC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agrees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to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indemnify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the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red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team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against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any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claims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arising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from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w w:val="105"/>
          <w:sz w:val="22"/>
        </w:rPr>
        <w:t>authorized</w:t>
      </w:r>
      <w:r w:rsidRPr="0071384A">
        <w:rPr>
          <w:spacing w:val="-18"/>
          <w:w w:val="105"/>
          <w:sz w:val="22"/>
        </w:rPr>
        <w:t xml:space="preserve"> </w:t>
      </w:r>
      <w:r w:rsidRPr="0071384A">
        <w:rPr>
          <w:w w:val="105"/>
          <w:sz w:val="22"/>
        </w:rPr>
        <w:t>activities</w:t>
      </w:r>
      <w:r w:rsidRPr="0071384A">
        <w:rPr>
          <w:spacing w:val="-17"/>
          <w:w w:val="105"/>
          <w:sz w:val="22"/>
        </w:rPr>
        <w:t xml:space="preserve"> </w:t>
      </w:r>
      <w:r w:rsidRPr="0071384A">
        <w:rPr>
          <w:spacing w:val="-2"/>
          <w:w w:val="105"/>
          <w:sz w:val="22"/>
        </w:rPr>
        <w:t>conducted</w:t>
      </w:r>
      <w:r w:rsidR="0071384A" w:rsidRPr="0071384A">
        <w:rPr>
          <w:sz w:val="22"/>
        </w:rPr>
        <w:t xml:space="preserve"> </w:t>
      </w:r>
      <w:r w:rsidRPr="0071384A">
        <w:rPr>
          <w:w w:val="105"/>
          <w:sz w:val="22"/>
        </w:rPr>
        <w:t>within the</w:t>
      </w:r>
      <w:r w:rsidRPr="0071384A">
        <w:rPr>
          <w:spacing w:val="1"/>
          <w:w w:val="105"/>
          <w:sz w:val="22"/>
        </w:rPr>
        <w:t xml:space="preserve"> </w:t>
      </w:r>
      <w:r w:rsidRPr="0071384A">
        <w:rPr>
          <w:w w:val="105"/>
          <w:sz w:val="22"/>
        </w:rPr>
        <w:t>scope</w:t>
      </w:r>
      <w:r w:rsidRPr="0071384A">
        <w:rPr>
          <w:spacing w:val="1"/>
          <w:w w:val="105"/>
          <w:sz w:val="22"/>
        </w:rPr>
        <w:t xml:space="preserve"> </w:t>
      </w:r>
      <w:r w:rsidRPr="0071384A">
        <w:rPr>
          <w:w w:val="105"/>
          <w:sz w:val="22"/>
        </w:rPr>
        <w:t>of</w:t>
      </w:r>
      <w:r w:rsidRPr="0071384A">
        <w:rPr>
          <w:spacing w:val="1"/>
          <w:w w:val="105"/>
          <w:sz w:val="22"/>
        </w:rPr>
        <w:t xml:space="preserve"> </w:t>
      </w:r>
      <w:r w:rsidRPr="0071384A">
        <w:rPr>
          <w:w w:val="105"/>
          <w:sz w:val="22"/>
        </w:rPr>
        <w:t>this</w:t>
      </w:r>
      <w:r w:rsidRPr="0071384A">
        <w:rPr>
          <w:spacing w:val="1"/>
          <w:w w:val="105"/>
          <w:sz w:val="22"/>
        </w:rPr>
        <w:t xml:space="preserve"> </w:t>
      </w:r>
      <w:r w:rsidRPr="0071384A">
        <w:rPr>
          <w:spacing w:val="-5"/>
          <w:w w:val="105"/>
          <w:sz w:val="22"/>
        </w:rPr>
        <w:t>ROE</w:t>
      </w:r>
      <w:r w:rsidR="009D423B">
        <w:rPr>
          <w:spacing w:val="-5"/>
          <w:w w:val="105"/>
          <w:sz w:val="22"/>
        </w:rPr>
        <w:t>.</w:t>
      </w:r>
    </w:p>
    <w:p w:rsidR="00314D8C" w:rsidRPr="0071384A" w:rsidRDefault="00325967" w:rsidP="005D0096">
      <w:pPr>
        <w:pStyle w:val="BodyText"/>
        <w:numPr>
          <w:ilvl w:val="1"/>
          <w:numId w:val="35"/>
        </w:numPr>
        <w:spacing w:before="202"/>
        <w:rPr>
          <w:sz w:val="22"/>
        </w:rPr>
      </w:pPr>
      <w:r w:rsidRPr="0071384A">
        <w:rPr>
          <w:sz w:val="22"/>
        </w:rPr>
        <w:t>The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red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team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is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responsible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for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any</w:t>
      </w:r>
      <w:r w:rsidRPr="0071384A">
        <w:rPr>
          <w:spacing w:val="4"/>
          <w:sz w:val="22"/>
        </w:rPr>
        <w:t xml:space="preserve"> </w:t>
      </w:r>
      <w:r w:rsidRPr="0071384A">
        <w:rPr>
          <w:sz w:val="22"/>
        </w:rPr>
        <w:t>damages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resulting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from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unauthorized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actions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or</w:t>
      </w:r>
      <w:r w:rsidRPr="0071384A">
        <w:rPr>
          <w:spacing w:val="5"/>
          <w:sz w:val="22"/>
        </w:rPr>
        <w:t xml:space="preserve"> </w:t>
      </w:r>
      <w:r w:rsidRPr="0071384A">
        <w:rPr>
          <w:sz w:val="22"/>
        </w:rPr>
        <w:t>gross</w:t>
      </w:r>
      <w:r w:rsidRPr="0071384A">
        <w:rPr>
          <w:spacing w:val="5"/>
          <w:sz w:val="22"/>
        </w:rPr>
        <w:t xml:space="preserve"> </w:t>
      </w:r>
      <w:r w:rsidRPr="0071384A">
        <w:rPr>
          <w:spacing w:val="-2"/>
          <w:sz w:val="22"/>
        </w:rPr>
        <w:t>negligence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87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73958355" wp14:editId="49DC3C67">
            <wp:simplePos x="0" y="0"/>
            <wp:positionH relativeFrom="column">
              <wp:posOffset>5565775</wp:posOffset>
            </wp:positionH>
            <wp:positionV relativeFrom="paragraph">
              <wp:posOffset>82550</wp:posOffset>
            </wp:positionV>
            <wp:extent cx="1351280" cy="320040"/>
            <wp:effectExtent l="0" t="0" r="0" b="3810"/>
            <wp:wrapNone/>
            <wp:docPr id="20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0CAD9D" wp14:editId="7A6D4051">
                <wp:simplePos x="0" y="0"/>
                <wp:positionH relativeFrom="column">
                  <wp:posOffset>-382270</wp:posOffset>
                </wp:positionH>
                <wp:positionV relativeFrom="paragraph">
                  <wp:posOffset>-154940</wp:posOffset>
                </wp:positionV>
                <wp:extent cx="7559675" cy="617220"/>
                <wp:effectExtent l="0" t="0" r="3175" b="0"/>
                <wp:wrapNone/>
                <wp:docPr id="20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6BF3" id="Graphic 42" o:spid="_x0000_s1026" style="position:absolute;margin-left:-30.1pt;margin-top:-12.2pt;width:595.25pt;height:48.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RA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003D7" id="Graphic 115" o:spid="_x0000_s1026" style="position:absolute;margin-left:100.65pt;margin-top:17.35pt;width:494.65pt;height:13.2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6" w:name="Data_Handling"/>
      <w:bookmarkStart w:id="27" w:name="_bookmark14"/>
      <w:bookmarkEnd w:id="26"/>
      <w:bookmarkEnd w:id="27"/>
      <w:r>
        <w:rPr>
          <w:rFonts w:ascii="Arial Narrow"/>
          <w:color w:val="BD2949"/>
          <w:w w:val="50"/>
          <w:sz w:val="2"/>
        </w:rPr>
        <w:t>11.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11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Data</w:t>
      </w:r>
      <w:r w:rsidRPr="008A54CD">
        <w:rPr>
          <w:b/>
          <w:spacing w:val="-40"/>
        </w:rPr>
        <w:t xml:space="preserve"> </w:t>
      </w:r>
      <w:r w:rsidRPr="008A54CD">
        <w:rPr>
          <w:b/>
          <w:spacing w:val="-2"/>
        </w:rPr>
        <w:t>Handling</w:t>
      </w:r>
    </w:p>
    <w:p w:rsidR="00314D8C" w:rsidRPr="00B26BC6" w:rsidRDefault="00325967">
      <w:pPr>
        <w:pStyle w:val="BodyText"/>
        <w:spacing w:before="514"/>
        <w:ind w:left="120"/>
        <w:rPr>
          <w:sz w:val="22"/>
        </w:rPr>
      </w:pPr>
      <w:r w:rsidRPr="00B26BC6">
        <w:rPr>
          <w:w w:val="105"/>
          <w:sz w:val="22"/>
        </w:rPr>
        <w:t>Specifies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procedures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for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managing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sensitive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data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encountered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during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assessment.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  <w:tabs>
          <w:tab w:val="left" w:pos="839"/>
        </w:tabs>
        <w:spacing w:before="1"/>
      </w:pPr>
      <w:r>
        <w:rPr>
          <w:color w:val="262626"/>
          <w:spacing w:val="-6"/>
          <w:w w:val="75"/>
        </w:rPr>
        <w:t>11</w:t>
      </w:r>
      <w:r>
        <w:rPr>
          <w:color w:val="262626"/>
          <w:spacing w:val="-52"/>
          <w:w w:val="75"/>
        </w:rPr>
        <w:t xml:space="preserve"> </w:t>
      </w:r>
      <w:r>
        <w:rPr>
          <w:color w:val="262626"/>
          <w:spacing w:val="-5"/>
          <w:w w:val="95"/>
        </w:rPr>
        <w:t>.1</w:t>
      </w:r>
      <w:r>
        <w:rPr>
          <w:color w:val="262626"/>
        </w:rPr>
        <w:tab/>
      </w:r>
      <w:r>
        <w:rPr>
          <w:color w:val="262626"/>
          <w:w w:val="95"/>
        </w:rPr>
        <w:t>Data</w:t>
      </w:r>
      <w:r>
        <w:rPr>
          <w:color w:val="262626"/>
          <w:spacing w:val="-10"/>
          <w:w w:val="95"/>
        </w:rPr>
        <w:t xml:space="preserve"> </w:t>
      </w:r>
      <w:r>
        <w:rPr>
          <w:color w:val="262626"/>
          <w:spacing w:val="-2"/>
          <w:w w:val="95"/>
        </w:rPr>
        <w:t>Classification</w:t>
      </w:r>
    </w:p>
    <w:p w:rsidR="00314D8C" w:rsidRPr="00B26BC6" w:rsidRDefault="00325967" w:rsidP="005D0096">
      <w:pPr>
        <w:pStyle w:val="BodyText"/>
        <w:numPr>
          <w:ilvl w:val="0"/>
          <w:numId w:val="36"/>
        </w:numPr>
        <w:spacing w:before="218" w:line="297" w:lineRule="auto"/>
        <w:ind w:right="510"/>
        <w:rPr>
          <w:sz w:val="22"/>
        </w:rPr>
      </w:pPr>
      <w:r w:rsidRPr="00B26BC6">
        <w:rPr>
          <w:w w:val="105"/>
          <w:sz w:val="22"/>
        </w:rPr>
        <w:t>All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data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discovered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or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generated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during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engagement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must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be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classified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according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to</w:t>
      </w:r>
      <w:r w:rsidRPr="00B26BC6">
        <w:rPr>
          <w:spacing w:val="-3"/>
          <w:w w:val="105"/>
          <w:sz w:val="22"/>
        </w:rPr>
        <w:t xml:space="preserve"> </w:t>
      </w:r>
      <w:r w:rsidRPr="00B26BC6">
        <w:rPr>
          <w:w w:val="105"/>
          <w:sz w:val="22"/>
        </w:rPr>
        <w:t>GFC’s</w:t>
      </w:r>
      <w:r w:rsidRPr="00B26BC6">
        <w:rPr>
          <w:spacing w:val="-3"/>
          <w:w w:val="105"/>
          <w:sz w:val="22"/>
        </w:rPr>
        <w:t xml:space="preserve"> </w:t>
      </w:r>
      <w:r w:rsidR="00B26BC6" w:rsidRPr="00B26BC6">
        <w:rPr>
          <w:w w:val="105"/>
          <w:sz w:val="22"/>
        </w:rPr>
        <w:t xml:space="preserve">data </w:t>
      </w:r>
      <w:r w:rsidRPr="00B26BC6">
        <w:rPr>
          <w:w w:val="105"/>
          <w:sz w:val="22"/>
        </w:rPr>
        <w:t>classification policy</w:t>
      </w:r>
      <w:r w:rsidR="009D423B">
        <w:rPr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7"/>
      </w:pPr>
    </w:p>
    <w:p w:rsidR="00314D8C" w:rsidRDefault="00325967">
      <w:pPr>
        <w:pStyle w:val="Heading2"/>
      </w:pPr>
      <w:r>
        <w:rPr>
          <w:color w:val="262626"/>
          <w:w w:val="90"/>
        </w:rPr>
        <w:t>11</w:t>
      </w:r>
      <w:r>
        <w:rPr>
          <w:color w:val="262626"/>
          <w:spacing w:val="-38"/>
          <w:w w:val="90"/>
        </w:rPr>
        <w:t xml:space="preserve"> </w:t>
      </w:r>
      <w:r>
        <w:rPr>
          <w:color w:val="262626"/>
          <w:w w:val="90"/>
        </w:rPr>
        <w:t>.2</w:t>
      </w:r>
      <w:r>
        <w:rPr>
          <w:color w:val="262626"/>
          <w:spacing w:val="27"/>
        </w:rPr>
        <w:t xml:space="preserve"> </w:t>
      </w:r>
      <w:r>
        <w:rPr>
          <w:color w:val="262626"/>
          <w:w w:val="90"/>
        </w:rPr>
        <w:t>Data</w:t>
      </w:r>
      <w:r>
        <w:rPr>
          <w:color w:val="262626"/>
          <w:spacing w:val="-13"/>
          <w:w w:val="90"/>
        </w:rPr>
        <w:t xml:space="preserve"> </w:t>
      </w:r>
      <w:r>
        <w:rPr>
          <w:color w:val="262626"/>
          <w:spacing w:val="-2"/>
          <w:w w:val="90"/>
        </w:rPr>
        <w:t>Protection</w:t>
      </w:r>
    </w:p>
    <w:p w:rsidR="00314D8C" w:rsidRPr="00B26BC6" w:rsidRDefault="00325967" w:rsidP="005D0096">
      <w:pPr>
        <w:pStyle w:val="BodyText"/>
        <w:numPr>
          <w:ilvl w:val="0"/>
          <w:numId w:val="36"/>
        </w:numPr>
        <w:spacing w:before="218"/>
        <w:rPr>
          <w:sz w:val="22"/>
        </w:rPr>
      </w:pPr>
      <w:r w:rsidRPr="00B26BC6">
        <w:rPr>
          <w:w w:val="105"/>
          <w:sz w:val="22"/>
        </w:rPr>
        <w:t>All</w:t>
      </w:r>
      <w:r w:rsidRPr="00B26BC6">
        <w:rPr>
          <w:spacing w:val="-15"/>
          <w:w w:val="105"/>
          <w:sz w:val="22"/>
        </w:rPr>
        <w:t xml:space="preserve"> </w:t>
      </w:r>
      <w:r w:rsidRPr="00B26BC6">
        <w:rPr>
          <w:w w:val="105"/>
          <w:sz w:val="22"/>
        </w:rPr>
        <w:t>data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must</w:t>
      </w:r>
      <w:r w:rsidRPr="00B26BC6">
        <w:rPr>
          <w:spacing w:val="-17"/>
          <w:w w:val="105"/>
          <w:sz w:val="22"/>
        </w:rPr>
        <w:t xml:space="preserve"> </w:t>
      </w:r>
      <w:r w:rsidRPr="00B26BC6">
        <w:rPr>
          <w:w w:val="105"/>
          <w:sz w:val="22"/>
        </w:rPr>
        <w:t>be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encrypted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at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rest</w:t>
      </w:r>
      <w:r w:rsidRPr="00B26BC6">
        <w:rPr>
          <w:spacing w:val="-17"/>
          <w:w w:val="105"/>
          <w:sz w:val="22"/>
        </w:rPr>
        <w:t xml:space="preserve"> </w:t>
      </w:r>
      <w:r w:rsidRPr="00B26BC6">
        <w:rPr>
          <w:w w:val="105"/>
          <w:sz w:val="22"/>
        </w:rPr>
        <w:t>using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w w:val="105"/>
          <w:sz w:val="22"/>
        </w:rPr>
        <w:t>AES-256</w:t>
      </w:r>
      <w:r w:rsidRPr="00B26BC6">
        <w:rPr>
          <w:spacing w:val="-16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encryption</w:t>
      </w:r>
      <w:r w:rsidR="009D423B">
        <w:rPr>
          <w:spacing w:val="-2"/>
          <w:w w:val="105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6"/>
        </w:numPr>
        <w:spacing w:before="202"/>
        <w:rPr>
          <w:sz w:val="22"/>
        </w:rPr>
      </w:pPr>
      <w:r w:rsidRPr="00B26BC6">
        <w:rPr>
          <w:sz w:val="22"/>
        </w:rPr>
        <w:t>Data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in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transit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-4"/>
          <w:sz w:val="22"/>
        </w:rPr>
        <w:t xml:space="preserve"> </w:t>
      </w:r>
      <w:r w:rsidRPr="00B26BC6">
        <w:rPr>
          <w:sz w:val="22"/>
        </w:rPr>
        <w:t>use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TLS</w:t>
      </w:r>
      <w:r w:rsidRPr="00B26BC6">
        <w:rPr>
          <w:spacing w:val="-3"/>
          <w:sz w:val="22"/>
        </w:rPr>
        <w:t xml:space="preserve"> </w:t>
      </w:r>
      <w:r w:rsidR="00EB563D">
        <w:rPr>
          <w:sz w:val="22"/>
        </w:rPr>
        <w:t>1.3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or</w:t>
      </w:r>
      <w:r w:rsidRPr="00B26BC6">
        <w:rPr>
          <w:spacing w:val="-4"/>
          <w:sz w:val="22"/>
        </w:rPr>
        <w:t xml:space="preserve"> </w:t>
      </w:r>
      <w:r w:rsidRPr="00B26BC6">
        <w:rPr>
          <w:sz w:val="22"/>
        </w:rPr>
        <w:t>approved</w:t>
      </w:r>
      <w:r w:rsidRPr="00B26BC6">
        <w:rPr>
          <w:spacing w:val="-3"/>
          <w:sz w:val="22"/>
        </w:rPr>
        <w:t xml:space="preserve"> </w:t>
      </w:r>
      <w:r w:rsidRPr="00B26BC6">
        <w:rPr>
          <w:sz w:val="22"/>
        </w:rPr>
        <w:t>VPN</w:t>
      </w:r>
      <w:r w:rsidRPr="00B26BC6">
        <w:rPr>
          <w:spacing w:val="-3"/>
          <w:sz w:val="22"/>
        </w:rPr>
        <w:t xml:space="preserve"> </w:t>
      </w:r>
      <w:r w:rsidRPr="00B26BC6">
        <w:rPr>
          <w:spacing w:val="-2"/>
          <w:sz w:val="22"/>
        </w:rPr>
        <w:t>solutions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w w:val="90"/>
        </w:rPr>
        <w:t>11</w:t>
      </w:r>
      <w:r>
        <w:rPr>
          <w:color w:val="262626"/>
          <w:spacing w:val="-38"/>
          <w:w w:val="90"/>
        </w:rPr>
        <w:t xml:space="preserve"> </w:t>
      </w:r>
      <w:r>
        <w:rPr>
          <w:color w:val="262626"/>
          <w:w w:val="90"/>
        </w:rPr>
        <w:t>.3</w:t>
      </w:r>
      <w:r>
        <w:rPr>
          <w:color w:val="262626"/>
          <w:spacing w:val="28"/>
        </w:rPr>
        <w:t xml:space="preserve"> </w:t>
      </w:r>
      <w:r>
        <w:rPr>
          <w:color w:val="262626"/>
          <w:w w:val="90"/>
        </w:rPr>
        <w:t>Data</w:t>
      </w:r>
      <w:r>
        <w:rPr>
          <w:color w:val="262626"/>
          <w:spacing w:val="-14"/>
          <w:w w:val="90"/>
        </w:rPr>
        <w:t xml:space="preserve"> </w:t>
      </w:r>
      <w:r>
        <w:rPr>
          <w:color w:val="262626"/>
          <w:spacing w:val="-2"/>
          <w:w w:val="90"/>
        </w:rPr>
        <w:t>Storage</w:t>
      </w:r>
    </w:p>
    <w:p w:rsidR="00314D8C" w:rsidRPr="00B26BC6" w:rsidRDefault="00325967" w:rsidP="004E03D9">
      <w:pPr>
        <w:pStyle w:val="BodyText"/>
        <w:numPr>
          <w:ilvl w:val="0"/>
          <w:numId w:val="37"/>
        </w:numPr>
        <w:spacing w:before="218" w:line="297" w:lineRule="auto"/>
        <w:ind w:right="510"/>
        <w:rPr>
          <w:sz w:val="22"/>
        </w:rPr>
      </w:pPr>
      <w:r w:rsidRPr="00B26BC6">
        <w:rPr>
          <w:sz w:val="22"/>
        </w:rPr>
        <w:t>Engagement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data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may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only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be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stored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on</w:t>
      </w:r>
      <w:r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approved,</w:t>
      </w:r>
      <w:r w:rsidR="00B26BC6" w:rsidRPr="00B26BC6">
        <w:rPr>
          <w:spacing w:val="80"/>
          <w:sz w:val="22"/>
        </w:rPr>
        <w:t xml:space="preserve"> </w:t>
      </w:r>
      <w:r w:rsidRPr="00B26BC6">
        <w:rPr>
          <w:sz w:val="22"/>
        </w:rPr>
        <w:t>encrypted devices</w:t>
      </w:r>
      <w:r w:rsidR="009D423B">
        <w:rPr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7"/>
        </w:numPr>
        <w:spacing w:before="144" w:line="297" w:lineRule="auto"/>
        <w:ind w:right="510"/>
        <w:rPr>
          <w:sz w:val="22"/>
        </w:rPr>
      </w:pPr>
      <w:r w:rsidRPr="00B26BC6">
        <w:rPr>
          <w:sz w:val="22"/>
        </w:rPr>
        <w:t>Cloud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storage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is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prohibited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unless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explicitly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approved</w:t>
      </w:r>
      <w:r w:rsidRPr="00B26BC6">
        <w:rPr>
          <w:spacing w:val="31"/>
          <w:sz w:val="22"/>
        </w:rPr>
        <w:t xml:space="preserve"> </w:t>
      </w:r>
      <w:r w:rsidRPr="00B26BC6">
        <w:rPr>
          <w:sz w:val="22"/>
        </w:rPr>
        <w:t>and properly secured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7"/>
      </w:pPr>
    </w:p>
    <w:p w:rsidR="00314D8C" w:rsidRDefault="00325967">
      <w:pPr>
        <w:pStyle w:val="Heading2"/>
        <w:spacing w:before="1"/>
      </w:pPr>
      <w:r>
        <w:rPr>
          <w:color w:val="262626"/>
          <w:w w:val="90"/>
        </w:rPr>
        <w:t>11</w:t>
      </w:r>
      <w:r>
        <w:rPr>
          <w:color w:val="262626"/>
          <w:spacing w:val="-38"/>
          <w:w w:val="90"/>
        </w:rPr>
        <w:t xml:space="preserve"> </w:t>
      </w:r>
      <w:r>
        <w:rPr>
          <w:color w:val="262626"/>
          <w:w w:val="90"/>
        </w:rPr>
        <w:t>.4</w:t>
      </w:r>
      <w:r>
        <w:rPr>
          <w:color w:val="262626"/>
          <w:spacing w:val="26"/>
        </w:rPr>
        <w:t xml:space="preserve"> </w:t>
      </w:r>
      <w:r>
        <w:rPr>
          <w:color w:val="262626"/>
          <w:w w:val="90"/>
        </w:rPr>
        <w:t>Data</w:t>
      </w:r>
      <w:r>
        <w:rPr>
          <w:color w:val="262626"/>
          <w:spacing w:val="-13"/>
          <w:w w:val="90"/>
        </w:rPr>
        <w:t xml:space="preserve"> </w:t>
      </w:r>
      <w:r>
        <w:rPr>
          <w:color w:val="262626"/>
          <w:spacing w:val="-2"/>
          <w:w w:val="90"/>
        </w:rPr>
        <w:t>Destruction</w:t>
      </w:r>
    </w:p>
    <w:p w:rsidR="00314D8C" w:rsidRPr="00B26BC6" w:rsidRDefault="00325967" w:rsidP="005D0096">
      <w:pPr>
        <w:pStyle w:val="BodyText"/>
        <w:numPr>
          <w:ilvl w:val="0"/>
          <w:numId w:val="37"/>
        </w:numPr>
        <w:spacing w:before="218" w:line="297" w:lineRule="auto"/>
        <w:ind w:right="510"/>
        <w:rPr>
          <w:sz w:val="22"/>
        </w:rPr>
      </w:pPr>
      <w:r w:rsidRPr="00B26BC6">
        <w:rPr>
          <w:sz w:val="22"/>
        </w:rPr>
        <w:t>All data must be securely deleted at the conclusion of the</w:t>
      </w:r>
      <w:r w:rsidR="00B26BC6" w:rsidRPr="00B26BC6">
        <w:rPr>
          <w:sz w:val="22"/>
        </w:rPr>
        <w:t xml:space="preserve"> </w:t>
      </w:r>
      <w:r w:rsidRPr="00B26BC6">
        <w:rPr>
          <w:sz w:val="22"/>
        </w:rPr>
        <w:t>engagement</w:t>
      </w:r>
      <w:r w:rsidR="009D423B">
        <w:rPr>
          <w:sz w:val="22"/>
        </w:rPr>
        <w:t>.</w:t>
      </w:r>
    </w:p>
    <w:p w:rsidR="00314D8C" w:rsidRPr="009D423B" w:rsidRDefault="00325967" w:rsidP="005D0096">
      <w:pPr>
        <w:pStyle w:val="BodyText"/>
        <w:numPr>
          <w:ilvl w:val="0"/>
          <w:numId w:val="37"/>
        </w:numPr>
        <w:spacing w:before="218" w:line="297" w:lineRule="auto"/>
        <w:ind w:right="510"/>
        <w:rPr>
          <w:sz w:val="22"/>
        </w:rPr>
        <w:sectPr w:rsidR="00314D8C" w:rsidRPr="009D423B">
          <w:pgSz w:w="11910" w:h="16840"/>
          <w:pgMar w:top="0" w:right="0" w:bottom="660" w:left="600" w:header="0" w:footer="474" w:gutter="0"/>
          <w:cols w:space="720"/>
        </w:sectPr>
      </w:pPr>
      <w:r w:rsidRPr="00B26BC6">
        <w:rPr>
          <w:sz w:val="22"/>
        </w:rPr>
        <w:t>A certificate of destruction must be provided to GFC within 5 business days of engagement completion</w:t>
      </w:r>
      <w:r w:rsidR="009D423B">
        <w:rPr>
          <w:sz w:val="22"/>
        </w:rPr>
        <w:t>.</w:t>
      </w:r>
    </w:p>
    <w:p w:rsidR="00314D8C" w:rsidRDefault="00CF5E5A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73088" behindDoc="0" locked="0" layoutInCell="1" allowOverlap="1" wp14:anchorId="015ABA68" wp14:editId="10ADDF9B">
            <wp:simplePos x="0" y="0"/>
            <wp:positionH relativeFrom="column">
              <wp:posOffset>5573395</wp:posOffset>
            </wp:positionH>
            <wp:positionV relativeFrom="paragraph">
              <wp:posOffset>95250</wp:posOffset>
            </wp:positionV>
            <wp:extent cx="1351280" cy="320040"/>
            <wp:effectExtent l="0" t="0" r="0" b="3810"/>
            <wp:wrapNone/>
            <wp:docPr id="20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923DB8" wp14:editId="42569A2E">
                <wp:simplePos x="0" y="0"/>
                <wp:positionH relativeFrom="column">
                  <wp:posOffset>-374650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20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393E" id="Graphic 42" o:spid="_x0000_s1026" style="position:absolute;margin-left:-29.5pt;margin-top:-12.75pt;width:595.25pt;height:48.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Dv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FB514" id="Graphic 122" o:spid="_x0000_s1026" style="position:absolute;margin-left:100.65pt;margin-top:17.35pt;width:494.65pt;height:13.2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BZISuZOwIAAO0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28" w:name="Operational_Security_(OPSEC)"/>
      <w:bookmarkStart w:id="29" w:name="_bookmark15"/>
      <w:bookmarkEnd w:id="28"/>
      <w:bookmarkEnd w:id="29"/>
      <w:r>
        <w:rPr>
          <w:rFonts w:ascii="Arial Narrow"/>
          <w:color w:val="BD2949"/>
          <w:w w:val="50"/>
          <w:sz w:val="2"/>
        </w:rPr>
        <w:t>12.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12</w:t>
      </w:r>
    </w:p>
    <w:p w:rsidR="00314D8C" w:rsidRPr="008A54CD" w:rsidRDefault="00325967">
      <w:pPr>
        <w:pStyle w:val="Heading1"/>
        <w:rPr>
          <w:b/>
          <w:spacing w:val="-4"/>
        </w:rPr>
      </w:pPr>
      <w:r w:rsidRPr="008A54CD">
        <w:rPr>
          <w:b/>
          <w:spacing w:val="-4"/>
        </w:rPr>
        <w:t>Operational Security (OPSEC)</w:t>
      </w:r>
    </w:p>
    <w:p w:rsidR="00314D8C" w:rsidRPr="00B26BC6" w:rsidRDefault="00325967" w:rsidP="00B26BC6">
      <w:pPr>
        <w:pStyle w:val="BodyText"/>
        <w:spacing w:before="514"/>
        <w:ind w:left="64" w:right="510"/>
        <w:jc w:val="center"/>
        <w:rPr>
          <w:sz w:val="22"/>
        </w:rPr>
      </w:pPr>
      <w:r w:rsidRPr="00B26BC6">
        <w:rPr>
          <w:w w:val="105"/>
          <w:sz w:val="22"/>
        </w:rPr>
        <w:t>Defines</w:t>
      </w:r>
      <w:r w:rsidRPr="00B26BC6">
        <w:rPr>
          <w:spacing w:val="-5"/>
          <w:w w:val="105"/>
          <w:sz w:val="22"/>
        </w:rPr>
        <w:t xml:space="preserve"> </w:t>
      </w:r>
      <w:r w:rsidRPr="00B26BC6">
        <w:rPr>
          <w:w w:val="105"/>
          <w:sz w:val="22"/>
        </w:rPr>
        <w:t>measures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to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maintain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confidentiality</w:t>
      </w:r>
      <w:r w:rsidRPr="00B26BC6">
        <w:rPr>
          <w:spacing w:val="-5"/>
          <w:w w:val="105"/>
          <w:sz w:val="22"/>
        </w:rPr>
        <w:t xml:space="preserve"> </w:t>
      </w:r>
      <w:r w:rsidRPr="00B26BC6">
        <w:rPr>
          <w:w w:val="105"/>
          <w:sz w:val="22"/>
        </w:rPr>
        <w:t>and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integrity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of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w w:val="105"/>
          <w:sz w:val="22"/>
        </w:rPr>
        <w:t>red</w:t>
      </w:r>
      <w:r w:rsidRPr="00B26BC6">
        <w:rPr>
          <w:spacing w:val="-5"/>
          <w:w w:val="105"/>
          <w:sz w:val="22"/>
        </w:rPr>
        <w:t xml:space="preserve"> </w:t>
      </w:r>
      <w:r w:rsidRPr="00B26BC6">
        <w:rPr>
          <w:w w:val="105"/>
          <w:sz w:val="22"/>
        </w:rPr>
        <w:t>team</w:t>
      </w:r>
      <w:r w:rsidRPr="00B26BC6">
        <w:rPr>
          <w:spacing w:val="-4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operation.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EC4ADB" w:rsidRDefault="00325967" w:rsidP="00EC4ADB">
      <w:pPr>
        <w:pStyle w:val="Heading2"/>
        <w:rPr>
          <w:color w:val="262626"/>
          <w:w w:val="90"/>
        </w:rPr>
      </w:pPr>
      <w:r w:rsidRPr="00EC4ADB">
        <w:rPr>
          <w:color w:val="262626"/>
          <w:w w:val="90"/>
        </w:rPr>
        <w:t>12 .1 Team Member Identification</w:t>
      </w:r>
    </w:p>
    <w:p w:rsidR="00314D8C" w:rsidRPr="00B26BC6" w:rsidRDefault="00B26BC6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 xml:space="preserve"> </w:t>
      </w:r>
      <w:r w:rsidR="00325967" w:rsidRPr="00B26BC6">
        <w:rPr>
          <w:sz w:val="22"/>
        </w:rPr>
        <w:t>Red team members must carry GFC-issued identification at all times</w:t>
      </w:r>
      <w:r w:rsidR="009D423B">
        <w:rPr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>When conducting social engineering, approved false identities may be used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EC4ADB" w:rsidRDefault="00325967">
      <w:pPr>
        <w:pStyle w:val="Heading2"/>
      </w:pPr>
      <w:r w:rsidRPr="00EC4ADB">
        <w:rPr>
          <w:color w:val="262626"/>
          <w:w w:val="90"/>
        </w:rPr>
        <w:t>12</w:t>
      </w:r>
      <w:r w:rsidRPr="00EC4ADB">
        <w:rPr>
          <w:color w:val="262626"/>
          <w:spacing w:val="-21"/>
          <w:w w:val="90"/>
        </w:rPr>
        <w:t xml:space="preserve"> </w:t>
      </w:r>
      <w:r w:rsidRPr="00EC4ADB">
        <w:rPr>
          <w:color w:val="262626"/>
          <w:w w:val="90"/>
        </w:rPr>
        <w:t>.2</w:t>
      </w:r>
      <w:r w:rsidRPr="00EC4ADB">
        <w:rPr>
          <w:color w:val="262626"/>
          <w:spacing w:val="77"/>
        </w:rPr>
        <w:t xml:space="preserve"> </w:t>
      </w:r>
      <w:r w:rsidRPr="00EC4ADB">
        <w:rPr>
          <w:color w:val="262626"/>
          <w:w w:val="90"/>
        </w:rPr>
        <w:t>Communication</w:t>
      </w:r>
      <w:r w:rsidRPr="00EC4ADB">
        <w:rPr>
          <w:color w:val="262626"/>
          <w:spacing w:val="17"/>
        </w:rPr>
        <w:t xml:space="preserve"> </w:t>
      </w:r>
      <w:r w:rsidRPr="00EC4ADB">
        <w:rPr>
          <w:color w:val="262626"/>
          <w:spacing w:val="-2"/>
          <w:w w:val="90"/>
        </w:rPr>
        <w:t>Security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>All team communications must be encrypted</w:t>
      </w:r>
      <w:r w:rsidR="009D423B">
        <w:rPr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>Use of code names for sensitive aspects of the operation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EC4ADB" w:rsidRDefault="00325967">
      <w:pPr>
        <w:pStyle w:val="Heading2"/>
        <w:rPr>
          <w:color w:val="262626"/>
          <w:w w:val="90"/>
        </w:rPr>
      </w:pPr>
      <w:r w:rsidRPr="00EC4ADB">
        <w:rPr>
          <w:color w:val="262626"/>
          <w:w w:val="90"/>
        </w:rPr>
        <w:t>12 .3 Physical Security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18"/>
        <w:rPr>
          <w:sz w:val="22"/>
        </w:rPr>
      </w:pPr>
      <w:r w:rsidRPr="00B26BC6">
        <w:rPr>
          <w:sz w:val="22"/>
        </w:rPr>
        <w:t>All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physical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tools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and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documentation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be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secured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when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not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in</w:t>
      </w:r>
      <w:r w:rsidRPr="00B26BC6">
        <w:rPr>
          <w:spacing w:val="6"/>
          <w:sz w:val="22"/>
        </w:rPr>
        <w:t xml:space="preserve"> </w:t>
      </w:r>
      <w:r w:rsidRPr="00B26BC6">
        <w:rPr>
          <w:spacing w:val="-5"/>
          <w:sz w:val="22"/>
        </w:rPr>
        <w:t>use</w:t>
      </w:r>
      <w:r w:rsidR="009D423B">
        <w:rPr>
          <w:spacing w:val="-5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8"/>
        </w:numPr>
        <w:spacing w:before="201"/>
        <w:rPr>
          <w:sz w:val="22"/>
        </w:rPr>
      </w:pPr>
      <w:r w:rsidRPr="00B26BC6">
        <w:rPr>
          <w:sz w:val="22"/>
        </w:rPr>
        <w:t>Hotel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safes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or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approved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secure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storage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be</w:t>
      </w:r>
      <w:r w:rsidRPr="00B26BC6">
        <w:rPr>
          <w:spacing w:val="6"/>
          <w:sz w:val="22"/>
        </w:rPr>
        <w:t xml:space="preserve"> </w:t>
      </w:r>
      <w:r w:rsidRPr="00B26BC6">
        <w:rPr>
          <w:sz w:val="22"/>
        </w:rPr>
        <w:t>used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when</w:t>
      </w:r>
      <w:r w:rsidRPr="00B26BC6">
        <w:rPr>
          <w:spacing w:val="6"/>
          <w:sz w:val="22"/>
        </w:rPr>
        <w:t xml:space="preserve"> </w:t>
      </w:r>
      <w:r w:rsidRPr="00B26BC6">
        <w:rPr>
          <w:spacing w:val="-2"/>
          <w:sz w:val="22"/>
        </w:rPr>
        <w:t>traveling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216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17F027E2" wp14:editId="7336C32B">
            <wp:simplePos x="0" y="0"/>
            <wp:positionH relativeFrom="column">
              <wp:posOffset>5573395</wp:posOffset>
            </wp:positionH>
            <wp:positionV relativeFrom="paragraph">
              <wp:posOffset>38100</wp:posOffset>
            </wp:positionV>
            <wp:extent cx="1351280" cy="320040"/>
            <wp:effectExtent l="0" t="0" r="0" b="3810"/>
            <wp:wrapNone/>
            <wp:docPr id="205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57478C" wp14:editId="7160A17E">
                <wp:simplePos x="0" y="0"/>
                <wp:positionH relativeFrom="column">
                  <wp:posOffset>-375285</wp:posOffset>
                </wp:positionH>
                <wp:positionV relativeFrom="paragraph">
                  <wp:posOffset>-190500</wp:posOffset>
                </wp:positionV>
                <wp:extent cx="7559675" cy="617220"/>
                <wp:effectExtent l="0" t="0" r="3175" b="0"/>
                <wp:wrapNone/>
                <wp:docPr id="204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D597E" id="Graphic 42" o:spid="_x0000_s1026" style="position:absolute;margin-left:-29.55pt;margin-top:-15pt;width:595.25pt;height:48.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CA5F3" id="Graphic 129" o:spid="_x0000_s1026" style="position:absolute;margin-left:100.65pt;margin-top:17.35pt;width:494.65pt;height:13.2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DP5kfTOwIAAO0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30" w:name="Health_and_Safety"/>
      <w:bookmarkStart w:id="31" w:name="_bookmark16"/>
      <w:bookmarkEnd w:id="30"/>
      <w:bookmarkEnd w:id="31"/>
      <w:r>
        <w:rPr>
          <w:rFonts w:ascii="Arial Narrow"/>
          <w:color w:val="BD2949"/>
          <w:w w:val="50"/>
          <w:sz w:val="2"/>
        </w:rPr>
        <w:t>13.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13</w:t>
      </w:r>
    </w:p>
    <w:p w:rsidR="00314D8C" w:rsidRPr="008A54CD" w:rsidRDefault="00325967">
      <w:pPr>
        <w:pStyle w:val="Heading1"/>
        <w:rPr>
          <w:b/>
        </w:rPr>
      </w:pPr>
      <w:r w:rsidRPr="008A54CD">
        <w:rPr>
          <w:b/>
          <w:spacing w:val="-4"/>
        </w:rPr>
        <w:t>Health</w:t>
      </w:r>
      <w:r w:rsidRPr="008A54CD">
        <w:rPr>
          <w:b/>
          <w:spacing w:val="-39"/>
        </w:rPr>
        <w:t xml:space="preserve"> </w:t>
      </w:r>
      <w:r w:rsidRPr="008A54CD">
        <w:rPr>
          <w:b/>
          <w:spacing w:val="-4"/>
        </w:rPr>
        <w:t>and</w:t>
      </w:r>
      <w:r w:rsidRPr="008A54CD">
        <w:rPr>
          <w:b/>
          <w:spacing w:val="-38"/>
        </w:rPr>
        <w:t xml:space="preserve"> </w:t>
      </w:r>
      <w:r w:rsidRPr="008A54CD">
        <w:rPr>
          <w:b/>
          <w:spacing w:val="-4"/>
        </w:rPr>
        <w:t>Safety</w:t>
      </w:r>
    </w:p>
    <w:p w:rsidR="00314D8C" w:rsidRPr="00B26BC6" w:rsidRDefault="00325967">
      <w:pPr>
        <w:pStyle w:val="BodyText"/>
        <w:spacing w:before="514"/>
        <w:ind w:left="120"/>
        <w:rPr>
          <w:sz w:val="22"/>
        </w:rPr>
      </w:pPr>
      <w:r w:rsidRPr="00B26BC6">
        <w:rPr>
          <w:w w:val="105"/>
          <w:sz w:val="22"/>
        </w:rPr>
        <w:t>Outlines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protocols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to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ensure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physical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safety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of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all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participants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during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engagement.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Pr="00EC4ADB" w:rsidRDefault="00325967" w:rsidP="00EC4ADB">
      <w:pPr>
        <w:pStyle w:val="Heading2"/>
        <w:rPr>
          <w:color w:val="262626"/>
          <w:w w:val="90"/>
        </w:rPr>
      </w:pPr>
      <w:r w:rsidRPr="00EC4ADB">
        <w:rPr>
          <w:color w:val="262626"/>
          <w:w w:val="90"/>
        </w:rPr>
        <w:t>13 .1 Risk Assessment</w:t>
      </w:r>
    </w:p>
    <w:p w:rsidR="00314D8C" w:rsidRPr="00B26BC6" w:rsidRDefault="00325967" w:rsidP="005D0096">
      <w:pPr>
        <w:pStyle w:val="BodyText"/>
        <w:numPr>
          <w:ilvl w:val="0"/>
          <w:numId w:val="40"/>
        </w:numPr>
        <w:spacing w:before="218"/>
        <w:rPr>
          <w:sz w:val="22"/>
        </w:rPr>
      </w:pPr>
      <w:r w:rsidRPr="00B26BC6">
        <w:rPr>
          <w:w w:val="105"/>
          <w:sz w:val="22"/>
        </w:rPr>
        <w:t>A</w:t>
      </w:r>
      <w:r w:rsidRPr="00B26BC6">
        <w:rPr>
          <w:spacing w:val="-9"/>
          <w:w w:val="105"/>
          <w:sz w:val="22"/>
        </w:rPr>
        <w:t xml:space="preserve"> </w:t>
      </w:r>
      <w:r w:rsidRPr="00B26BC6">
        <w:rPr>
          <w:w w:val="105"/>
          <w:sz w:val="22"/>
        </w:rPr>
        <w:t>health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and</w:t>
      </w:r>
      <w:r w:rsidRPr="00B26BC6">
        <w:rPr>
          <w:spacing w:val="-11"/>
          <w:w w:val="105"/>
          <w:sz w:val="22"/>
        </w:rPr>
        <w:t xml:space="preserve"> </w:t>
      </w:r>
      <w:r w:rsidRPr="00B26BC6">
        <w:rPr>
          <w:w w:val="105"/>
          <w:sz w:val="22"/>
        </w:rPr>
        <w:t>safety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risk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assessment</w:t>
      </w:r>
      <w:r w:rsidRPr="00B26BC6">
        <w:rPr>
          <w:spacing w:val="-10"/>
          <w:w w:val="105"/>
          <w:sz w:val="22"/>
        </w:rPr>
        <w:t xml:space="preserve"> </w:t>
      </w:r>
      <w:r w:rsidR="00B26BC6">
        <w:rPr>
          <w:w w:val="105"/>
          <w:sz w:val="22"/>
        </w:rPr>
        <w:t>should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be</w:t>
      </w:r>
      <w:r w:rsidRPr="00B26BC6">
        <w:rPr>
          <w:spacing w:val="-11"/>
          <w:w w:val="105"/>
          <w:sz w:val="22"/>
        </w:rPr>
        <w:t xml:space="preserve"> </w:t>
      </w:r>
      <w:r w:rsidRPr="00B26BC6">
        <w:rPr>
          <w:w w:val="105"/>
          <w:sz w:val="22"/>
        </w:rPr>
        <w:t>conducted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for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all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physical</w:t>
      </w:r>
      <w:r w:rsidRPr="00B26BC6">
        <w:rPr>
          <w:spacing w:val="-11"/>
          <w:w w:val="105"/>
          <w:sz w:val="22"/>
        </w:rPr>
        <w:t xml:space="preserve"> </w:t>
      </w:r>
      <w:r w:rsidRPr="00B26BC6">
        <w:rPr>
          <w:w w:val="105"/>
          <w:sz w:val="22"/>
        </w:rPr>
        <w:t>aspects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of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engagement</w:t>
      </w:r>
      <w:r w:rsidR="00B26BC6">
        <w:rPr>
          <w:spacing w:val="-2"/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Pr="00EC4ADB" w:rsidRDefault="00325967">
      <w:pPr>
        <w:pStyle w:val="Heading2"/>
        <w:rPr>
          <w:color w:val="262626"/>
          <w:w w:val="90"/>
        </w:rPr>
      </w:pPr>
      <w:r w:rsidRPr="00EC4ADB">
        <w:rPr>
          <w:color w:val="262626"/>
          <w:w w:val="90"/>
        </w:rPr>
        <w:t>13 .2 Safety Protocols</w:t>
      </w:r>
    </w:p>
    <w:p w:rsidR="00314D8C" w:rsidRPr="00B26BC6" w:rsidRDefault="00325967" w:rsidP="005D0096">
      <w:pPr>
        <w:pStyle w:val="BodyText"/>
        <w:numPr>
          <w:ilvl w:val="0"/>
          <w:numId w:val="39"/>
        </w:numPr>
        <w:spacing w:before="218"/>
        <w:rPr>
          <w:sz w:val="22"/>
        </w:rPr>
      </w:pPr>
      <w:r w:rsidRPr="00B26BC6">
        <w:rPr>
          <w:sz w:val="22"/>
        </w:rPr>
        <w:t>Red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team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members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adhere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to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all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GFC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safety</w:t>
      </w:r>
      <w:r w:rsidRPr="00B26BC6">
        <w:rPr>
          <w:spacing w:val="7"/>
          <w:sz w:val="22"/>
        </w:rPr>
        <w:t xml:space="preserve"> </w:t>
      </w:r>
      <w:r w:rsidRPr="00B26BC6">
        <w:rPr>
          <w:sz w:val="22"/>
        </w:rPr>
        <w:t>policies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when</w:t>
      </w:r>
      <w:r w:rsidRPr="00B26BC6">
        <w:rPr>
          <w:spacing w:val="8"/>
          <w:sz w:val="22"/>
        </w:rPr>
        <w:t xml:space="preserve"> </w:t>
      </w:r>
      <w:r w:rsidRPr="00B26BC6">
        <w:rPr>
          <w:sz w:val="22"/>
        </w:rPr>
        <w:t>on-</w:t>
      </w:r>
      <w:r w:rsidRPr="00B26BC6">
        <w:rPr>
          <w:spacing w:val="-4"/>
          <w:sz w:val="22"/>
        </w:rPr>
        <w:t>site</w:t>
      </w:r>
      <w:r w:rsidR="00B26BC6">
        <w:rPr>
          <w:spacing w:val="-4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39"/>
        </w:numPr>
        <w:spacing w:before="202"/>
        <w:rPr>
          <w:sz w:val="22"/>
        </w:rPr>
      </w:pPr>
      <w:r w:rsidRPr="00B26BC6">
        <w:rPr>
          <w:sz w:val="22"/>
        </w:rPr>
        <w:t>Any</w:t>
      </w:r>
      <w:r w:rsidRPr="00B26BC6">
        <w:rPr>
          <w:spacing w:val="11"/>
          <w:sz w:val="22"/>
        </w:rPr>
        <w:t xml:space="preserve"> </w:t>
      </w:r>
      <w:r w:rsidRPr="00B26BC6">
        <w:rPr>
          <w:sz w:val="22"/>
        </w:rPr>
        <w:t>potentially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dangerous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activities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must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be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approved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in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advance</w:t>
      </w:r>
      <w:r w:rsidRPr="00B26BC6">
        <w:rPr>
          <w:spacing w:val="11"/>
          <w:sz w:val="22"/>
        </w:rPr>
        <w:t xml:space="preserve"> </w:t>
      </w:r>
      <w:r w:rsidRPr="00B26BC6">
        <w:rPr>
          <w:sz w:val="22"/>
        </w:rPr>
        <w:t>and</w:t>
      </w:r>
      <w:r w:rsidRPr="00B26BC6">
        <w:rPr>
          <w:spacing w:val="10"/>
          <w:sz w:val="22"/>
        </w:rPr>
        <w:t xml:space="preserve"> </w:t>
      </w:r>
      <w:r w:rsidRPr="00B26BC6">
        <w:rPr>
          <w:sz w:val="22"/>
        </w:rPr>
        <w:t>properly</w:t>
      </w:r>
      <w:r w:rsidRPr="00B26BC6">
        <w:rPr>
          <w:spacing w:val="10"/>
          <w:sz w:val="22"/>
        </w:rPr>
        <w:t xml:space="preserve"> </w:t>
      </w:r>
      <w:r w:rsidRPr="00B26BC6">
        <w:rPr>
          <w:spacing w:val="-2"/>
          <w:sz w:val="22"/>
        </w:rPr>
        <w:t>supervised</w:t>
      </w:r>
      <w:r w:rsidR="00B26BC6">
        <w:rPr>
          <w:spacing w:val="-2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186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16F735E9" wp14:editId="24DBE292">
            <wp:simplePos x="0" y="0"/>
            <wp:positionH relativeFrom="column">
              <wp:posOffset>5573395</wp:posOffset>
            </wp:positionH>
            <wp:positionV relativeFrom="paragraph">
              <wp:posOffset>114300</wp:posOffset>
            </wp:positionV>
            <wp:extent cx="1351280" cy="320040"/>
            <wp:effectExtent l="0" t="0" r="0" b="3810"/>
            <wp:wrapNone/>
            <wp:docPr id="20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543618" wp14:editId="06AC168E">
                <wp:simplePos x="0" y="0"/>
                <wp:positionH relativeFrom="column">
                  <wp:posOffset>-374650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20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4162" id="Graphic 42" o:spid="_x0000_s1026" style="position:absolute;margin-left:-29.5pt;margin-top:-12.75pt;width:595.25pt;height:48.6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97BB0" id="Graphic 136" o:spid="_x0000_s1026" style="position:absolute;margin-left:100.65pt;margin-top:17.35pt;width:494.65pt;height:13.2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32" w:name="Debriefing_and_Lessons_Learned"/>
      <w:bookmarkStart w:id="33" w:name="_bookmark17"/>
      <w:bookmarkEnd w:id="32"/>
      <w:bookmarkEnd w:id="33"/>
      <w:r>
        <w:rPr>
          <w:rFonts w:ascii="Arial Narrow"/>
          <w:color w:val="BD2949"/>
          <w:w w:val="50"/>
          <w:sz w:val="2"/>
        </w:rPr>
        <w:t>14.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14</w:t>
      </w:r>
    </w:p>
    <w:p w:rsidR="00314D8C" w:rsidRPr="008A54CD" w:rsidRDefault="00325967" w:rsidP="008A54CD">
      <w:pPr>
        <w:pStyle w:val="Heading1"/>
        <w:rPr>
          <w:b/>
          <w:spacing w:val="-4"/>
        </w:rPr>
      </w:pPr>
      <w:r w:rsidRPr="008A54CD">
        <w:rPr>
          <w:b/>
          <w:spacing w:val="-4"/>
        </w:rPr>
        <w:t>Debriefing and Lessons Learned</w:t>
      </w:r>
    </w:p>
    <w:p w:rsidR="00314D8C" w:rsidRPr="00B26BC6" w:rsidRDefault="00325967">
      <w:pPr>
        <w:pStyle w:val="BodyText"/>
        <w:spacing w:before="514"/>
        <w:ind w:left="120"/>
        <w:rPr>
          <w:sz w:val="22"/>
        </w:rPr>
      </w:pPr>
      <w:r w:rsidRPr="00B26BC6">
        <w:rPr>
          <w:w w:val="105"/>
          <w:sz w:val="22"/>
        </w:rPr>
        <w:t>Describes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post-engagement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process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for</w:t>
      </w:r>
      <w:r w:rsidRPr="00B26BC6">
        <w:rPr>
          <w:spacing w:val="2"/>
          <w:w w:val="105"/>
          <w:sz w:val="22"/>
        </w:rPr>
        <w:t xml:space="preserve"> </w:t>
      </w:r>
      <w:r w:rsidRPr="00B26BC6">
        <w:rPr>
          <w:w w:val="105"/>
          <w:sz w:val="22"/>
        </w:rPr>
        <w:t>reviewing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findings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and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w w:val="105"/>
          <w:sz w:val="22"/>
        </w:rPr>
        <w:t>transferring</w:t>
      </w:r>
      <w:r w:rsidRPr="00B26BC6">
        <w:rPr>
          <w:spacing w:val="3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knowledge.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6"/>
      </w:pPr>
    </w:p>
    <w:p w:rsidR="00314D8C" w:rsidRDefault="00325967">
      <w:pPr>
        <w:pStyle w:val="Heading2"/>
        <w:rPr>
          <w:color w:val="262626"/>
          <w:spacing w:val="-14"/>
        </w:rPr>
      </w:pPr>
      <w:r>
        <w:rPr>
          <w:color w:val="262626"/>
          <w:spacing w:val="-14"/>
        </w:rPr>
        <w:t>14</w:t>
      </w:r>
      <w:r>
        <w:rPr>
          <w:color w:val="262626"/>
          <w:spacing w:val="-74"/>
        </w:rPr>
        <w:t xml:space="preserve"> </w:t>
      </w:r>
      <w:r>
        <w:rPr>
          <w:color w:val="262626"/>
          <w:spacing w:val="-14"/>
        </w:rPr>
        <w:t>.1</w:t>
      </w:r>
      <w:r>
        <w:rPr>
          <w:color w:val="262626"/>
          <w:spacing w:val="63"/>
        </w:rPr>
        <w:t xml:space="preserve"> </w:t>
      </w:r>
      <w:r>
        <w:rPr>
          <w:color w:val="262626"/>
          <w:spacing w:val="-14"/>
        </w:rPr>
        <w:t>Engagement Wrap-up</w:t>
      </w:r>
    </w:p>
    <w:p w:rsidR="00314D8C" w:rsidRPr="00713A90" w:rsidRDefault="00713A90" w:rsidP="00EB563D">
      <w:pPr>
        <w:pStyle w:val="BodyText"/>
        <w:numPr>
          <w:ilvl w:val="0"/>
          <w:numId w:val="41"/>
        </w:numPr>
        <w:spacing w:before="202"/>
        <w:ind w:right="510"/>
        <w:rPr>
          <w:sz w:val="22"/>
        </w:rPr>
      </w:pPr>
      <w:r w:rsidRPr="00713A90">
        <w:rPr>
          <w:sz w:val="22"/>
        </w:rPr>
        <w:t>A Hot Wash debriefing occurs within 24 hours post-engagement to capture fresh insights while details remain clear ensuring critical findings are quickly documented and actionable</w:t>
      </w:r>
      <w:r w:rsidR="008844AB">
        <w:rPr>
          <w:sz w:val="22"/>
        </w:rPr>
        <w:t xml:space="preserve"> to GFC</w:t>
      </w:r>
      <w:r w:rsidRPr="00713A90">
        <w:rPr>
          <w:sz w:val="22"/>
        </w:rPr>
        <w:t>.</w:t>
      </w: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spacing w:val="-12"/>
        </w:rPr>
        <w:t>14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2"/>
        </w:rPr>
        <w:t>.2</w:t>
      </w:r>
      <w:r>
        <w:rPr>
          <w:color w:val="262626"/>
          <w:spacing w:val="13"/>
        </w:rPr>
        <w:t xml:space="preserve"> </w:t>
      </w:r>
      <w:r>
        <w:rPr>
          <w:color w:val="262626"/>
          <w:spacing w:val="-12"/>
        </w:rPr>
        <w:t>Knowledge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2"/>
        </w:rPr>
        <w:t>Transfer</w:t>
      </w:r>
    </w:p>
    <w:p w:rsidR="00713A90" w:rsidRDefault="00713A90" w:rsidP="00713A90">
      <w:pPr>
        <w:pStyle w:val="BodyText"/>
        <w:numPr>
          <w:ilvl w:val="0"/>
          <w:numId w:val="41"/>
        </w:numPr>
        <w:spacing w:before="218"/>
        <w:rPr>
          <w:w w:val="105"/>
          <w:sz w:val="22"/>
        </w:rPr>
      </w:pPr>
      <w:r w:rsidRPr="00713A90">
        <w:rPr>
          <w:w w:val="105"/>
          <w:sz w:val="22"/>
        </w:rPr>
        <w:t>An assessment report will be provided to GFC within 30 days providing a comprehensive analysis of the engagement findings, documenting vulnerabilities, attack paths, and recommendations</w:t>
      </w:r>
      <w:r w:rsidR="008844AB">
        <w:rPr>
          <w:w w:val="105"/>
          <w:sz w:val="22"/>
        </w:rPr>
        <w:t>.</w:t>
      </w:r>
    </w:p>
    <w:p w:rsidR="00314D8C" w:rsidRPr="008844AB" w:rsidRDefault="008844AB" w:rsidP="00F7615C">
      <w:pPr>
        <w:pStyle w:val="BodyText"/>
        <w:numPr>
          <w:ilvl w:val="0"/>
          <w:numId w:val="41"/>
        </w:numPr>
        <w:spacing w:before="202"/>
        <w:ind w:right="510"/>
        <w:rPr>
          <w:sz w:val="22"/>
        </w:rPr>
      </w:pPr>
      <w:r w:rsidRPr="008844AB">
        <w:rPr>
          <w:w w:val="105"/>
          <w:sz w:val="22"/>
        </w:rPr>
        <w:t>The r</w:t>
      </w:r>
      <w:r w:rsidR="00325967" w:rsidRPr="008844AB">
        <w:rPr>
          <w:w w:val="105"/>
          <w:sz w:val="22"/>
        </w:rPr>
        <w:t>ed</w:t>
      </w:r>
      <w:r w:rsidR="00325967" w:rsidRPr="008844AB">
        <w:rPr>
          <w:spacing w:val="-13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team</w:t>
      </w:r>
      <w:r w:rsidR="00325967" w:rsidRPr="008844AB">
        <w:rPr>
          <w:spacing w:val="-13"/>
          <w:w w:val="105"/>
          <w:sz w:val="22"/>
        </w:rPr>
        <w:t xml:space="preserve"> </w:t>
      </w:r>
      <w:r w:rsidRPr="008844AB">
        <w:rPr>
          <w:w w:val="105"/>
          <w:sz w:val="22"/>
        </w:rPr>
        <w:t>will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provide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a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knowledge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transfer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session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to</w:t>
      </w:r>
      <w:r w:rsidR="00325967" w:rsidRPr="008844AB">
        <w:rPr>
          <w:spacing w:val="-13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GFC’s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w w:val="105"/>
          <w:sz w:val="22"/>
        </w:rPr>
        <w:t>security</w:t>
      </w:r>
      <w:r w:rsidR="00325967" w:rsidRPr="008844AB">
        <w:rPr>
          <w:spacing w:val="-14"/>
          <w:w w:val="105"/>
          <w:sz w:val="22"/>
        </w:rPr>
        <w:t xml:space="preserve"> </w:t>
      </w:r>
      <w:r w:rsidR="00325967" w:rsidRPr="008844AB">
        <w:rPr>
          <w:spacing w:val="-4"/>
          <w:w w:val="105"/>
          <w:sz w:val="22"/>
        </w:rPr>
        <w:t>team</w:t>
      </w:r>
      <w:r w:rsidRPr="008844AB">
        <w:rPr>
          <w:spacing w:val="-4"/>
          <w:w w:val="105"/>
          <w:sz w:val="22"/>
        </w:rPr>
        <w:t xml:space="preserve"> on request</w:t>
      </w:r>
      <w:r>
        <w:rPr>
          <w:spacing w:val="-4"/>
          <w:w w:val="105"/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8"/>
      </w:pP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15635D9D" wp14:editId="200B1ABE">
            <wp:simplePos x="0" y="0"/>
            <wp:positionH relativeFrom="column">
              <wp:posOffset>5573395</wp:posOffset>
            </wp:positionH>
            <wp:positionV relativeFrom="paragraph">
              <wp:posOffset>62230</wp:posOffset>
            </wp:positionV>
            <wp:extent cx="1351280" cy="320040"/>
            <wp:effectExtent l="0" t="0" r="0" b="3810"/>
            <wp:wrapNone/>
            <wp:docPr id="21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DCDA31" wp14:editId="2AAB6F08">
                <wp:simplePos x="0" y="0"/>
                <wp:positionH relativeFrom="column">
                  <wp:posOffset>-375285</wp:posOffset>
                </wp:positionH>
                <wp:positionV relativeFrom="paragraph">
                  <wp:posOffset>-156845</wp:posOffset>
                </wp:positionV>
                <wp:extent cx="7559675" cy="617220"/>
                <wp:effectExtent l="0" t="0" r="3175" b="0"/>
                <wp:wrapNone/>
                <wp:docPr id="21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AA53" id="Graphic 42" o:spid="_x0000_s1026" style="position:absolute;margin-left:-29.55pt;margin-top:-12.35pt;width:595.25pt;height:48.6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av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AF968" id="Graphic 138" o:spid="_x0000_s1026" style="position:absolute;margin-left:100.65pt;margin-top:17.35pt;width:494.65pt;height:13.2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34" w:name="Threat_Profile_and_Replication"/>
      <w:bookmarkStart w:id="35" w:name="_bookmark18"/>
      <w:bookmarkEnd w:id="34"/>
      <w:bookmarkEnd w:id="35"/>
      <w:r>
        <w:rPr>
          <w:rFonts w:ascii="Arial Narrow"/>
          <w:color w:val="BD2949"/>
          <w:w w:val="50"/>
          <w:sz w:val="2"/>
        </w:rPr>
        <w:t>15.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15</w:t>
      </w:r>
    </w:p>
    <w:p w:rsidR="00314D8C" w:rsidRPr="008A54CD" w:rsidRDefault="00325967" w:rsidP="008A54CD">
      <w:pPr>
        <w:pStyle w:val="Heading1"/>
        <w:rPr>
          <w:b/>
          <w:spacing w:val="-4"/>
        </w:rPr>
      </w:pPr>
      <w:r w:rsidRPr="008A54CD">
        <w:rPr>
          <w:b/>
          <w:spacing w:val="-4"/>
        </w:rPr>
        <w:t>Threat Profile and Replication</w:t>
      </w:r>
    </w:p>
    <w:p w:rsidR="00314D8C" w:rsidRPr="00B26BC6" w:rsidRDefault="00325967" w:rsidP="00B26BC6">
      <w:pPr>
        <w:pStyle w:val="BodyText"/>
        <w:spacing w:before="514"/>
        <w:ind w:left="120" w:right="510"/>
        <w:rPr>
          <w:sz w:val="22"/>
        </w:rPr>
      </w:pPr>
      <w:r w:rsidRPr="00B26BC6">
        <w:rPr>
          <w:w w:val="105"/>
          <w:sz w:val="22"/>
        </w:rPr>
        <w:t>Specifies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threat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actors,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tactics,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and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scenarios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red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team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will</w:t>
      </w:r>
      <w:r w:rsidRPr="00B26BC6">
        <w:rPr>
          <w:spacing w:val="-1"/>
          <w:w w:val="105"/>
          <w:sz w:val="22"/>
        </w:rPr>
        <w:t xml:space="preserve"> </w:t>
      </w:r>
      <w:r w:rsidRPr="00B26BC6">
        <w:rPr>
          <w:w w:val="105"/>
          <w:sz w:val="22"/>
        </w:rPr>
        <w:t>emulate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to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provide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a</w:t>
      </w:r>
      <w:r w:rsidRPr="00B26BC6">
        <w:rPr>
          <w:spacing w:val="-2"/>
          <w:w w:val="105"/>
          <w:sz w:val="22"/>
        </w:rPr>
        <w:t xml:space="preserve"> </w:t>
      </w:r>
      <w:r w:rsidRPr="00B26BC6">
        <w:rPr>
          <w:w w:val="105"/>
          <w:sz w:val="22"/>
        </w:rPr>
        <w:t>realistic</w:t>
      </w:r>
      <w:r w:rsidRPr="00B26BC6">
        <w:rPr>
          <w:spacing w:val="-2"/>
          <w:w w:val="105"/>
          <w:sz w:val="22"/>
        </w:rPr>
        <w:t xml:space="preserve"> assessment.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6"/>
      </w:pPr>
    </w:p>
    <w:p w:rsidR="00314D8C" w:rsidRDefault="00325967">
      <w:pPr>
        <w:pStyle w:val="Heading2"/>
      </w:pPr>
      <w:r>
        <w:rPr>
          <w:color w:val="262626"/>
          <w:spacing w:val="-10"/>
        </w:rPr>
        <w:t>15</w:t>
      </w:r>
      <w:r>
        <w:rPr>
          <w:color w:val="262626"/>
          <w:spacing w:val="-74"/>
        </w:rPr>
        <w:t xml:space="preserve"> </w:t>
      </w:r>
      <w:r>
        <w:rPr>
          <w:color w:val="262626"/>
          <w:spacing w:val="-10"/>
        </w:rPr>
        <w:t>.1</w:t>
      </w:r>
      <w:r>
        <w:rPr>
          <w:color w:val="262626"/>
          <w:spacing w:val="47"/>
        </w:rPr>
        <w:t xml:space="preserve"> </w:t>
      </w:r>
      <w:r>
        <w:rPr>
          <w:color w:val="262626"/>
          <w:spacing w:val="-10"/>
        </w:rPr>
        <w:t>Threat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Actors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to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Emulate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B26BC6" w:rsidRDefault="00325967">
      <w:pPr>
        <w:pStyle w:val="BodyText"/>
        <w:ind w:left="120"/>
        <w:rPr>
          <w:sz w:val="22"/>
        </w:rPr>
      </w:pPr>
      <w:r w:rsidRPr="00B26BC6">
        <w:rPr>
          <w:w w:val="105"/>
          <w:sz w:val="22"/>
        </w:rPr>
        <w:t>The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red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team</w:t>
      </w:r>
      <w:r w:rsidRPr="00B26BC6">
        <w:rPr>
          <w:spacing w:val="-9"/>
          <w:w w:val="105"/>
          <w:sz w:val="22"/>
        </w:rPr>
        <w:t xml:space="preserve"> </w:t>
      </w:r>
      <w:r w:rsidRPr="00B26BC6">
        <w:rPr>
          <w:w w:val="105"/>
          <w:sz w:val="22"/>
        </w:rPr>
        <w:t>will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simulate</w:t>
      </w:r>
      <w:r w:rsidRPr="00B26BC6">
        <w:rPr>
          <w:spacing w:val="-9"/>
          <w:w w:val="105"/>
          <w:sz w:val="22"/>
        </w:rPr>
        <w:t xml:space="preserve"> </w:t>
      </w:r>
      <w:r w:rsidRPr="00B26BC6">
        <w:rPr>
          <w:w w:val="105"/>
          <w:sz w:val="22"/>
        </w:rPr>
        <w:t>the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w w:val="105"/>
          <w:sz w:val="22"/>
        </w:rPr>
        <w:t>following</w:t>
      </w:r>
      <w:r w:rsidRPr="00B26BC6">
        <w:rPr>
          <w:spacing w:val="-9"/>
          <w:w w:val="105"/>
          <w:sz w:val="22"/>
        </w:rPr>
        <w:t xml:space="preserve"> </w:t>
      </w:r>
      <w:r w:rsidRPr="00B26BC6">
        <w:rPr>
          <w:w w:val="105"/>
          <w:sz w:val="22"/>
        </w:rPr>
        <w:t>threat</w:t>
      </w:r>
      <w:r w:rsidRPr="00B26BC6">
        <w:rPr>
          <w:spacing w:val="-10"/>
          <w:w w:val="105"/>
          <w:sz w:val="22"/>
        </w:rPr>
        <w:t xml:space="preserve"> </w:t>
      </w:r>
      <w:r w:rsidRPr="00B26BC6">
        <w:rPr>
          <w:spacing w:val="-2"/>
          <w:w w:val="105"/>
          <w:sz w:val="22"/>
        </w:rPr>
        <w:t>actors:</w:t>
      </w:r>
    </w:p>
    <w:p w:rsidR="00314D8C" w:rsidRDefault="00314D8C">
      <w:pPr>
        <w:pStyle w:val="BodyText"/>
        <w:spacing w:before="5"/>
        <w:rPr>
          <w:sz w:val="19"/>
        </w:rPr>
      </w:pPr>
    </w:p>
    <w:p w:rsidR="00314D8C" w:rsidRDefault="00314D8C">
      <w:pPr>
        <w:rPr>
          <w:sz w:val="19"/>
        </w:r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Pr="00FA0BAB" w:rsidRDefault="00325967">
      <w:pPr>
        <w:pStyle w:val="Heading3"/>
        <w:spacing w:before="94"/>
        <w:rPr>
          <w:sz w:val="22"/>
        </w:rPr>
      </w:pPr>
      <w:r w:rsidRPr="00FA0BAB">
        <w:rPr>
          <w:sz w:val="22"/>
        </w:rPr>
        <w:lastRenderedPageBreak/>
        <w:t>A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5"/>
          <w:sz w:val="22"/>
        </w:rPr>
        <w:t xml:space="preserve"> </w:t>
      </w:r>
      <w:r w:rsidRPr="00FA0BAB">
        <w:rPr>
          <w:sz w:val="22"/>
        </w:rPr>
        <w:t>Nation-State</w:t>
      </w:r>
      <w:r w:rsidRPr="00FA0BAB">
        <w:rPr>
          <w:spacing w:val="-15"/>
          <w:sz w:val="22"/>
        </w:rPr>
        <w:t xml:space="preserve"> </w:t>
      </w:r>
      <w:r w:rsidRPr="00FA0BAB">
        <w:rPr>
          <w:sz w:val="22"/>
        </w:rPr>
        <w:t>APT</w:t>
      </w:r>
      <w:r w:rsidRPr="00FA0BAB">
        <w:rPr>
          <w:spacing w:val="-15"/>
          <w:sz w:val="22"/>
        </w:rPr>
        <w:t xml:space="preserve"> </w:t>
      </w:r>
      <w:r w:rsidRPr="00FA0BAB">
        <w:rPr>
          <w:spacing w:val="-2"/>
          <w:sz w:val="22"/>
        </w:rPr>
        <w:t>Group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B26BC6">
        <w:rPr>
          <w:spacing w:val="-2"/>
          <w:sz w:val="22"/>
        </w:rPr>
        <w:t>Codename:</w:t>
      </w:r>
      <w:r w:rsidRPr="00B26BC6">
        <w:rPr>
          <w:spacing w:val="-14"/>
          <w:sz w:val="22"/>
        </w:rPr>
        <w:t xml:space="preserve"> </w:t>
      </w:r>
      <w:r w:rsidRPr="00B26BC6">
        <w:rPr>
          <w:spacing w:val="-2"/>
          <w:sz w:val="22"/>
        </w:rPr>
        <w:t>“Jade</w:t>
      </w:r>
      <w:r w:rsidRPr="00B26BC6">
        <w:rPr>
          <w:spacing w:val="-14"/>
          <w:sz w:val="22"/>
        </w:rPr>
        <w:t xml:space="preserve"> </w:t>
      </w:r>
      <w:r w:rsidRPr="00B26BC6">
        <w:rPr>
          <w:spacing w:val="-2"/>
          <w:sz w:val="22"/>
        </w:rPr>
        <w:t>Banker”</w:t>
      </w:r>
    </w:p>
    <w:p w:rsidR="00314D8C" w:rsidRPr="009D423B" w:rsidRDefault="00325967" w:rsidP="005D0096">
      <w:pPr>
        <w:pStyle w:val="BodyText"/>
        <w:numPr>
          <w:ilvl w:val="0"/>
          <w:numId w:val="43"/>
        </w:numPr>
        <w:spacing w:before="201"/>
        <w:rPr>
          <w:sz w:val="22"/>
        </w:rPr>
      </w:pPr>
      <w:r w:rsidRPr="00B26BC6">
        <w:rPr>
          <w:sz w:val="22"/>
        </w:rPr>
        <w:t>Characteristics:</w:t>
      </w:r>
      <w:r w:rsidRPr="00B26BC6">
        <w:rPr>
          <w:spacing w:val="-14"/>
          <w:sz w:val="22"/>
        </w:rPr>
        <w:t xml:space="preserve"> </w:t>
      </w:r>
      <w:r w:rsidRPr="00B26BC6">
        <w:rPr>
          <w:sz w:val="22"/>
        </w:rPr>
        <w:t>Highly</w:t>
      </w:r>
      <w:r w:rsidRPr="00B26BC6">
        <w:rPr>
          <w:spacing w:val="-15"/>
          <w:sz w:val="22"/>
        </w:rPr>
        <w:t xml:space="preserve"> </w:t>
      </w:r>
      <w:r w:rsidRPr="00B26BC6">
        <w:rPr>
          <w:spacing w:val="-2"/>
          <w:sz w:val="22"/>
        </w:rPr>
        <w:t>sophisticated,</w:t>
      </w:r>
      <w:r w:rsidR="009D423B">
        <w:rPr>
          <w:sz w:val="22"/>
        </w:rPr>
        <w:t xml:space="preserve"> </w:t>
      </w:r>
      <w:r w:rsidRPr="009D423B">
        <w:rPr>
          <w:w w:val="105"/>
          <w:sz w:val="22"/>
        </w:rPr>
        <w:t>patient,</w:t>
      </w:r>
      <w:r w:rsidRPr="009D423B">
        <w:rPr>
          <w:spacing w:val="-6"/>
          <w:w w:val="105"/>
          <w:sz w:val="22"/>
        </w:rPr>
        <w:t xml:space="preserve"> </w:t>
      </w:r>
      <w:r w:rsidRPr="009D423B">
        <w:rPr>
          <w:w w:val="105"/>
          <w:sz w:val="22"/>
        </w:rPr>
        <w:t>and</w:t>
      </w:r>
      <w:r w:rsidRPr="009D423B">
        <w:rPr>
          <w:spacing w:val="-5"/>
          <w:w w:val="105"/>
          <w:sz w:val="22"/>
        </w:rPr>
        <w:t xml:space="preserve"> </w:t>
      </w:r>
      <w:r w:rsidRPr="009D423B">
        <w:rPr>
          <w:w w:val="105"/>
          <w:sz w:val="22"/>
        </w:rPr>
        <w:t>well-</w:t>
      </w:r>
      <w:r w:rsidRPr="009D423B">
        <w:rPr>
          <w:spacing w:val="-2"/>
          <w:w w:val="105"/>
          <w:sz w:val="22"/>
        </w:rPr>
        <w:t>resourced</w:t>
      </w:r>
      <w:r w:rsidR="009D423B">
        <w:rPr>
          <w:spacing w:val="-2"/>
          <w:w w:val="105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03" w:line="297" w:lineRule="auto"/>
        <w:rPr>
          <w:sz w:val="22"/>
        </w:rPr>
      </w:pPr>
      <w:r w:rsidRPr="00B26BC6">
        <w:rPr>
          <w:sz w:val="22"/>
        </w:rPr>
        <w:t>Primary</w:t>
      </w:r>
      <w:r w:rsidRPr="00B26BC6">
        <w:rPr>
          <w:spacing w:val="-8"/>
          <w:sz w:val="22"/>
        </w:rPr>
        <w:t xml:space="preserve"> </w:t>
      </w:r>
      <w:r w:rsidRPr="00B26BC6">
        <w:rPr>
          <w:sz w:val="22"/>
        </w:rPr>
        <w:t>objectives:</w:t>
      </w:r>
      <w:r w:rsidRPr="00B26BC6">
        <w:rPr>
          <w:spacing w:val="-8"/>
          <w:sz w:val="22"/>
        </w:rPr>
        <w:t xml:space="preserve"> </w:t>
      </w:r>
      <w:r w:rsidRPr="00B26BC6">
        <w:rPr>
          <w:sz w:val="22"/>
        </w:rPr>
        <w:t>Intellectual</w:t>
      </w:r>
      <w:r w:rsidRPr="00B26BC6">
        <w:rPr>
          <w:spacing w:val="-8"/>
          <w:sz w:val="22"/>
        </w:rPr>
        <w:t xml:space="preserve"> </w:t>
      </w:r>
      <w:r w:rsidRPr="00B26BC6">
        <w:rPr>
          <w:sz w:val="22"/>
        </w:rPr>
        <w:t>property theft, financial fraud, and strategic intelligence gathering</w:t>
      </w:r>
      <w:r w:rsidR="009D423B">
        <w:rPr>
          <w:sz w:val="22"/>
        </w:rPr>
        <w:t>.</w:t>
      </w:r>
    </w:p>
    <w:p w:rsidR="00314D8C" w:rsidRDefault="00314D8C">
      <w:pPr>
        <w:pStyle w:val="BodyText"/>
        <w:spacing w:before="29"/>
      </w:pPr>
    </w:p>
    <w:p w:rsidR="00314D8C" w:rsidRPr="00FA0BAB" w:rsidRDefault="00325967">
      <w:pPr>
        <w:pStyle w:val="Heading3"/>
        <w:ind w:left="40" w:right="562"/>
        <w:jc w:val="center"/>
        <w:rPr>
          <w:sz w:val="22"/>
        </w:rPr>
      </w:pPr>
      <w:r w:rsidRPr="00FA0BAB">
        <w:rPr>
          <w:w w:val="95"/>
          <w:sz w:val="22"/>
        </w:rPr>
        <w:t>B</w:t>
      </w:r>
      <w:r w:rsidRPr="00FA0BAB">
        <w:rPr>
          <w:spacing w:val="-26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33"/>
          <w:sz w:val="22"/>
        </w:rPr>
        <w:t xml:space="preserve">  </w:t>
      </w:r>
      <w:r w:rsidRPr="00FA0BAB">
        <w:rPr>
          <w:w w:val="95"/>
          <w:sz w:val="22"/>
        </w:rPr>
        <w:t>Organized</w:t>
      </w:r>
      <w:r w:rsidRPr="00FA0BAB">
        <w:rPr>
          <w:spacing w:val="-2"/>
          <w:w w:val="95"/>
          <w:sz w:val="22"/>
        </w:rPr>
        <w:t xml:space="preserve"> </w:t>
      </w:r>
      <w:r w:rsidRPr="00FA0BAB">
        <w:rPr>
          <w:w w:val="95"/>
          <w:sz w:val="22"/>
        </w:rPr>
        <w:t>Cybercrime</w:t>
      </w:r>
      <w:r w:rsidRPr="00FA0BAB">
        <w:rPr>
          <w:spacing w:val="-1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Syndicate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Codename: “BlackLedger”</w:t>
      </w:r>
    </w:p>
    <w:p w:rsidR="00314D8C" w:rsidRPr="009D423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Characteristics: Profit-driven, technically</w:t>
      </w:r>
      <w:r w:rsidR="009D423B">
        <w:rPr>
          <w:spacing w:val="-2"/>
          <w:sz w:val="22"/>
        </w:rPr>
        <w:t xml:space="preserve"> </w:t>
      </w:r>
      <w:r w:rsidRPr="009D423B">
        <w:rPr>
          <w:spacing w:val="-2"/>
          <w:sz w:val="22"/>
        </w:rPr>
        <w:t>proficient, and persistent</w:t>
      </w:r>
      <w:r w:rsidR="009D423B">
        <w:rPr>
          <w:spacing w:val="-2"/>
          <w:sz w:val="22"/>
        </w:rPr>
        <w:t>.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Primary objectives: Large-scale financial theft, ransomware deployment, and data exfiltration for sale</w:t>
      </w:r>
      <w:r w:rsidR="009D423B">
        <w:rPr>
          <w:spacing w:val="-2"/>
          <w:sz w:val="22"/>
        </w:rPr>
        <w:t>.</w:t>
      </w:r>
    </w:p>
    <w:p w:rsidR="00314D8C" w:rsidRDefault="00325967">
      <w:pPr>
        <w:pStyle w:val="Heading3"/>
        <w:spacing w:before="94"/>
      </w:pPr>
      <w:r>
        <w:rPr>
          <w:b w:val="0"/>
        </w:rPr>
        <w:br w:type="column"/>
      </w:r>
      <w:r w:rsidRPr="00FA0BAB">
        <w:rPr>
          <w:sz w:val="22"/>
        </w:rPr>
        <w:lastRenderedPageBreak/>
        <w:t>C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61"/>
          <w:sz w:val="22"/>
        </w:rPr>
        <w:t xml:space="preserve"> </w:t>
      </w:r>
      <w:r w:rsidRPr="00FA0BAB">
        <w:rPr>
          <w:sz w:val="22"/>
        </w:rPr>
        <w:t>Hacktivist</w:t>
      </w:r>
      <w:r w:rsidRPr="00FA0BAB">
        <w:rPr>
          <w:spacing w:val="-15"/>
          <w:sz w:val="22"/>
        </w:rPr>
        <w:t xml:space="preserve"> </w:t>
      </w:r>
      <w:r w:rsidRPr="00FA0BAB">
        <w:rPr>
          <w:spacing w:val="-2"/>
          <w:sz w:val="22"/>
        </w:rPr>
        <w:t>Collective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Codename: “EqualAccess”</w:t>
      </w:r>
    </w:p>
    <w:p w:rsidR="00314D8C" w:rsidRPr="00B26BC6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B26BC6">
        <w:rPr>
          <w:spacing w:val="-2"/>
          <w:sz w:val="22"/>
        </w:rPr>
        <w:t>Characteristics: Ideologically motivated, varying skill levels, and publicity-seeking</w:t>
      </w:r>
      <w:r w:rsidR="009D423B">
        <w:rPr>
          <w:spacing w:val="-2"/>
          <w:sz w:val="22"/>
        </w:rPr>
        <w:t>.</w:t>
      </w:r>
    </w:p>
    <w:p w:rsidR="00314D8C" w:rsidRPr="009D423B" w:rsidRDefault="00325967" w:rsidP="005D0096">
      <w:pPr>
        <w:pStyle w:val="BodyText"/>
        <w:numPr>
          <w:ilvl w:val="0"/>
          <w:numId w:val="43"/>
        </w:numPr>
        <w:spacing w:before="239"/>
        <w:ind w:right="347"/>
        <w:rPr>
          <w:spacing w:val="-2"/>
          <w:sz w:val="22"/>
        </w:rPr>
      </w:pPr>
      <w:r w:rsidRPr="00B26BC6">
        <w:rPr>
          <w:spacing w:val="-2"/>
          <w:sz w:val="22"/>
        </w:rPr>
        <w:t>Primary objectives: Service disruption, data</w:t>
      </w:r>
      <w:r w:rsidR="009D423B">
        <w:rPr>
          <w:spacing w:val="-2"/>
          <w:sz w:val="22"/>
        </w:rPr>
        <w:t xml:space="preserve"> </w:t>
      </w:r>
      <w:r w:rsidRPr="009D423B">
        <w:rPr>
          <w:spacing w:val="-2"/>
          <w:sz w:val="22"/>
        </w:rPr>
        <w:t>leaks, and reputational damage</w:t>
      </w:r>
      <w:r w:rsidR="009D423B">
        <w:rPr>
          <w:spacing w:val="-2"/>
          <w:sz w:val="22"/>
        </w:rPr>
        <w:t>.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w w:val="95"/>
          <w:sz w:val="22"/>
        </w:rPr>
        <w:t>D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4"/>
          <w:w w:val="150"/>
          <w:sz w:val="22"/>
        </w:rPr>
        <w:t xml:space="preserve"> </w:t>
      </w:r>
      <w:r w:rsidRPr="00FA0BAB">
        <w:rPr>
          <w:w w:val="95"/>
          <w:sz w:val="22"/>
        </w:rPr>
        <w:t>Malicious</w:t>
      </w:r>
      <w:r w:rsidRPr="00FA0BAB">
        <w:rPr>
          <w:spacing w:val="-8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Insider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Codename: “Disgruntled Employee”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Characteristics: Internal knowledge, legitimate access, and potentially sophisticated</w:t>
      </w:r>
      <w:r w:rsidR="009D423B">
        <w:rPr>
          <w:spacing w:val="-2"/>
          <w:sz w:val="22"/>
        </w:rPr>
        <w:t>.</w:t>
      </w:r>
    </w:p>
    <w:p w:rsidR="00314D8C" w:rsidRPr="009D423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Primary objectives: Data theft, sabotage,</w:t>
      </w:r>
      <w:r w:rsidR="009D423B">
        <w:rPr>
          <w:spacing w:val="-2"/>
          <w:sz w:val="22"/>
        </w:rPr>
        <w:t xml:space="preserve"> </w:t>
      </w:r>
      <w:r w:rsidRPr="009D423B">
        <w:rPr>
          <w:spacing w:val="-2"/>
          <w:sz w:val="22"/>
        </w:rPr>
        <w:t>and financial fraud</w:t>
      </w:r>
      <w:r w:rsidR="009D423B">
        <w:rPr>
          <w:spacing w:val="-2"/>
          <w:sz w:val="22"/>
        </w:rPr>
        <w:t>.</w:t>
      </w:r>
    </w:p>
    <w:p w:rsidR="00314D8C" w:rsidRDefault="00314D8C">
      <w:pPr>
        <w:sectPr w:rsidR="00314D8C">
          <w:type w:val="continuous"/>
          <w:pgSz w:w="11910" w:h="16840"/>
          <w:pgMar w:top="1140" w:right="0" w:bottom="0" w:left="600" w:header="0" w:footer="474" w:gutter="0"/>
          <w:cols w:num="2" w:space="720" w:equalWidth="0">
            <w:col w:w="5040" w:space="253"/>
            <w:col w:w="6017"/>
          </w:cols>
        </w:sectPr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ind w:left="7380"/>
      </w:pPr>
    </w:p>
    <w:p w:rsidR="00314D8C" w:rsidRDefault="00314D8C">
      <w:pPr>
        <w:sectPr w:rsidR="00314D8C">
          <w:type w:val="continuous"/>
          <w:pgSz w:w="11910" w:h="16840"/>
          <w:pgMar w:top="1140" w:right="0" w:bottom="0" w:left="600" w:header="0" w:footer="474" w:gutter="0"/>
          <w:cols w:space="720"/>
        </w:sectPr>
      </w:pPr>
    </w:p>
    <w:p w:rsidR="00314D8C" w:rsidRDefault="00CF5E5A">
      <w:pPr>
        <w:pStyle w:val="BodyText"/>
        <w:rPr>
          <w:sz w:val="30"/>
        </w:rPr>
      </w:pPr>
      <w:r w:rsidRPr="00BB23B3">
        <w:rPr>
          <w:noProof/>
          <w:w w:val="90"/>
          <w:sz w:val="22"/>
        </w:rPr>
        <w:lastRenderedPageBreak/>
        <w:drawing>
          <wp:anchor distT="0" distB="0" distL="114300" distR="114300" simplePos="0" relativeHeight="251677184" behindDoc="0" locked="0" layoutInCell="1" allowOverlap="1" wp14:anchorId="1166D6D6" wp14:editId="314C8B29">
            <wp:simplePos x="0" y="0"/>
            <wp:positionH relativeFrom="column">
              <wp:posOffset>5568315</wp:posOffset>
            </wp:positionH>
            <wp:positionV relativeFrom="paragraph">
              <wp:posOffset>100965</wp:posOffset>
            </wp:positionV>
            <wp:extent cx="1351280" cy="320040"/>
            <wp:effectExtent l="0" t="0" r="0" b="3810"/>
            <wp:wrapNone/>
            <wp:docPr id="21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  <w:w w:val="90"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F75D2A" wp14:editId="43BDBEE4">
                <wp:simplePos x="0" y="0"/>
                <wp:positionH relativeFrom="column">
                  <wp:posOffset>-379730</wp:posOffset>
                </wp:positionH>
                <wp:positionV relativeFrom="paragraph">
                  <wp:posOffset>-156210</wp:posOffset>
                </wp:positionV>
                <wp:extent cx="7559675" cy="617220"/>
                <wp:effectExtent l="0" t="0" r="3175" b="0"/>
                <wp:wrapNone/>
                <wp:docPr id="21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D117" id="Graphic 42" o:spid="_x0000_s1026" style="position:absolute;margin-left:-29.9pt;margin-top:-12.3pt;width:595.25pt;height:48.6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IASQ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spacing w:before="49"/>
        <w:rPr>
          <w:sz w:val="30"/>
        </w:rPr>
      </w:pPr>
    </w:p>
    <w:p w:rsidR="00314D8C" w:rsidRDefault="00325967">
      <w:pPr>
        <w:pStyle w:val="Heading2"/>
        <w:rPr>
          <w:rFonts w:ascii="Verdana"/>
        </w:rPr>
      </w:pPr>
      <w:r>
        <w:rPr>
          <w:color w:val="262626"/>
          <w:w w:val="85"/>
        </w:rPr>
        <w:t>15</w:t>
      </w:r>
      <w:r>
        <w:rPr>
          <w:color w:val="262626"/>
          <w:spacing w:val="-25"/>
          <w:w w:val="85"/>
        </w:rPr>
        <w:t xml:space="preserve"> </w:t>
      </w:r>
      <w:r>
        <w:rPr>
          <w:color w:val="262626"/>
          <w:w w:val="85"/>
        </w:rPr>
        <w:t>.2</w:t>
      </w:r>
      <w:r>
        <w:rPr>
          <w:color w:val="262626"/>
          <w:spacing w:val="56"/>
        </w:rPr>
        <w:t xml:space="preserve"> </w:t>
      </w:r>
      <w:r>
        <w:rPr>
          <w:rFonts w:ascii="Verdana"/>
          <w:color w:val="262626"/>
          <w:w w:val="85"/>
        </w:rPr>
        <w:t>Tactics,</w:t>
      </w:r>
      <w:r>
        <w:rPr>
          <w:rFonts w:ascii="Verdana"/>
          <w:color w:val="262626"/>
          <w:spacing w:val="-5"/>
          <w:w w:val="85"/>
        </w:rPr>
        <w:t xml:space="preserve"> </w:t>
      </w:r>
      <w:r>
        <w:rPr>
          <w:rFonts w:ascii="Verdana"/>
          <w:color w:val="262626"/>
          <w:w w:val="85"/>
        </w:rPr>
        <w:t>Techniques,</w:t>
      </w:r>
      <w:r>
        <w:rPr>
          <w:rFonts w:ascii="Verdana"/>
          <w:color w:val="262626"/>
          <w:spacing w:val="-7"/>
          <w:w w:val="85"/>
        </w:rPr>
        <w:t xml:space="preserve"> </w:t>
      </w:r>
      <w:r>
        <w:rPr>
          <w:rFonts w:ascii="Verdana"/>
          <w:color w:val="262626"/>
          <w:w w:val="85"/>
        </w:rPr>
        <w:t>and</w:t>
      </w:r>
      <w:r>
        <w:rPr>
          <w:rFonts w:ascii="Verdana"/>
          <w:color w:val="262626"/>
          <w:spacing w:val="-13"/>
        </w:rPr>
        <w:t xml:space="preserve"> </w:t>
      </w:r>
      <w:r>
        <w:rPr>
          <w:rFonts w:ascii="Verdana"/>
          <w:color w:val="262626"/>
          <w:w w:val="85"/>
        </w:rPr>
        <w:t>Procedures</w:t>
      </w:r>
      <w:r>
        <w:rPr>
          <w:rFonts w:ascii="Verdana"/>
          <w:color w:val="262626"/>
          <w:spacing w:val="-13"/>
        </w:rPr>
        <w:t xml:space="preserve"> </w:t>
      </w:r>
      <w:r>
        <w:rPr>
          <w:rFonts w:ascii="Verdana"/>
          <w:color w:val="262626"/>
          <w:spacing w:val="-2"/>
          <w:w w:val="85"/>
        </w:rPr>
        <w:t>(TTPs)</w:t>
      </w:r>
    </w:p>
    <w:p w:rsidR="00314D8C" w:rsidRDefault="00314D8C">
      <w:pPr>
        <w:pStyle w:val="BodyText"/>
        <w:spacing w:before="32"/>
        <w:rPr>
          <w:rFonts w:ascii="Verdana"/>
          <w:b/>
          <w:sz w:val="30"/>
        </w:rPr>
      </w:pPr>
    </w:p>
    <w:p w:rsidR="00314D8C" w:rsidRPr="00FA0BAB" w:rsidRDefault="00325967">
      <w:pPr>
        <w:pStyle w:val="BodyText"/>
        <w:ind w:left="120"/>
        <w:rPr>
          <w:sz w:val="22"/>
        </w:rPr>
      </w:pPr>
      <w:r w:rsidRPr="00FA0BAB">
        <w:rPr>
          <w:w w:val="105"/>
          <w:sz w:val="22"/>
        </w:rPr>
        <w:t>The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will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w w:val="105"/>
          <w:sz w:val="22"/>
        </w:rPr>
        <w:t>employ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following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w w:val="105"/>
          <w:sz w:val="22"/>
        </w:rPr>
        <w:t>TTPs,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mapped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MITRE</w:t>
      </w:r>
      <w:r w:rsidRPr="00FA0BAB">
        <w:rPr>
          <w:spacing w:val="-8"/>
          <w:w w:val="105"/>
          <w:sz w:val="22"/>
        </w:rPr>
        <w:t xml:space="preserve"> </w:t>
      </w:r>
      <w:r w:rsidRPr="00FA0BAB">
        <w:rPr>
          <w:w w:val="105"/>
          <w:sz w:val="22"/>
        </w:rPr>
        <w:t>ATT&amp;CK</w:t>
      </w:r>
      <w:r w:rsidRPr="00FA0BAB">
        <w:rPr>
          <w:spacing w:val="-9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framework:</w:t>
      </w:r>
    </w:p>
    <w:p w:rsidR="00314D8C" w:rsidRDefault="00314D8C">
      <w:pPr>
        <w:pStyle w:val="BodyText"/>
        <w:spacing w:before="6"/>
        <w:rPr>
          <w:sz w:val="19"/>
        </w:rPr>
      </w:pPr>
    </w:p>
    <w:p w:rsidR="00314D8C" w:rsidRDefault="00314D8C">
      <w:pPr>
        <w:rPr>
          <w:sz w:val="19"/>
        </w:r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Pr="00FA0BAB" w:rsidRDefault="00325967">
      <w:pPr>
        <w:pStyle w:val="Heading3"/>
        <w:spacing w:before="93"/>
        <w:rPr>
          <w:sz w:val="22"/>
        </w:rPr>
      </w:pPr>
      <w:r w:rsidRPr="00FA0BAB">
        <w:rPr>
          <w:w w:val="90"/>
          <w:sz w:val="22"/>
        </w:rPr>
        <w:lastRenderedPageBreak/>
        <w:t>A</w:t>
      </w:r>
      <w:r w:rsidRPr="00FA0BAB">
        <w:rPr>
          <w:spacing w:val="-26"/>
          <w:w w:val="90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6"/>
          <w:sz w:val="22"/>
        </w:rPr>
        <w:t xml:space="preserve"> </w:t>
      </w:r>
      <w:r w:rsidRPr="00FA0BAB">
        <w:rPr>
          <w:w w:val="90"/>
          <w:sz w:val="22"/>
        </w:rPr>
        <w:t>Initial</w:t>
      </w:r>
      <w:r w:rsidRPr="00FA0BAB">
        <w:rPr>
          <w:spacing w:val="-8"/>
          <w:w w:val="90"/>
          <w:sz w:val="22"/>
        </w:rPr>
        <w:t xml:space="preserve"> </w:t>
      </w:r>
      <w:r w:rsidRPr="00FA0BAB">
        <w:rPr>
          <w:spacing w:val="-2"/>
          <w:w w:val="90"/>
          <w:sz w:val="22"/>
        </w:rPr>
        <w:t>Access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Phishing (T1566)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Valid Accounts (T1078)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Exploit Public-Facing Application (T1190)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Hardware Additions (T1200) for the insider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threat scenario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w w:val="95"/>
          <w:sz w:val="22"/>
        </w:rPr>
        <w:t>B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7"/>
          <w:w w:val="150"/>
          <w:sz w:val="22"/>
        </w:rPr>
        <w:t xml:space="preserve"> </w:t>
      </w:r>
      <w:r w:rsidRPr="00FA0BAB">
        <w:rPr>
          <w:spacing w:val="-2"/>
          <w:w w:val="95"/>
          <w:sz w:val="22"/>
        </w:rPr>
        <w:t>Execution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Command and Scripting Interpreter (T1059)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User Execution (T1204)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Exploitation for Client Execution (T1203)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sz w:val="22"/>
        </w:rPr>
        <w:t>C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6"/>
          <w:w w:val="150"/>
          <w:sz w:val="22"/>
        </w:rPr>
        <w:t xml:space="preserve"> </w:t>
      </w:r>
      <w:r w:rsidRPr="00FA0BAB">
        <w:rPr>
          <w:spacing w:val="-2"/>
          <w:sz w:val="22"/>
        </w:rPr>
        <w:t>Persistence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Create Account (T1136)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Bootkit (T1067)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Office Application Startup (T1137)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ind w:left="479"/>
        <w:rPr>
          <w:sz w:val="22"/>
        </w:rPr>
      </w:pPr>
      <w:r w:rsidRPr="00FA0BAB">
        <w:rPr>
          <w:w w:val="95"/>
          <w:sz w:val="22"/>
        </w:rPr>
        <w:t>D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9"/>
          <w:sz w:val="22"/>
        </w:rPr>
        <w:t xml:space="preserve"> </w:t>
      </w:r>
      <w:r w:rsidRPr="00FA0BAB">
        <w:rPr>
          <w:w w:val="95"/>
          <w:sz w:val="22"/>
        </w:rPr>
        <w:t>Privilege</w:t>
      </w:r>
      <w:r w:rsidRPr="00FA0BAB">
        <w:rPr>
          <w:spacing w:val="-11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Escalation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Exploitation for Privilege Escalation (T1068)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Access Token Manipulation (T1134)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Process Injection (T1055)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sz w:val="22"/>
        </w:rPr>
        <w:t>E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5"/>
          <w:w w:val="150"/>
          <w:sz w:val="22"/>
        </w:rPr>
        <w:t xml:space="preserve"> </w:t>
      </w:r>
      <w:r w:rsidRPr="00FA0BAB">
        <w:rPr>
          <w:sz w:val="22"/>
        </w:rPr>
        <w:t>Defense</w:t>
      </w:r>
      <w:r w:rsidRPr="00FA0BAB">
        <w:rPr>
          <w:spacing w:val="-14"/>
          <w:sz w:val="22"/>
        </w:rPr>
        <w:t xml:space="preserve"> </w:t>
      </w:r>
      <w:r w:rsidRPr="00FA0BAB">
        <w:rPr>
          <w:spacing w:val="-2"/>
          <w:sz w:val="22"/>
        </w:rPr>
        <w:t>Evasion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Obfuscated Files or Information (T1027)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Indicator Removal on Host (T1070)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Masquerading (T1036)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w w:val="95"/>
          <w:sz w:val="22"/>
        </w:rPr>
        <w:t>F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32"/>
          <w:sz w:val="22"/>
        </w:rPr>
        <w:t xml:space="preserve">  </w:t>
      </w:r>
      <w:r w:rsidRPr="00FA0BAB">
        <w:rPr>
          <w:w w:val="95"/>
          <w:sz w:val="22"/>
        </w:rPr>
        <w:t>Credential</w:t>
      </w:r>
      <w:r w:rsidRPr="00FA0BAB">
        <w:rPr>
          <w:spacing w:val="-9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Access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Brute Force (T1110)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Credential Dumping (T1003)</w:t>
      </w:r>
    </w:p>
    <w:p w:rsidR="00314D8C" w:rsidRDefault="00325967">
      <w:pPr>
        <w:pStyle w:val="Heading3"/>
        <w:spacing w:before="93"/>
        <w:ind w:left="466"/>
      </w:pPr>
      <w:r>
        <w:rPr>
          <w:b w:val="0"/>
        </w:rPr>
        <w:br w:type="column"/>
      </w:r>
      <w:r w:rsidRPr="00FA0BAB">
        <w:rPr>
          <w:w w:val="95"/>
          <w:sz w:val="22"/>
        </w:rPr>
        <w:lastRenderedPageBreak/>
        <w:t>G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8"/>
          <w:sz w:val="22"/>
        </w:rPr>
        <w:t xml:space="preserve"> </w:t>
      </w:r>
      <w:r w:rsidRPr="00FA0BAB">
        <w:rPr>
          <w:spacing w:val="-2"/>
          <w:w w:val="95"/>
          <w:sz w:val="22"/>
        </w:rPr>
        <w:t>Discovery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Network Service Scanning (T1046)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File and Directory Discovery (T1083)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Account Discovery (T1087)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ind w:left="466"/>
        <w:rPr>
          <w:sz w:val="22"/>
        </w:rPr>
      </w:pPr>
      <w:r w:rsidRPr="00FA0BAB">
        <w:rPr>
          <w:w w:val="95"/>
          <w:sz w:val="22"/>
        </w:rPr>
        <w:t>H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71"/>
          <w:sz w:val="22"/>
        </w:rPr>
        <w:t xml:space="preserve"> </w:t>
      </w:r>
      <w:r w:rsidRPr="00FA0BAB">
        <w:rPr>
          <w:w w:val="95"/>
          <w:sz w:val="22"/>
        </w:rPr>
        <w:t>Lateral</w:t>
      </w:r>
      <w:r w:rsidRPr="00FA0BAB">
        <w:rPr>
          <w:spacing w:val="-12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Movement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Lateral Tool Transfer (T1570)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Remote Services (T1021)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Internal Spearphishing (T1534)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tabs>
          <w:tab w:val="left" w:pos="826"/>
        </w:tabs>
        <w:ind w:left="466"/>
        <w:rPr>
          <w:sz w:val="22"/>
        </w:rPr>
      </w:pPr>
      <w:r w:rsidRPr="00FA0BAB">
        <w:rPr>
          <w:w w:val="55"/>
          <w:sz w:val="22"/>
        </w:rPr>
        <w:t>I</w:t>
      </w:r>
      <w:r w:rsidRPr="00FA0BAB">
        <w:rPr>
          <w:spacing w:val="-4"/>
          <w:w w:val="55"/>
          <w:sz w:val="22"/>
        </w:rPr>
        <w:t xml:space="preserve"> </w:t>
      </w:r>
      <w:r w:rsidRPr="00FA0BAB">
        <w:rPr>
          <w:spacing w:val="-10"/>
          <w:w w:val="80"/>
          <w:sz w:val="22"/>
        </w:rPr>
        <w:t>.</w:t>
      </w:r>
      <w:r w:rsidRPr="00FA0BAB">
        <w:rPr>
          <w:sz w:val="22"/>
        </w:rPr>
        <w:tab/>
      </w:r>
      <w:r w:rsidRPr="00FA0BAB">
        <w:rPr>
          <w:spacing w:val="-2"/>
          <w:w w:val="90"/>
          <w:sz w:val="22"/>
        </w:rPr>
        <w:t>Collection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Data from Local System (T1005)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Data Staged (T1074)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Screen Capture (T1113)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ind w:left="466"/>
        <w:rPr>
          <w:sz w:val="22"/>
        </w:rPr>
      </w:pPr>
      <w:r w:rsidRPr="00FA0BAB">
        <w:rPr>
          <w:sz w:val="22"/>
        </w:rPr>
        <w:t>J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59"/>
          <w:w w:val="150"/>
          <w:sz w:val="22"/>
        </w:rPr>
        <w:t xml:space="preserve"> </w:t>
      </w:r>
      <w:r w:rsidRPr="00FA0BAB">
        <w:rPr>
          <w:sz w:val="22"/>
        </w:rPr>
        <w:t>Command</w:t>
      </w:r>
      <w:r w:rsidRPr="00FA0BAB">
        <w:rPr>
          <w:spacing w:val="-14"/>
          <w:sz w:val="22"/>
        </w:rPr>
        <w:t xml:space="preserve"> </w:t>
      </w:r>
      <w:r w:rsidRPr="00FA0BAB">
        <w:rPr>
          <w:sz w:val="22"/>
        </w:rPr>
        <w:t>and</w:t>
      </w:r>
      <w:r w:rsidRPr="00FA0BAB">
        <w:rPr>
          <w:spacing w:val="-15"/>
          <w:sz w:val="22"/>
        </w:rPr>
        <w:t xml:space="preserve"> </w:t>
      </w:r>
      <w:r w:rsidRPr="00FA0BAB">
        <w:rPr>
          <w:spacing w:val="-2"/>
          <w:sz w:val="22"/>
        </w:rPr>
        <w:t>Control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Application Layer Protocol (T1071)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Encrypted Channel (T1573)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pacing w:val="-2"/>
          <w:sz w:val="22"/>
        </w:rPr>
      </w:pPr>
      <w:r w:rsidRPr="00FA0BAB">
        <w:rPr>
          <w:spacing w:val="-2"/>
          <w:sz w:val="22"/>
        </w:rPr>
        <w:t>Ingress Tool Transfer (T1105)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ind w:left="466"/>
        <w:rPr>
          <w:sz w:val="22"/>
        </w:rPr>
      </w:pPr>
      <w:r w:rsidRPr="00FA0BAB">
        <w:rPr>
          <w:w w:val="90"/>
          <w:sz w:val="22"/>
        </w:rPr>
        <w:t>K</w:t>
      </w:r>
      <w:r w:rsidRPr="00FA0BAB">
        <w:rPr>
          <w:spacing w:val="-26"/>
          <w:w w:val="90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64"/>
          <w:w w:val="150"/>
          <w:sz w:val="22"/>
        </w:rPr>
        <w:t xml:space="preserve"> </w:t>
      </w:r>
      <w:r w:rsidRPr="00FA0BAB">
        <w:rPr>
          <w:spacing w:val="-2"/>
          <w:w w:val="90"/>
          <w:sz w:val="22"/>
        </w:rPr>
        <w:t>Exfiltration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Exfiltration Over C2 Channel (T1041)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Exfiltration Over Alternative Protocol (T1048)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Scheduled</w:t>
      </w:r>
      <w:r w:rsidRPr="00FA0BAB">
        <w:rPr>
          <w:spacing w:val="-15"/>
          <w:sz w:val="22"/>
        </w:rPr>
        <w:t xml:space="preserve"> </w:t>
      </w:r>
      <w:r w:rsidRPr="00FA0BAB">
        <w:rPr>
          <w:sz w:val="22"/>
        </w:rPr>
        <w:t>Transfer</w:t>
      </w:r>
      <w:r w:rsidRPr="00FA0BAB">
        <w:rPr>
          <w:spacing w:val="-16"/>
          <w:sz w:val="22"/>
        </w:rPr>
        <w:t xml:space="preserve"> </w:t>
      </w:r>
      <w:r w:rsidRPr="00FA0BAB">
        <w:rPr>
          <w:spacing w:val="-2"/>
          <w:sz w:val="22"/>
        </w:rPr>
        <w:t>(T1029)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ind w:left="466"/>
        <w:rPr>
          <w:sz w:val="22"/>
        </w:rPr>
      </w:pPr>
      <w:r w:rsidRPr="00FA0BAB">
        <w:rPr>
          <w:w w:val="90"/>
          <w:sz w:val="22"/>
        </w:rPr>
        <w:t>L</w:t>
      </w:r>
      <w:r w:rsidRPr="00FA0BAB">
        <w:rPr>
          <w:spacing w:val="-26"/>
          <w:w w:val="90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27"/>
          <w:sz w:val="22"/>
        </w:rPr>
        <w:t xml:space="preserve">  </w:t>
      </w:r>
      <w:r w:rsidRPr="00FA0BAB">
        <w:rPr>
          <w:spacing w:val="-2"/>
          <w:w w:val="90"/>
          <w:sz w:val="22"/>
        </w:rPr>
        <w:t>Impact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Data Destruction (T1485)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Data Encrypted for Impact (T1486)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Defacement (T1491)</w:t>
      </w:r>
    </w:p>
    <w:p w:rsidR="00314D8C" w:rsidRDefault="00314D8C">
      <w:pPr>
        <w:sectPr w:rsidR="00314D8C">
          <w:type w:val="continuous"/>
          <w:pgSz w:w="11910" w:h="16840"/>
          <w:pgMar w:top="1140" w:right="0" w:bottom="0" w:left="600" w:header="0" w:footer="474" w:gutter="0"/>
          <w:cols w:num="2" w:space="720" w:equalWidth="0">
            <w:col w:w="5267" w:space="40"/>
            <w:col w:w="6003"/>
          </w:cols>
        </w:sectPr>
      </w:pPr>
    </w:p>
    <w:p w:rsidR="00314D8C" w:rsidRDefault="002F33C2">
      <w:pPr>
        <w:pStyle w:val="BodyText"/>
        <w:rPr>
          <w:sz w:val="30"/>
        </w:rPr>
      </w:pPr>
      <w:r w:rsidRPr="00BB23B3">
        <w:rPr>
          <w:noProof/>
          <w:sz w:val="30"/>
        </w:rPr>
        <w:lastRenderedPageBreak/>
        <w:drawing>
          <wp:anchor distT="0" distB="0" distL="114300" distR="114300" simplePos="0" relativeHeight="251670016" behindDoc="0" locked="0" layoutInCell="1" allowOverlap="1" wp14:anchorId="75A91524" wp14:editId="729D0288">
            <wp:simplePos x="0" y="0"/>
            <wp:positionH relativeFrom="column">
              <wp:posOffset>5556250</wp:posOffset>
            </wp:positionH>
            <wp:positionV relativeFrom="paragraph">
              <wp:posOffset>47625</wp:posOffset>
            </wp:positionV>
            <wp:extent cx="1351280" cy="320040"/>
            <wp:effectExtent l="0" t="0" r="0" b="3810"/>
            <wp:wrapNone/>
            <wp:docPr id="215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E7C650" wp14:editId="52AFAD73">
                <wp:simplePos x="0" y="0"/>
                <wp:positionH relativeFrom="column">
                  <wp:posOffset>-391795</wp:posOffset>
                </wp:positionH>
                <wp:positionV relativeFrom="paragraph">
                  <wp:posOffset>-190500</wp:posOffset>
                </wp:positionV>
                <wp:extent cx="7559675" cy="617220"/>
                <wp:effectExtent l="0" t="0" r="3175" b="0"/>
                <wp:wrapNone/>
                <wp:docPr id="214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C962" id="Graphic 42" o:spid="_x0000_s1026" style="position:absolute;margin-left:-30.85pt;margin-top:-15pt;width:595.25pt;height:48.6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spacing w:before="50"/>
        <w:rPr>
          <w:sz w:val="30"/>
        </w:rPr>
      </w:pPr>
    </w:p>
    <w:p w:rsidR="00314D8C" w:rsidRDefault="00325967">
      <w:pPr>
        <w:pStyle w:val="Heading2"/>
      </w:pPr>
      <w:r>
        <w:rPr>
          <w:color w:val="262626"/>
          <w:spacing w:val="-12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2"/>
        </w:rPr>
        <w:t>.3</w:t>
      </w:r>
      <w:r>
        <w:rPr>
          <w:color w:val="262626"/>
          <w:spacing w:val="6"/>
        </w:rPr>
        <w:t xml:space="preserve"> </w:t>
      </w:r>
      <w:r>
        <w:rPr>
          <w:color w:val="262626"/>
          <w:spacing w:val="-12"/>
        </w:rPr>
        <w:t>Threat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2"/>
        </w:rPr>
        <w:t>Scenarios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FA0BAB" w:rsidRDefault="00325967">
      <w:pPr>
        <w:pStyle w:val="BodyText"/>
        <w:ind w:left="120"/>
        <w:rPr>
          <w:sz w:val="22"/>
        </w:rPr>
      </w:pPr>
      <w:r w:rsidRPr="00FA0BAB">
        <w:rPr>
          <w:w w:val="105"/>
          <w:sz w:val="22"/>
        </w:rPr>
        <w:t>The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will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execute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following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specific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threat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scenarios:</w:t>
      </w:r>
    </w:p>
    <w:p w:rsidR="00314D8C" w:rsidRDefault="00314D8C">
      <w:pPr>
        <w:pStyle w:val="BodyText"/>
        <w:spacing w:before="87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sz w:val="22"/>
        </w:rPr>
        <w:t>A</w:t>
      </w:r>
      <w:r w:rsidRPr="00FA0BAB">
        <w:rPr>
          <w:spacing w:val="-32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65"/>
          <w:w w:val="150"/>
          <w:sz w:val="22"/>
        </w:rPr>
        <w:t xml:space="preserve"> </w:t>
      </w:r>
      <w:r w:rsidRPr="00FA0BAB">
        <w:rPr>
          <w:sz w:val="22"/>
        </w:rPr>
        <w:t>APT</w:t>
      </w:r>
      <w:r w:rsidRPr="00FA0BAB">
        <w:rPr>
          <w:spacing w:val="-10"/>
          <w:sz w:val="22"/>
        </w:rPr>
        <w:t xml:space="preserve"> </w:t>
      </w:r>
      <w:r w:rsidRPr="00FA0BAB">
        <w:rPr>
          <w:spacing w:val="-2"/>
          <w:sz w:val="22"/>
        </w:rPr>
        <w:t>Campaign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Simulate a long-term, low-and-slow campaign targeting GFC’s intellectual property and strategic</w:t>
      </w:r>
      <w:r w:rsidR="00FA0BAB">
        <w:rPr>
          <w:sz w:val="22"/>
        </w:rPr>
        <w:t xml:space="preserve"> </w:t>
      </w:r>
      <w:r w:rsidRPr="00FA0BAB">
        <w:rPr>
          <w:sz w:val="22"/>
        </w:rPr>
        <w:t>financial data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Establish persistent access and attempt to evade detection for the duration of the engagement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rPr>
          <w:sz w:val="22"/>
        </w:rPr>
      </w:pPr>
      <w:r w:rsidRPr="00FA0BAB">
        <w:rPr>
          <w:sz w:val="22"/>
        </w:rPr>
        <w:t>Mimic the TTPs associated with the “Jade Banker” threat actor</w:t>
      </w:r>
      <w:r w:rsidR="009D423B">
        <w:rPr>
          <w:sz w:val="22"/>
        </w:rPr>
        <w:t>.</w:t>
      </w:r>
    </w:p>
    <w:p w:rsidR="00314D8C" w:rsidRDefault="00314D8C">
      <w:pPr>
        <w:pStyle w:val="BodyText"/>
        <w:spacing w:before="86"/>
      </w:pPr>
    </w:p>
    <w:p w:rsidR="00314D8C" w:rsidRPr="00FA0BAB" w:rsidRDefault="00325967">
      <w:pPr>
        <w:pStyle w:val="Heading3"/>
        <w:rPr>
          <w:sz w:val="22"/>
        </w:rPr>
      </w:pPr>
      <w:r w:rsidRPr="00FA0BAB">
        <w:rPr>
          <w:w w:val="95"/>
          <w:sz w:val="22"/>
        </w:rPr>
        <w:t>B</w:t>
      </w:r>
      <w:r w:rsidRPr="00FA0BAB">
        <w:rPr>
          <w:spacing w:val="-29"/>
          <w:w w:val="95"/>
          <w:sz w:val="22"/>
        </w:rPr>
        <w:t xml:space="preserve"> </w:t>
      </w:r>
      <w:r w:rsidRPr="00FA0BAB">
        <w:rPr>
          <w:w w:val="85"/>
          <w:sz w:val="22"/>
        </w:rPr>
        <w:t>.</w:t>
      </w:r>
      <w:r w:rsidRPr="00FA0BAB">
        <w:rPr>
          <w:spacing w:val="61"/>
          <w:w w:val="150"/>
          <w:sz w:val="22"/>
        </w:rPr>
        <w:t xml:space="preserve"> </w:t>
      </w:r>
      <w:r w:rsidRPr="00FA0BAB">
        <w:rPr>
          <w:w w:val="95"/>
          <w:sz w:val="22"/>
        </w:rPr>
        <w:t>Ransomware</w:t>
      </w:r>
      <w:r w:rsidRPr="00FA0BAB">
        <w:rPr>
          <w:spacing w:val="-11"/>
          <w:w w:val="95"/>
          <w:sz w:val="22"/>
        </w:rPr>
        <w:t xml:space="preserve"> </w:t>
      </w:r>
      <w:r w:rsidRPr="00FA0BAB">
        <w:rPr>
          <w:spacing w:val="-2"/>
          <w:w w:val="95"/>
          <w:sz w:val="22"/>
        </w:rPr>
        <w:t>Attack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Simulate the initial compromise, lateral movement, and encryption phases of a sophisticated</w:t>
      </w:r>
      <w:r w:rsidR="00FA0BAB">
        <w:rPr>
          <w:sz w:val="22"/>
        </w:rPr>
        <w:t xml:space="preserve"> </w:t>
      </w:r>
      <w:r w:rsidRPr="00FA0BAB">
        <w:rPr>
          <w:sz w:val="22"/>
        </w:rPr>
        <w:t>ransomware attack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Target both on-premises and cloud-based systems</w:t>
      </w:r>
      <w:r w:rsidR="009D423B">
        <w:rPr>
          <w:sz w:val="22"/>
        </w:rPr>
        <w:t>.</w:t>
      </w:r>
    </w:p>
    <w:p w:rsidR="00314D8C" w:rsidRPr="004E03D9" w:rsidRDefault="00325967" w:rsidP="004E03D9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Emulate the tactics of the “BlackLedger” cybercrime syndicate</w:t>
      </w:r>
      <w:r w:rsidR="009D423B">
        <w:rPr>
          <w:sz w:val="22"/>
        </w:rPr>
        <w:t>.</w:t>
      </w:r>
    </w:p>
    <w:p w:rsidR="00314D8C" w:rsidRDefault="00314D8C">
      <w:pPr>
        <w:pStyle w:val="BodyText"/>
        <w:spacing w:before="86"/>
      </w:pPr>
    </w:p>
    <w:p w:rsidR="00314D8C" w:rsidRPr="004E03D9" w:rsidRDefault="004E03D9">
      <w:pPr>
        <w:pStyle w:val="Heading3"/>
        <w:rPr>
          <w:sz w:val="22"/>
        </w:rPr>
      </w:pPr>
      <w:r w:rsidRPr="004E03D9">
        <w:rPr>
          <w:w w:val="95"/>
          <w:sz w:val="22"/>
        </w:rPr>
        <w:t>C</w:t>
      </w:r>
      <w:r w:rsidR="00325967" w:rsidRPr="004E03D9">
        <w:rPr>
          <w:spacing w:val="-29"/>
          <w:w w:val="95"/>
          <w:sz w:val="22"/>
        </w:rPr>
        <w:t xml:space="preserve"> </w:t>
      </w:r>
      <w:r w:rsidR="00325967" w:rsidRPr="004E03D9">
        <w:rPr>
          <w:w w:val="85"/>
          <w:sz w:val="22"/>
        </w:rPr>
        <w:t>.</w:t>
      </w:r>
      <w:r w:rsidR="00325967" w:rsidRPr="004E03D9">
        <w:rPr>
          <w:spacing w:val="58"/>
          <w:sz w:val="22"/>
        </w:rPr>
        <w:t xml:space="preserve"> </w:t>
      </w:r>
      <w:r w:rsidR="00325967" w:rsidRPr="004E03D9">
        <w:rPr>
          <w:w w:val="95"/>
          <w:sz w:val="22"/>
        </w:rPr>
        <w:t>Insider</w:t>
      </w:r>
      <w:r w:rsidR="00325967" w:rsidRPr="004E03D9">
        <w:rPr>
          <w:spacing w:val="-12"/>
          <w:w w:val="95"/>
          <w:sz w:val="22"/>
        </w:rPr>
        <w:t xml:space="preserve"> </w:t>
      </w:r>
      <w:r w:rsidR="00325967" w:rsidRPr="004E03D9">
        <w:rPr>
          <w:spacing w:val="-2"/>
          <w:w w:val="95"/>
          <w:sz w:val="22"/>
        </w:rPr>
        <w:t>Threat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Simulate actions of a disgruntled employee with mid-level access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Attempt to escalate privileges, access restricted systems, and exfiltrate sensitive data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Blend in with normal user activity to test GFC’s insider threat detection capabilities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spacing w:val="-10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0"/>
        </w:rPr>
        <w:t>.4</w:t>
      </w:r>
      <w:r>
        <w:rPr>
          <w:color w:val="262626"/>
          <w:spacing w:val="13"/>
        </w:rPr>
        <w:t xml:space="preserve"> </w:t>
      </w:r>
      <w:r>
        <w:rPr>
          <w:color w:val="262626"/>
          <w:spacing w:val="-10"/>
        </w:rPr>
        <w:t>Custom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Malware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and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Tools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FA0BAB" w:rsidRDefault="00325967" w:rsidP="004E03D9">
      <w:pPr>
        <w:pStyle w:val="BodyText"/>
        <w:spacing w:line="297" w:lineRule="auto"/>
        <w:ind w:left="120" w:right="510"/>
        <w:rPr>
          <w:sz w:val="22"/>
        </w:rPr>
      </w:pPr>
      <w:r w:rsidRPr="00FA0BAB">
        <w:rPr>
          <w:w w:val="105"/>
          <w:sz w:val="22"/>
        </w:rPr>
        <w:t>The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is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authorized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develop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use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custom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malware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tools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that</w:t>
      </w:r>
      <w:r w:rsidRPr="00FA0BAB">
        <w:rPr>
          <w:spacing w:val="29"/>
          <w:w w:val="105"/>
          <w:sz w:val="22"/>
        </w:rPr>
        <w:t xml:space="preserve"> </w:t>
      </w:r>
      <w:r w:rsidRPr="00FA0BAB">
        <w:rPr>
          <w:w w:val="105"/>
          <w:sz w:val="22"/>
        </w:rPr>
        <w:t>mimic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capabilities</w:t>
      </w:r>
      <w:r w:rsidRPr="00FA0BAB">
        <w:rPr>
          <w:spacing w:val="29"/>
          <w:w w:val="105"/>
          <w:sz w:val="22"/>
        </w:rPr>
        <w:t xml:space="preserve"> </w:t>
      </w:r>
      <w:r w:rsidRPr="00FA0BAB">
        <w:rPr>
          <w:w w:val="105"/>
          <w:sz w:val="22"/>
        </w:rPr>
        <w:t>of</w:t>
      </w:r>
      <w:r w:rsidRPr="00FA0BAB">
        <w:rPr>
          <w:spacing w:val="27"/>
          <w:w w:val="105"/>
          <w:sz w:val="22"/>
        </w:rPr>
        <w:t xml:space="preserve"> </w:t>
      </w:r>
      <w:r w:rsidRPr="00FA0BAB">
        <w:rPr>
          <w:w w:val="105"/>
          <w:sz w:val="22"/>
        </w:rPr>
        <w:t>the specified threat actors. This includes: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Custom backdoors and implants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Simulated ransomware (with safeguards to prevent actual encryption of production data)</w:t>
      </w:r>
      <w:r w:rsidR="009D423B">
        <w:rPr>
          <w:sz w:val="22"/>
        </w:rPr>
        <w:t>.</w:t>
      </w:r>
    </w:p>
    <w:p w:rsidR="00314D8C" w:rsidRDefault="00325967" w:rsidP="005B4617">
      <w:pPr>
        <w:pStyle w:val="BodyText"/>
        <w:numPr>
          <w:ilvl w:val="0"/>
          <w:numId w:val="43"/>
        </w:numPr>
        <w:spacing w:before="239" w:line="480" w:lineRule="auto"/>
        <w:ind w:right="510"/>
        <w:rPr>
          <w:sz w:val="22"/>
        </w:rPr>
      </w:pPr>
      <w:r w:rsidRPr="00FA0BAB">
        <w:rPr>
          <w:sz w:val="22"/>
        </w:rPr>
        <w:t>Social engineering lures specific to GFC</w:t>
      </w:r>
      <w:r w:rsidR="009D423B">
        <w:rPr>
          <w:sz w:val="22"/>
        </w:rPr>
        <w:t>.</w:t>
      </w:r>
    </w:p>
    <w:p w:rsidR="00314D8C" w:rsidRPr="00FA0BAB" w:rsidRDefault="00325967" w:rsidP="005B4617">
      <w:pPr>
        <w:pStyle w:val="BodyText"/>
        <w:spacing w:line="480" w:lineRule="auto"/>
        <w:ind w:left="120"/>
        <w:rPr>
          <w:sz w:val="22"/>
        </w:rPr>
      </w:pPr>
      <w:r w:rsidRPr="00FA0BAB">
        <w:rPr>
          <w:w w:val="105"/>
          <w:sz w:val="22"/>
        </w:rPr>
        <w:t>All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custom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tools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must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be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approved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by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2"/>
          <w:w w:val="105"/>
          <w:sz w:val="22"/>
        </w:rPr>
        <w:t xml:space="preserve"> </w:t>
      </w:r>
      <w:r w:rsidR="00CE5DB0">
        <w:rPr>
          <w:w w:val="105"/>
          <w:sz w:val="22"/>
        </w:rPr>
        <w:t>Trusted Agent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-2"/>
          <w:w w:val="105"/>
          <w:sz w:val="22"/>
        </w:rPr>
        <w:t xml:space="preserve"> </w:t>
      </w:r>
      <w:r w:rsidRPr="00FA0BAB">
        <w:rPr>
          <w:w w:val="105"/>
          <w:sz w:val="22"/>
        </w:rPr>
        <w:t>documented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thoroughly.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CF5E5A">
      <w:pPr>
        <w:pStyle w:val="BodyText"/>
        <w:rPr>
          <w:sz w:val="30"/>
        </w:rPr>
      </w:pPr>
      <w:r w:rsidRPr="00BB23B3">
        <w:rPr>
          <w:noProof/>
          <w:sz w:val="30"/>
        </w:rPr>
        <w:lastRenderedPageBreak/>
        <w:drawing>
          <wp:anchor distT="0" distB="0" distL="114300" distR="114300" simplePos="0" relativeHeight="251684352" behindDoc="0" locked="0" layoutInCell="1" allowOverlap="1" wp14:anchorId="6FDA1F2F" wp14:editId="1DEB3793">
            <wp:simplePos x="0" y="0"/>
            <wp:positionH relativeFrom="column">
              <wp:posOffset>5556250</wp:posOffset>
            </wp:positionH>
            <wp:positionV relativeFrom="paragraph">
              <wp:posOffset>85725</wp:posOffset>
            </wp:positionV>
            <wp:extent cx="1351280" cy="320040"/>
            <wp:effectExtent l="0" t="0" r="0" b="3810"/>
            <wp:wrapNone/>
            <wp:docPr id="217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67" w:rsidRPr="00BB23B3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98E916" wp14:editId="2A32D2DA">
                <wp:simplePos x="0" y="0"/>
                <wp:positionH relativeFrom="column">
                  <wp:posOffset>-391795</wp:posOffset>
                </wp:positionH>
                <wp:positionV relativeFrom="paragraph">
                  <wp:posOffset>-161925</wp:posOffset>
                </wp:positionV>
                <wp:extent cx="7559675" cy="617220"/>
                <wp:effectExtent l="0" t="0" r="3175" b="0"/>
                <wp:wrapNone/>
                <wp:docPr id="21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C90D" id="Graphic 42" o:spid="_x0000_s1026" style="position:absolute;margin-left:-30.85pt;margin-top:-12.75pt;width:595.25pt;height:48.6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rPr>
          <w:sz w:val="30"/>
        </w:rPr>
      </w:pPr>
    </w:p>
    <w:p w:rsidR="00314D8C" w:rsidRDefault="00314D8C">
      <w:pPr>
        <w:pStyle w:val="BodyText"/>
        <w:spacing w:before="50"/>
        <w:rPr>
          <w:sz w:val="30"/>
        </w:rPr>
      </w:pPr>
    </w:p>
    <w:p w:rsidR="00314D8C" w:rsidRDefault="00325967">
      <w:pPr>
        <w:pStyle w:val="Heading2"/>
      </w:pPr>
      <w:r>
        <w:rPr>
          <w:color w:val="262626"/>
          <w:w w:val="90"/>
        </w:rPr>
        <w:t>15</w:t>
      </w:r>
      <w:r>
        <w:rPr>
          <w:color w:val="262626"/>
          <w:spacing w:val="-28"/>
          <w:w w:val="90"/>
        </w:rPr>
        <w:t xml:space="preserve"> </w:t>
      </w:r>
      <w:r>
        <w:rPr>
          <w:color w:val="262626"/>
          <w:w w:val="90"/>
        </w:rPr>
        <w:t>.5</w:t>
      </w:r>
      <w:r>
        <w:rPr>
          <w:color w:val="262626"/>
          <w:spacing w:val="60"/>
        </w:rPr>
        <w:t xml:space="preserve"> </w:t>
      </w:r>
      <w:r>
        <w:rPr>
          <w:color w:val="262626"/>
          <w:w w:val="90"/>
        </w:rPr>
        <w:t>Threat</w:t>
      </w:r>
      <w:r>
        <w:rPr>
          <w:color w:val="262626"/>
          <w:spacing w:val="4"/>
        </w:rPr>
        <w:t xml:space="preserve"> </w:t>
      </w:r>
      <w:r>
        <w:rPr>
          <w:color w:val="262626"/>
          <w:w w:val="90"/>
        </w:rPr>
        <w:t>Intelligence</w:t>
      </w:r>
      <w:r>
        <w:rPr>
          <w:color w:val="262626"/>
          <w:spacing w:val="4"/>
        </w:rPr>
        <w:t xml:space="preserve"> </w:t>
      </w:r>
      <w:r>
        <w:rPr>
          <w:color w:val="262626"/>
          <w:spacing w:val="-2"/>
          <w:w w:val="90"/>
        </w:rPr>
        <w:t>Integration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FA0BAB" w:rsidRDefault="00325967">
      <w:pPr>
        <w:pStyle w:val="BodyText"/>
        <w:spacing w:line="297" w:lineRule="auto"/>
        <w:ind w:left="120" w:right="719"/>
        <w:rPr>
          <w:sz w:val="22"/>
        </w:rPr>
      </w:pPr>
      <w:r w:rsidRPr="00FA0BAB">
        <w:rPr>
          <w:w w:val="105"/>
          <w:sz w:val="22"/>
        </w:rPr>
        <w:t>The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will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incorporate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latest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threat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intelligence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relevant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financial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sector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ensure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6"/>
          <w:w w:val="105"/>
          <w:sz w:val="22"/>
        </w:rPr>
        <w:t xml:space="preserve"> </w:t>
      </w:r>
      <w:r w:rsidRPr="00FA0BAB">
        <w:rPr>
          <w:w w:val="105"/>
          <w:sz w:val="22"/>
        </w:rPr>
        <w:t>simulated attacks reflect current real-world threats. This includes: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Utilizing recent IOCs (translated to the GFC environment)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Emulating newly discovered TTPs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Adapting the attack scenarios based on emerging threats throughout the engagement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5"/>
      </w:pPr>
    </w:p>
    <w:p w:rsidR="00314D8C" w:rsidRDefault="00325967">
      <w:pPr>
        <w:pStyle w:val="Heading2"/>
      </w:pPr>
      <w:r>
        <w:rPr>
          <w:color w:val="262626"/>
          <w:spacing w:val="-12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2"/>
        </w:rPr>
        <w:t>.6</w:t>
      </w:r>
      <w:r>
        <w:rPr>
          <w:color w:val="262626"/>
          <w:spacing w:val="5"/>
        </w:rPr>
        <w:t xml:space="preserve"> </w:t>
      </w:r>
      <w:r>
        <w:rPr>
          <w:color w:val="262626"/>
          <w:spacing w:val="-12"/>
        </w:rPr>
        <w:t>Attack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2"/>
        </w:rPr>
        <w:t>Infrastructure</w:t>
      </w:r>
    </w:p>
    <w:p w:rsidR="00314D8C" w:rsidRDefault="00314D8C">
      <w:pPr>
        <w:pStyle w:val="BodyText"/>
        <w:spacing w:before="35"/>
        <w:rPr>
          <w:b/>
          <w:sz w:val="30"/>
        </w:rPr>
      </w:pPr>
    </w:p>
    <w:p w:rsidR="00314D8C" w:rsidRPr="00FA0BAB" w:rsidRDefault="00325967" w:rsidP="00FA0BAB">
      <w:pPr>
        <w:pStyle w:val="BodyText"/>
        <w:spacing w:line="297" w:lineRule="auto"/>
        <w:ind w:left="120" w:right="719"/>
        <w:rPr>
          <w:w w:val="105"/>
          <w:sz w:val="22"/>
        </w:rPr>
      </w:pPr>
      <w:r w:rsidRPr="00FA0BAB">
        <w:rPr>
          <w:w w:val="105"/>
          <w:sz w:val="22"/>
        </w:rPr>
        <w:t>The red team will set up and utilize attack infrastructure that mimics that of the simulated threat actors, including: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Bulletproof hosting in relevant geographies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Domain registration patterns consistent with the threat actors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Malware C2 infrastructure reflective of APT and cybercrime operations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</w:pPr>
      <w:r>
        <w:rPr>
          <w:color w:val="262626"/>
          <w:spacing w:val="-10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0"/>
        </w:rPr>
        <w:t>.7</w:t>
      </w:r>
      <w:r>
        <w:rPr>
          <w:color w:val="262626"/>
          <w:spacing w:val="10"/>
        </w:rPr>
        <w:t xml:space="preserve"> </w:t>
      </w:r>
      <w:r>
        <w:rPr>
          <w:color w:val="262626"/>
          <w:spacing w:val="-10"/>
        </w:rPr>
        <w:t>Measurement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and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Evaluation</w:t>
      </w:r>
    </w:p>
    <w:p w:rsidR="00314D8C" w:rsidRDefault="00314D8C">
      <w:pPr>
        <w:pStyle w:val="BodyText"/>
        <w:spacing w:before="36"/>
        <w:rPr>
          <w:b/>
          <w:sz w:val="30"/>
        </w:rPr>
      </w:pPr>
    </w:p>
    <w:p w:rsidR="00314D8C" w:rsidRPr="00FA0BAB" w:rsidRDefault="00325967">
      <w:pPr>
        <w:pStyle w:val="BodyText"/>
        <w:ind w:left="120"/>
        <w:rPr>
          <w:sz w:val="22"/>
        </w:rPr>
      </w:pPr>
      <w:r w:rsidRPr="00FA0BAB">
        <w:rPr>
          <w:w w:val="105"/>
          <w:sz w:val="22"/>
        </w:rPr>
        <w:t>For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each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simulated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threat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scenario,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red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team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will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measure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w w:val="105"/>
          <w:sz w:val="22"/>
        </w:rPr>
        <w:t>report</w:t>
      </w:r>
      <w:r w:rsidRPr="00FA0BAB">
        <w:rPr>
          <w:spacing w:val="-7"/>
          <w:w w:val="105"/>
          <w:sz w:val="22"/>
        </w:rPr>
        <w:t xml:space="preserve"> </w:t>
      </w:r>
      <w:r w:rsidRPr="00FA0BAB">
        <w:rPr>
          <w:spacing w:val="-5"/>
          <w:w w:val="105"/>
          <w:sz w:val="22"/>
        </w:rPr>
        <w:t>on: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Time to initial compromise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Time to detection (if detected)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Time to containment/eradication (if contained)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Extent of potential damage (e.g., data accessed, systems compromised)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Effectiveness of GFC’s controls at each stage of the attack lifecycle</w:t>
      </w:r>
      <w:r w:rsidR="009D423B">
        <w:rPr>
          <w:sz w:val="22"/>
        </w:rPr>
        <w:t>.</w:t>
      </w: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64"/>
      </w:pPr>
    </w:p>
    <w:p w:rsidR="00314D8C" w:rsidRDefault="00325967">
      <w:pPr>
        <w:pStyle w:val="Heading2"/>
        <w:spacing w:before="1"/>
      </w:pPr>
      <w:r>
        <w:rPr>
          <w:color w:val="262626"/>
          <w:spacing w:val="-10"/>
        </w:rPr>
        <w:t>15</w:t>
      </w:r>
      <w:r>
        <w:rPr>
          <w:color w:val="262626"/>
          <w:spacing w:val="-47"/>
        </w:rPr>
        <w:t xml:space="preserve"> </w:t>
      </w:r>
      <w:r>
        <w:rPr>
          <w:color w:val="262626"/>
          <w:spacing w:val="-10"/>
        </w:rPr>
        <w:t>.8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10"/>
        </w:rPr>
        <w:t>Coordination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with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Blue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10"/>
        </w:rPr>
        <w:t>Team</w:t>
      </w:r>
    </w:p>
    <w:p w:rsidR="00314D8C" w:rsidRDefault="00314D8C">
      <w:pPr>
        <w:pStyle w:val="BodyText"/>
        <w:spacing w:before="35"/>
        <w:rPr>
          <w:b/>
          <w:sz w:val="30"/>
        </w:rPr>
      </w:pPr>
    </w:p>
    <w:p w:rsidR="00314D8C" w:rsidRPr="00FA0BAB" w:rsidRDefault="00325967">
      <w:pPr>
        <w:pStyle w:val="BodyText"/>
        <w:ind w:left="120"/>
        <w:rPr>
          <w:sz w:val="22"/>
        </w:rPr>
      </w:pPr>
      <w:r w:rsidRPr="00FA0BAB">
        <w:rPr>
          <w:w w:val="105"/>
          <w:sz w:val="22"/>
        </w:rPr>
        <w:t>To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maximize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training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value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of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w w:val="105"/>
          <w:sz w:val="22"/>
        </w:rPr>
        <w:t>the</w:t>
      </w:r>
      <w:r w:rsidRPr="00FA0BAB">
        <w:rPr>
          <w:spacing w:val="-10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engagement: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The blue team will be notified of the general threat actors being simulated, but not specific attack details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Certain scenarios may be coordinated to allow for blue team detection and response practice</w:t>
      </w:r>
      <w:r w:rsidR="009D423B">
        <w:rPr>
          <w:sz w:val="22"/>
        </w:rPr>
        <w:t>.</w:t>
      </w:r>
    </w:p>
    <w:p w:rsidR="00314D8C" w:rsidRPr="00FA0BAB" w:rsidRDefault="00325967" w:rsidP="005D0096">
      <w:pPr>
        <w:pStyle w:val="BodyText"/>
        <w:numPr>
          <w:ilvl w:val="0"/>
          <w:numId w:val="43"/>
        </w:numPr>
        <w:spacing w:before="239"/>
        <w:ind w:right="510"/>
        <w:rPr>
          <w:sz w:val="22"/>
        </w:rPr>
      </w:pPr>
      <w:r w:rsidRPr="00FA0BAB">
        <w:rPr>
          <w:sz w:val="22"/>
        </w:rPr>
        <w:t>Joint red team/blue team debriefs will be conducted after significant milestones</w:t>
      </w:r>
      <w:r w:rsidR="009D423B">
        <w:rPr>
          <w:sz w:val="22"/>
        </w:rPr>
        <w:t>.</w:t>
      </w:r>
    </w:p>
    <w:p w:rsidR="00314D8C" w:rsidRDefault="00314D8C">
      <w:pPr>
        <w:sectPr w:rsidR="00314D8C">
          <w:pgSz w:w="11910" w:h="16840"/>
          <w:pgMar w:top="0" w:right="0" w:bottom="660" w:left="600" w:header="0" w:footer="474" w:gutter="0"/>
          <w:cols w:space="720"/>
        </w:sectPr>
      </w:pPr>
    </w:p>
    <w:p w:rsidR="00314D8C" w:rsidRDefault="002F33C2">
      <w:pPr>
        <w:pStyle w:val="BodyText"/>
      </w:pPr>
      <w:r w:rsidRPr="00BB23B3"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3B6F9268" wp14:editId="42507FB1">
            <wp:simplePos x="0" y="0"/>
            <wp:positionH relativeFrom="column">
              <wp:posOffset>5573395</wp:posOffset>
            </wp:positionH>
            <wp:positionV relativeFrom="paragraph">
              <wp:posOffset>47625</wp:posOffset>
            </wp:positionV>
            <wp:extent cx="1351280" cy="320040"/>
            <wp:effectExtent l="0" t="0" r="0" b="3810"/>
            <wp:wrapNone/>
            <wp:docPr id="219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B3" w:rsidRPr="00BB23B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A4B7D4" wp14:editId="7C2D2637">
                <wp:simplePos x="0" y="0"/>
                <wp:positionH relativeFrom="column">
                  <wp:posOffset>-375285</wp:posOffset>
                </wp:positionH>
                <wp:positionV relativeFrom="paragraph">
                  <wp:posOffset>-190500</wp:posOffset>
                </wp:positionV>
                <wp:extent cx="7559675" cy="617220"/>
                <wp:effectExtent l="0" t="0" r="3175" b="0"/>
                <wp:wrapNone/>
                <wp:docPr id="21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87D4" id="Graphic 42" o:spid="_x0000_s1026" style="position:absolute;margin-left:-29.55pt;margin-top:-15pt;width:595.25pt;height:48.6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" path="m7560005,l,,,683717r7560005,l7560005,xe" fillcolor="#262626" stroked="f">
                <v:fill opacity="52428f"/>
                <v:path arrowok="t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4"/>
      </w:pPr>
    </w:p>
    <w:p w:rsidR="00314D8C" w:rsidRDefault="00325967">
      <w:pPr>
        <w:ind w:left="120"/>
        <w:rPr>
          <w:rFonts w:ascii="Arial Narrow"/>
          <w:sz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1278077</wp:posOffset>
                </wp:positionH>
                <wp:positionV relativeFrom="paragraph">
                  <wp:posOffset>220139</wp:posOffset>
                </wp:positionV>
                <wp:extent cx="6282055" cy="168275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168275">
                              <a:moveTo>
                                <a:pt x="6281928" y="0"/>
                              </a:moveTo>
                              <a:lnTo>
                                <a:pt x="0" y="0"/>
                              </a:lnTo>
                              <a:lnTo>
                                <a:pt x="0" y="168249"/>
                              </a:lnTo>
                              <a:lnTo>
                                <a:pt x="6281928" y="168249"/>
                              </a:lnTo>
                              <a:lnTo>
                                <a:pt x="6281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0BAC0" id="Graphic 171" o:spid="_x0000_s1026" style="position:absolute;margin-left:100.65pt;margin-top:17.35pt;width:494.65pt;height:13.2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" path="m6281928,l,,,168249r6281928,l6281928,xe" fillcolor="#f2f2f2" stroked="f">
                <v:path arrowok="t"/>
                <w10:wrap anchorx="page"/>
              </v:shape>
            </w:pict>
          </mc:Fallback>
        </mc:AlternateContent>
      </w:r>
      <w:bookmarkStart w:id="36" w:name="Signatures"/>
      <w:bookmarkStart w:id="37" w:name="_bookmark19"/>
      <w:bookmarkEnd w:id="36"/>
      <w:bookmarkEnd w:id="37"/>
      <w:r>
        <w:rPr>
          <w:rFonts w:ascii="Arial Narrow"/>
          <w:color w:val="BD2949"/>
          <w:w w:val="50"/>
          <w:sz w:val="2"/>
        </w:rPr>
        <w:t>16.</w:t>
      </w:r>
      <w:r>
        <w:rPr>
          <w:rFonts w:ascii="Arial Narrow"/>
          <w:color w:val="BD2949"/>
          <w:spacing w:val="79"/>
          <w:w w:val="150"/>
          <w:sz w:val="2"/>
        </w:rPr>
        <w:t xml:space="preserve"> </w:t>
      </w:r>
      <w:r w:rsidRPr="005B4617">
        <w:rPr>
          <w:rFonts w:ascii="Arial Narrow"/>
          <w:b/>
          <w:color w:val="BD2949"/>
          <w:spacing w:val="-5"/>
          <w:sz w:val="88"/>
        </w:rPr>
        <w:t>16</w:t>
      </w:r>
    </w:p>
    <w:p w:rsidR="00314D8C" w:rsidRPr="008A54CD" w:rsidRDefault="00325967">
      <w:pPr>
        <w:pStyle w:val="Heading1"/>
        <w:rPr>
          <w:b/>
          <w:spacing w:val="-4"/>
        </w:rPr>
      </w:pPr>
      <w:r w:rsidRPr="008A54CD">
        <w:rPr>
          <w:b/>
          <w:spacing w:val="-4"/>
        </w:rPr>
        <w:t>Signatures</w:t>
      </w:r>
    </w:p>
    <w:p w:rsidR="00314D8C" w:rsidRPr="00FA0BAB" w:rsidRDefault="00325967" w:rsidP="00FA0BAB">
      <w:pPr>
        <w:pStyle w:val="BodyText"/>
        <w:spacing w:before="514"/>
        <w:ind w:left="120" w:right="510"/>
        <w:rPr>
          <w:sz w:val="22"/>
        </w:rPr>
      </w:pPr>
      <w:r w:rsidRPr="00FA0BAB">
        <w:rPr>
          <w:w w:val="105"/>
          <w:sz w:val="22"/>
        </w:rPr>
        <w:t>By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signing</w:t>
      </w:r>
      <w:r w:rsidRPr="00FA0BAB">
        <w:rPr>
          <w:spacing w:val="-5"/>
          <w:w w:val="105"/>
          <w:sz w:val="22"/>
        </w:rPr>
        <w:t xml:space="preserve"> </w:t>
      </w:r>
      <w:r w:rsidRPr="00FA0BAB">
        <w:rPr>
          <w:w w:val="105"/>
          <w:sz w:val="22"/>
        </w:rPr>
        <w:t>below,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all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parties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acknowledge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that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they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have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read,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understood,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and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agree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to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abide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by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w w:val="105"/>
          <w:sz w:val="22"/>
        </w:rPr>
        <w:t>these</w:t>
      </w:r>
      <w:r w:rsidRPr="00FA0BAB">
        <w:rPr>
          <w:spacing w:val="-3"/>
          <w:w w:val="105"/>
          <w:sz w:val="22"/>
        </w:rPr>
        <w:t xml:space="preserve"> </w:t>
      </w:r>
      <w:r w:rsidRPr="00FA0BAB">
        <w:rPr>
          <w:w w:val="105"/>
          <w:sz w:val="22"/>
        </w:rPr>
        <w:t>Rules</w:t>
      </w:r>
      <w:r w:rsidRPr="00FA0BAB">
        <w:rPr>
          <w:spacing w:val="-4"/>
          <w:w w:val="105"/>
          <w:sz w:val="22"/>
        </w:rPr>
        <w:t xml:space="preserve"> </w:t>
      </w:r>
      <w:r w:rsidRPr="00FA0BAB">
        <w:rPr>
          <w:spacing w:val="-5"/>
          <w:w w:val="105"/>
          <w:sz w:val="22"/>
        </w:rPr>
        <w:t>of</w:t>
      </w:r>
      <w:r w:rsidR="00FA0BAB">
        <w:rPr>
          <w:spacing w:val="-5"/>
          <w:w w:val="105"/>
          <w:sz w:val="22"/>
        </w:rPr>
        <w:t xml:space="preserve"> </w:t>
      </w:r>
      <w:r w:rsidRPr="00FA0BAB">
        <w:rPr>
          <w:spacing w:val="-2"/>
          <w:w w:val="105"/>
          <w:sz w:val="22"/>
        </w:rPr>
        <w:t>Engagement.</w:t>
      </w:r>
    </w:p>
    <w:p w:rsidR="00314D8C" w:rsidRDefault="00314D8C">
      <w:pPr>
        <w:pStyle w:val="BodyText"/>
        <w:spacing w:before="67"/>
      </w:pPr>
    </w:p>
    <w:tbl>
      <w:tblPr>
        <w:tblW w:w="0" w:type="auto"/>
        <w:tblInd w:w="125" w:type="dxa"/>
        <w:tblBorders>
          <w:top w:val="single" w:sz="2" w:space="0" w:color="BD2949"/>
          <w:left w:val="single" w:sz="2" w:space="0" w:color="BD2949"/>
          <w:bottom w:val="single" w:sz="2" w:space="0" w:color="BD2949"/>
          <w:right w:val="single" w:sz="2" w:space="0" w:color="BD2949"/>
          <w:insideH w:val="single" w:sz="2" w:space="0" w:color="BD2949"/>
          <w:insideV w:val="single" w:sz="2" w:space="0" w:color="BD294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4525"/>
        <w:gridCol w:w="1786"/>
        <w:gridCol w:w="1756"/>
      </w:tblGrid>
      <w:tr w:rsidR="00314D8C">
        <w:trPr>
          <w:trHeight w:val="740"/>
        </w:trPr>
        <w:tc>
          <w:tcPr>
            <w:tcW w:w="2398" w:type="dxa"/>
            <w:tcBorders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07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pacing w:val="-8"/>
                <w:sz w:val="20"/>
              </w:rPr>
              <w:t>Red</w:t>
            </w:r>
            <w:r>
              <w:rPr>
                <w:b/>
                <w:color w:val="BD2949"/>
                <w:spacing w:val="-6"/>
                <w:sz w:val="20"/>
              </w:rPr>
              <w:t xml:space="preserve"> </w:t>
            </w:r>
            <w:r>
              <w:rPr>
                <w:b/>
                <w:color w:val="BD2949"/>
                <w:spacing w:val="-8"/>
                <w:sz w:val="20"/>
              </w:rPr>
              <w:t>Team</w:t>
            </w:r>
            <w:r>
              <w:rPr>
                <w:b/>
                <w:color w:val="BD2949"/>
                <w:spacing w:val="-4"/>
                <w:sz w:val="20"/>
              </w:rPr>
              <w:t xml:space="preserve"> </w:t>
            </w:r>
            <w:r>
              <w:rPr>
                <w:b/>
                <w:color w:val="BD2949"/>
                <w:spacing w:val="-8"/>
                <w:sz w:val="20"/>
              </w:rPr>
              <w:t>Lead</w:t>
            </w:r>
          </w:p>
        </w:tc>
        <w:tc>
          <w:tcPr>
            <w:tcW w:w="4525" w:type="dxa"/>
            <w:tcBorders>
              <w:bottom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left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06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bottom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  <w:tr w:rsidR="00314D8C">
        <w:trPr>
          <w:trHeight w:val="765"/>
        </w:trPr>
        <w:tc>
          <w:tcPr>
            <w:tcW w:w="2398" w:type="dxa"/>
            <w:tcBorders>
              <w:top w:val="double" w:sz="2" w:space="0" w:color="BD2949"/>
              <w:bottom w:val="double" w:sz="2" w:space="0" w:color="BD2949"/>
            </w:tcBorders>
          </w:tcPr>
          <w:p w:rsidR="00314D8C" w:rsidRDefault="00FA0BAB">
            <w:pPr>
              <w:pStyle w:val="TableParagraph"/>
              <w:spacing w:before="232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pacing w:val="-6"/>
                <w:sz w:val="20"/>
              </w:rPr>
              <w:t>Trusted Agent</w:t>
            </w:r>
          </w:p>
        </w:tc>
        <w:tc>
          <w:tcPr>
            <w:tcW w:w="4525" w:type="dxa"/>
            <w:tcBorders>
              <w:top w:val="double" w:sz="2" w:space="0" w:color="BD2949"/>
              <w:bottom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top w:val="double" w:sz="2" w:space="0" w:color="BD2949"/>
              <w:left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1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top w:val="double" w:sz="2" w:space="0" w:color="BD2949"/>
              <w:bottom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  <w:tr w:rsidR="00314D8C">
        <w:trPr>
          <w:trHeight w:val="764"/>
        </w:trPr>
        <w:tc>
          <w:tcPr>
            <w:tcW w:w="2398" w:type="dxa"/>
            <w:tcBorders>
              <w:top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2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z w:val="20"/>
              </w:rPr>
              <w:t>GFC</w:t>
            </w:r>
            <w:r>
              <w:rPr>
                <w:b/>
                <w:color w:val="BD2949"/>
                <w:spacing w:val="6"/>
                <w:sz w:val="20"/>
              </w:rPr>
              <w:t xml:space="preserve"> </w:t>
            </w:r>
            <w:r>
              <w:rPr>
                <w:b/>
                <w:color w:val="BD2949"/>
                <w:spacing w:val="-4"/>
                <w:sz w:val="20"/>
              </w:rPr>
              <w:t>CISO</w:t>
            </w:r>
          </w:p>
        </w:tc>
        <w:tc>
          <w:tcPr>
            <w:tcW w:w="4525" w:type="dxa"/>
            <w:tcBorders>
              <w:top w:val="double" w:sz="2" w:space="0" w:color="BD2949"/>
              <w:bottom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top w:val="double" w:sz="2" w:space="0" w:color="BD2949"/>
              <w:left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1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top w:val="double" w:sz="2" w:space="0" w:color="BD2949"/>
              <w:bottom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  <w:tr w:rsidR="00314D8C">
        <w:trPr>
          <w:trHeight w:val="765"/>
        </w:trPr>
        <w:tc>
          <w:tcPr>
            <w:tcW w:w="2398" w:type="dxa"/>
            <w:tcBorders>
              <w:top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2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z w:val="20"/>
              </w:rPr>
              <w:t>GFC</w:t>
            </w:r>
            <w:r>
              <w:rPr>
                <w:b/>
                <w:color w:val="BD2949"/>
                <w:spacing w:val="6"/>
                <w:sz w:val="20"/>
              </w:rPr>
              <w:t xml:space="preserve"> </w:t>
            </w:r>
            <w:r>
              <w:rPr>
                <w:b/>
                <w:color w:val="BD2949"/>
                <w:spacing w:val="-5"/>
                <w:sz w:val="20"/>
              </w:rPr>
              <w:t>CIO</w:t>
            </w:r>
          </w:p>
        </w:tc>
        <w:tc>
          <w:tcPr>
            <w:tcW w:w="4525" w:type="dxa"/>
            <w:tcBorders>
              <w:top w:val="double" w:sz="2" w:space="0" w:color="BD2949"/>
              <w:bottom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top w:val="double" w:sz="2" w:space="0" w:color="BD2949"/>
              <w:left w:val="double" w:sz="2" w:space="0" w:color="BD2949"/>
              <w:bottom w:val="double" w:sz="2" w:space="0" w:color="BD2949"/>
            </w:tcBorders>
          </w:tcPr>
          <w:p w:rsidR="00314D8C" w:rsidRDefault="00325967">
            <w:pPr>
              <w:pStyle w:val="TableParagraph"/>
              <w:spacing w:before="231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top w:val="double" w:sz="2" w:space="0" w:color="BD2949"/>
              <w:bottom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  <w:tr w:rsidR="00314D8C" w:rsidTr="00CB433F">
        <w:trPr>
          <w:trHeight w:val="813"/>
        </w:trPr>
        <w:tc>
          <w:tcPr>
            <w:tcW w:w="2398" w:type="dxa"/>
            <w:tcBorders>
              <w:top w:val="double" w:sz="2" w:space="0" w:color="BD2949"/>
            </w:tcBorders>
          </w:tcPr>
          <w:p w:rsidR="00CB433F" w:rsidRPr="00CB433F" w:rsidRDefault="00325967" w:rsidP="00CB433F">
            <w:pPr>
              <w:pStyle w:val="TableParagraph"/>
              <w:spacing w:before="232"/>
              <w:ind w:left="180"/>
              <w:rPr>
                <w:b/>
                <w:sz w:val="20"/>
              </w:rPr>
            </w:pPr>
            <w:r>
              <w:rPr>
                <w:b/>
                <w:color w:val="BD2949"/>
                <w:sz w:val="20"/>
              </w:rPr>
              <w:t>GFC</w:t>
            </w:r>
            <w:r>
              <w:rPr>
                <w:b/>
                <w:color w:val="BD2949"/>
                <w:spacing w:val="-10"/>
                <w:sz w:val="20"/>
              </w:rPr>
              <w:t xml:space="preserve"> </w:t>
            </w:r>
            <w:r>
              <w:rPr>
                <w:b/>
                <w:color w:val="BD2949"/>
                <w:sz w:val="20"/>
              </w:rPr>
              <w:t>Legal</w:t>
            </w:r>
            <w:r>
              <w:rPr>
                <w:b/>
                <w:color w:val="BD2949"/>
                <w:spacing w:val="-9"/>
                <w:sz w:val="20"/>
              </w:rPr>
              <w:t xml:space="preserve"> </w:t>
            </w:r>
            <w:r>
              <w:rPr>
                <w:b/>
                <w:color w:val="BD2949"/>
                <w:spacing w:val="-2"/>
                <w:sz w:val="20"/>
              </w:rPr>
              <w:t>Counsel</w:t>
            </w:r>
          </w:p>
          <w:p w:rsidR="00314D8C" w:rsidRPr="00CB433F" w:rsidRDefault="00314D8C" w:rsidP="00CB433F">
            <w:pPr>
              <w:jc w:val="right"/>
            </w:pPr>
          </w:p>
        </w:tc>
        <w:tc>
          <w:tcPr>
            <w:tcW w:w="4525" w:type="dxa"/>
            <w:tcBorders>
              <w:top w:val="double" w:sz="2" w:space="0" w:color="BD2949"/>
              <w:right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  <w:tcBorders>
              <w:top w:val="double" w:sz="2" w:space="0" w:color="BD2949"/>
              <w:left w:val="double" w:sz="2" w:space="0" w:color="BD2949"/>
            </w:tcBorders>
          </w:tcPr>
          <w:p w:rsidR="00314D8C" w:rsidRDefault="00325967">
            <w:pPr>
              <w:pStyle w:val="TableParagraph"/>
              <w:spacing w:before="231"/>
              <w:ind w:left="205"/>
              <w:rPr>
                <w:rFonts w:ascii="Verdana"/>
                <w:sz w:val="20"/>
              </w:rPr>
            </w:pPr>
            <w:r>
              <w:rPr>
                <w:rFonts w:ascii="Verdana"/>
                <w:color w:val="BD2949"/>
                <w:spacing w:val="-4"/>
                <w:sz w:val="20"/>
              </w:rPr>
              <w:t>Date</w:t>
            </w:r>
          </w:p>
        </w:tc>
        <w:tc>
          <w:tcPr>
            <w:tcW w:w="1756" w:type="dxa"/>
            <w:tcBorders>
              <w:top w:val="double" w:sz="2" w:space="0" w:color="BD2949"/>
            </w:tcBorders>
            <w:shd w:val="clear" w:color="auto" w:fill="FEFBFB"/>
          </w:tcPr>
          <w:p w:rsidR="00314D8C" w:rsidRDefault="00314D8C">
            <w:pPr>
              <w:pStyle w:val="TableParagraph"/>
              <w:rPr>
                <w:rFonts w:ascii="Times New Roman"/>
              </w:rPr>
            </w:pPr>
          </w:p>
        </w:tc>
      </w:tr>
    </w:tbl>
    <w:p w:rsidR="00314D8C" w:rsidRDefault="00314D8C">
      <w:pPr>
        <w:rPr>
          <w:rFonts w:ascii="Times New Roman"/>
        </w:rPr>
        <w:sectPr w:rsidR="00314D8C">
          <w:footerReference w:type="default" r:id="rId32"/>
          <w:pgSz w:w="11910" w:h="16840"/>
          <w:pgMar w:top="0" w:right="0" w:bottom="640" w:left="600" w:header="0" w:footer="450" w:gutter="0"/>
          <w:cols w:space="720"/>
        </w:sectPr>
      </w:pPr>
    </w:p>
    <w:p w:rsidR="00314D8C" w:rsidRDefault="00325967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88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9A8E" id="Graphic 172" o:spid="_x0000_s1026" style="position:absolute;margin-left:0;margin-top:0;width:595.3pt;height:841.9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" path="m7560005,l,,,10692003r7560005,l7560005,xe" fillcolor="black" stroked="f">
                <v:fill opacity="58339f"/>
                <v:path arrowok="t"/>
                <w10:wrap anchorx="page" anchory="page"/>
              </v:shape>
            </w:pict>
          </mc:Fallback>
        </mc:AlternateContent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BB23B3" w:rsidP="00BB23B3">
      <w:pPr>
        <w:pStyle w:val="BodyText"/>
        <w:jc w:val="center"/>
      </w:pPr>
      <w:r>
        <w:rPr>
          <w:noProof/>
        </w:rPr>
        <w:drawing>
          <wp:inline distT="0" distB="0" distL="0" distR="0" wp14:anchorId="3383810F" wp14:editId="56FAE62D">
            <wp:extent cx="2158478" cy="525589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478" cy="52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 w:rsidP="00BB23B3">
      <w:pPr>
        <w:pStyle w:val="BodyText"/>
        <w:jc w:val="center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</w:pPr>
    </w:p>
    <w:p w:rsidR="00314D8C" w:rsidRDefault="00314D8C">
      <w:pPr>
        <w:pStyle w:val="BodyText"/>
        <w:spacing w:before="49"/>
      </w:pPr>
    </w:p>
    <w:p w:rsidR="00314D8C" w:rsidRDefault="00314D8C">
      <w:pPr>
        <w:pStyle w:val="BodyText"/>
        <w:ind w:left="3600"/>
      </w:pPr>
    </w:p>
    <w:sectPr w:rsidR="00314D8C">
      <w:footerReference w:type="even" r:id="rId34"/>
      <w:pgSz w:w="11910" w:h="16840"/>
      <w:pgMar w:top="1920" w:right="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F8" w:rsidRDefault="00641AF8">
      <w:r>
        <w:separator/>
      </w:r>
    </w:p>
  </w:endnote>
  <w:endnote w:type="continuationSeparator" w:id="0">
    <w:p w:rsidR="00641AF8" w:rsidRDefault="0064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i Baiti">
    <w:altName w:val="Microsoft Yi Baiti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CB43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EB5573F" wp14:editId="0DE1080C">
              <wp:simplePos x="0" y="0"/>
              <wp:positionH relativeFrom="page">
                <wp:posOffset>447675</wp:posOffset>
              </wp:positionH>
              <wp:positionV relativeFrom="page">
                <wp:posOffset>10267950</wp:posOffset>
              </wp:positionV>
              <wp:extent cx="5086350" cy="17970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CB433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 xml:space="preserve">GFC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RULES</w:t>
                          </w:r>
                          <w:r w:rsidR="00713A90">
                            <w:rPr>
                              <w:rFonts w:ascii="Verdana"/>
                              <w:spacing w:val="-16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OF</w:t>
                          </w:r>
                          <w:r w:rsidR="00713A90">
                            <w:rPr>
                              <w:rFonts w:ascii="Verdana"/>
                              <w:spacing w:val="-15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ENGAGEMENT</w:t>
                          </w:r>
                          <w:r>
                            <w:rPr>
                              <w:rFonts w:ascii="Verdana"/>
                              <w:spacing w:val="-2"/>
                            </w:rPr>
                            <w:t xml:space="preserve">                              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B5573F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9" type="#_x0000_t202" style="position:absolute;margin-left:35.25pt;margin-top:808.5pt;width:400.5pt;height:14.1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" filled="f" stroked="f">
              <v:path arrowok="t"/>
              <v:textbox inset="0,0,0,0">
                <w:txbxContent>
                  <w:p w:rsidR="00713A90" w:rsidRDefault="00CB433F">
                    <w:pPr>
                      <w:pStyle w:val="BodyText"/>
                      <w:spacing w:before="12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 xml:space="preserve">GFC </w:t>
                    </w:r>
                    <w:r w:rsidR="00713A90">
                      <w:rPr>
                        <w:rFonts w:ascii="Verdana"/>
                        <w:spacing w:val="-2"/>
                      </w:rPr>
                      <w:t>RULES</w:t>
                    </w:r>
                    <w:r w:rsidR="00713A90">
                      <w:rPr>
                        <w:rFonts w:ascii="Verdana"/>
                        <w:spacing w:val="-16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OF</w:t>
                    </w:r>
                    <w:r w:rsidR="00713A90">
                      <w:rPr>
                        <w:rFonts w:ascii="Verdana"/>
                        <w:spacing w:val="-15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ENGAGEMENT</w:t>
                    </w:r>
                    <w:r>
                      <w:rPr>
                        <w:rFonts w:ascii="Verdana"/>
                        <w:spacing w:val="-2"/>
                      </w:rPr>
                      <w:t xml:space="preserve">                            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A90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C28E95" wp14:editId="56E4A5FF">
              <wp:simplePos x="0" y="0"/>
              <wp:positionH relativeFrom="column">
                <wp:posOffset>76200</wp:posOffset>
              </wp:positionH>
              <wp:positionV relativeFrom="paragraph">
                <wp:posOffset>-160796</wp:posOffset>
              </wp:positionV>
              <wp:extent cx="6645909" cy="1270"/>
              <wp:effectExtent l="0" t="0" r="22225" b="17780"/>
              <wp:wrapNone/>
              <wp:docPr id="30" name="Graphic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>
                            <a:moveTo>
                              <a:pt x="0" y="0"/>
                            </a:moveTo>
                            <a:lnTo>
                              <a:pt x="6645605" y="0"/>
                            </a:lnTo>
                          </a:path>
                        </a:pathLst>
                      </a:custGeom>
                      <a:ln w="12700">
                        <a:solidFill>
                          <a:srgbClr val="BD294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542DD" id="Graphic 30" o:spid="_x0000_s1026" style="position:absolute;margin-left:6pt;margin-top:-12.65pt;width:523.3pt;height:.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" path="m,l6645605,e" filled="f" strokecolor="#bd2949" strokeweight="1pt">
              <v:path arrowok="t"/>
            </v:shape>
          </w:pict>
        </mc:Fallback>
      </mc:AlternateContent>
    </w:r>
    <w:r w:rsidR="00713A90">
      <w:rPr>
        <w:noProof/>
      </w:rPr>
      <mc:AlternateContent>
        <mc:Choice Requires="wps">
          <w:drawing>
            <wp:anchor distT="0" distB="0" distL="0" distR="0" simplePos="0" relativeHeight="486915584" behindDoc="1" locked="0" layoutInCell="1" allowOverlap="1" wp14:anchorId="30B9FF31" wp14:editId="6A7FCC65">
              <wp:simplePos x="0" y="0"/>
              <wp:positionH relativeFrom="page">
                <wp:posOffset>6598793</wp:posOffset>
              </wp:positionH>
              <wp:positionV relativeFrom="page">
                <wp:posOffset>10266788</wp:posOffset>
              </wp:positionV>
              <wp:extent cx="555625" cy="17970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6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713A9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</w:rPr>
                            <w:fldChar w:fldCharType="separate"/>
                          </w:r>
                          <w:r w:rsidR="003A042B">
                            <w:rPr>
                              <w:noProof/>
                              <w:spacing w:val="-7"/>
                            </w:rPr>
                            <w:t>12</w:t>
                          </w:r>
                          <w:r>
                            <w:rPr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9FF31" id="Textbox 33" o:spid="_x0000_s1030" type="#_x0000_t202" style="position:absolute;margin-left:519.6pt;margin-top:808.4pt;width:43.75pt;height:14.15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" filled="f" stroked="f">
              <v:path arrowok="t"/>
              <v:textbox inset="0,0,0,0">
                <w:txbxContent>
                  <w:p w:rsidR="00713A90" w:rsidRDefault="00713A90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rPr>
                        <w:spacing w:val="-7"/>
                      </w:rPr>
                      <w:fldChar w:fldCharType="begin"/>
                    </w:r>
                    <w:r>
                      <w:rPr>
                        <w:spacing w:val="-7"/>
                      </w:rPr>
                      <w:instrText xml:space="preserve"> PAGE </w:instrText>
                    </w:r>
                    <w:r>
                      <w:rPr>
                        <w:spacing w:val="-7"/>
                      </w:rPr>
                      <w:fldChar w:fldCharType="separate"/>
                    </w:r>
                    <w:r w:rsidR="003A042B">
                      <w:rPr>
                        <w:noProof/>
                        <w:spacing w:val="-7"/>
                      </w:rPr>
                      <w:t>12</w:t>
                    </w:r>
                    <w:r>
                      <w:rPr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CB43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A012675" wp14:editId="492D3669">
              <wp:simplePos x="0" y="0"/>
              <wp:positionH relativeFrom="page">
                <wp:posOffset>447675</wp:posOffset>
              </wp:positionH>
              <wp:positionV relativeFrom="page">
                <wp:posOffset>10267950</wp:posOffset>
              </wp:positionV>
              <wp:extent cx="5143500" cy="17970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CB433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 xml:space="preserve">GFC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RULES</w:t>
                          </w:r>
                          <w:r w:rsidR="00713A90">
                            <w:rPr>
                              <w:rFonts w:ascii="Verdana"/>
                              <w:spacing w:val="-16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OF</w:t>
                          </w:r>
                          <w:r w:rsidR="00713A90">
                            <w:rPr>
                              <w:rFonts w:ascii="Verdana"/>
                              <w:spacing w:val="-15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ENGAGEMENT</w:t>
                          </w:r>
                          <w:r>
                            <w:rPr>
                              <w:rFonts w:ascii="Verdana"/>
                              <w:spacing w:val="-2"/>
                            </w:rPr>
                            <w:t xml:space="preserve">                              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012675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1" type="#_x0000_t202" style="position:absolute;margin-left:35.25pt;margin-top:808.5pt;width:405pt;height:14.1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" filled="f" stroked="f">
              <v:path arrowok="t"/>
              <v:textbox inset="0,0,0,0">
                <w:txbxContent>
                  <w:p w:rsidR="00713A90" w:rsidRDefault="00CB433F">
                    <w:pPr>
                      <w:pStyle w:val="BodyText"/>
                      <w:spacing w:before="12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 xml:space="preserve">GFC </w:t>
                    </w:r>
                    <w:r w:rsidR="00713A90">
                      <w:rPr>
                        <w:rFonts w:ascii="Verdana"/>
                        <w:spacing w:val="-2"/>
                      </w:rPr>
                      <w:t>RULES</w:t>
                    </w:r>
                    <w:r w:rsidR="00713A90">
                      <w:rPr>
                        <w:rFonts w:ascii="Verdana"/>
                        <w:spacing w:val="-16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OF</w:t>
                    </w:r>
                    <w:r w:rsidR="00713A90">
                      <w:rPr>
                        <w:rFonts w:ascii="Verdana"/>
                        <w:spacing w:val="-15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ENGAGEMENT</w:t>
                    </w:r>
                    <w:r>
                      <w:rPr>
                        <w:rFonts w:ascii="Verdana"/>
                        <w:spacing w:val="-2"/>
                      </w:rPr>
                      <w:t xml:space="preserve">                            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A9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5159" wp14:editId="287DBA65">
              <wp:simplePos x="0" y="0"/>
              <wp:positionH relativeFrom="column">
                <wp:posOffset>76200</wp:posOffset>
              </wp:positionH>
              <wp:positionV relativeFrom="paragraph">
                <wp:posOffset>-156247</wp:posOffset>
              </wp:positionV>
              <wp:extent cx="6645909" cy="1270"/>
              <wp:effectExtent l="0" t="0" r="22225" b="17780"/>
              <wp:wrapNone/>
              <wp:docPr id="35" name="Graphic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>
                            <a:moveTo>
                              <a:pt x="0" y="0"/>
                            </a:moveTo>
                            <a:lnTo>
                              <a:pt x="6645605" y="0"/>
                            </a:lnTo>
                          </a:path>
                        </a:pathLst>
                      </a:custGeom>
                      <a:ln w="12700">
                        <a:solidFill>
                          <a:srgbClr val="BD294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C1982" id="Graphic 35" o:spid="_x0000_s1026" style="position:absolute;margin-left:6pt;margin-top:-12.3pt;width:523.3pt;height: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" path="m,l6645605,e" filled="f" strokecolor="#bd2949" strokeweight="1pt">
              <v:path arrowok="t"/>
            </v:shape>
          </w:pict>
        </mc:Fallback>
      </mc:AlternateContent>
    </w:r>
    <w:r w:rsidR="00713A90">
      <w:rPr>
        <w:noProof/>
      </w:rPr>
      <mc:AlternateContent>
        <mc:Choice Requires="wps">
          <w:drawing>
            <wp:anchor distT="0" distB="0" distL="0" distR="0" simplePos="0" relativeHeight="486918144" behindDoc="1" locked="0" layoutInCell="1" allowOverlap="1" wp14:anchorId="6563811F" wp14:editId="355D7B46">
              <wp:simplePos x="0" y="0"/>
              <wp:positionH relativeFrom="page">
                <wp:posOffset>6617776</wp:posOffset>
              </wp:positionH>
              <wp:positionV relativeFrom="page">
                <wp:posOffset>10266788</wp:posOffset>
              </wp:positionV>
              <wp:extent cx="536575" cy="17970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713A9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w w:val="105"/>
                            </w:rPr>
                            <w:fldChar w:fldCharType="separate"/>
                          </w:r>
                          <w:r w:rsidR="003A042B">
                            <w:rPr>
                              <w:noProof/>
                              <w:spacing w:val="-7"/>
                              <w:w w:val="105"/>
                            </w:rPr>
                            <w:t>11</w:t>
                          </w:r>
                          <w:r>
                            <w:rPr>
                              <w:spacing w:val="-7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3811F" id="Textbox 38" o:spid="_x0000_s1032" type="#_x0000_t202" style="position:absolute;margin-left:521.1pt;margin-top:808.4pt;width:42.25pt;height:14.15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" filled="f" stroked="f">
              <v:path arrowok="t"/>
              <v:textbox inset="0,0,0,0">
                <w:txbxContent>
                  <w:p w:rsidR="00713A90" w:rsidRDefault="00713A9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spacing w:val="-7"/>
                        <w:w w:val="105"/>
                      </w:rPr>
                      <w:fldChar w:fldCharType="begin"/>
                    </w:r>
                    <w:r>
                      <w:rPr>
                        <w:spacing w:val="-7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7"/>
                        <w:w w:val="105"/>
                      </w:rPr>
                      <w:fldChar w:fldCharType="separate"/>
                    </w:r>
                    <w:r w:rsidR="003A042B">
                      <w:rPr>
                        <w:noProof/>
                        <w:spacing w:val="-7"/>
                        <w:w w:val="105"/>
                      </w:rPr>
                      <w:t>11</w:t>
                    </w:r>
                    <w:r>
                      <w:rPr>
                        <w:spacing w:val="-7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713A9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18656" behindDoc="1" locked="0" layoutInCell="1" allowOverlap="1">
              <wp:simplePos x="0" y="0"/>
              <wp:positionH relativeFrom="page">
                <wp:posOffset>447675</wp:posOffset>
              </wp:positionH>
              <wp:positionV relativeFrom="page">
                <wp:posOffset>10267950</wp:posOffset>
              </wp:positionV>
              <wp:extent cx="4981575" cy="22860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15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CB433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 xml:space="preserve">GFC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RULES</w:t>
                          </w:r>
                          <w:r w:rsidR="00713A90">
                            <w:rPr>
                              <w:rFonts w:ascii="Verdana"/>
                              <w:spacing w:val="-16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OF</w:t>
                          </w:r>
                          <w:r w:rsidR="00713A90">
                            <w:rPr>
                              <w:rFonts w:ascii="Verdana"/>
                              <w:spacing w:val="-15"/>
                            </w:rPr>
                            <w:t xml:space="preserve"> </w:t>
                          </w:r>
                          <w:r w:rsidR="00713A90">
                            <w:rPr>
                              <w:rFonts w:ascii="Verdana"/>
                              <w:spacing w:val="-2"/>
                            </w:rPr>
                            <w:t>ENGAGEMENT</w:t>
                          </w:r>
                          <w:r>
                            <w:rPr>
                              <w:rFonts w:ascii="Verdana"/>
                              <w:spacing w:val="-2"/>
                            </w:rPr>
                            <w:t xml:space="preserve">                             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0" o:spid="_x0000_s1033" type="#_x0000_t202" style="position:absolute;margin-left:35.25pt;margin-top:808.5pt;width:392.25pt;height:18pt;z-index:-163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" filled="f" stroked="f">
              <v:path arrowok="t"/>
              <v:textbox inset="0,0,0,0">
                <w:txbxContent>
                  <w:p w:rsidR="00713A90" w:rsidRDefault="00CB433F">
                    <w:pPr>
                      <w:pStyle w:val="BodyText"/>
                      <w:spacing w:before="12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 xml:space="preserve">GFC </w:t>
                    </w:r>
                    <w:r w:rsidR="00713A90">
                      <w:rPr>
                        <w:rFonts w:ascii="Verdana"/>
                        <w:spacing w:val="-2"/>
                      </w:rPr>
                      <w:t>RULES</w:t>
                    </w:r>
                    <w:r w:rsidR="00713A90">
                      <w:rPr>
                        <w:rFonts w:ascii="Verdana"/>
                        <w:spacing w:val="-16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OF</w:t>
                    </w:r>
                    <w:r w:rsidR="00713A90">
                      <w:rPr>
                        <w:rFonts w:ascii="Verdana"/>
                        <w:spacing w:val="-15"/>
                      </w:rPr>
                      <w:t xml:space="preserve"> </w:t>
                    </w:r>
                    <w:r w:rsidR="00713A90">
                      <w:rPr>
                        <w:rFonts w:ascii="Verdana"/>
                        <w:spacing w:val="-2"/>
                      </w:rPr>
                      <w:t>ENGAGEMENT</w:t>
                    </w:r>
                    <w:r>
                      <w:rPr>
                        <w:rFonts w:ascii="Verdana"/>
                        <w:spacing w:val="-2"/>
                      </w:rPr>
                      <w:t xml:space="preserve">                           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9168" behindDoc="1" locked="0" layoutInCell="1" allowOverlap="1">
              <wp:simplePos x="0" y="0"/>
              <wp:positionH relativeFrom="page">
                <wp:posOffset>6596852</wp:posOffset>
              </wp:positionH>
              <wp:positionV relativeFrom="page">
                <wp:posOffset>10266788</wp:posOffset>
              </wp:positionV>
              <wp:extent cx="519430" cy="17970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90" w:rsidRDefault="00713A9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1" o:spid="_x0000_s1034" type="#_x0000_t202" style="position:absolute;margin-left:519.45pt;margin-top:808.4pt;width:40.9pt;height:14.15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" filled="f" stroked="f">
              <v:path arrowok="t"/>
              <v:textbox inset="0,0,0,0">
                <w:txbxContent>
                  <w:p w:rsidR="00713A90" w:rsidRDefault="00713A90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713A9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F8" w:rsidRDefault="00641AF8">
      <w:r>
        <w:separator/>
      </w:r>
    </w:p>
  </w:footnote>
  <w:footnote w:type="continuationSeparator" w:id="0">
    <w:p w:rsidR="00641AF8" w:rsidRDefault="0064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0" w:rsidRDefault="00713A90" w:rsidP="00BB23B3">
    <w:pPr>
      <w:pStyle w:val="Header"/>
      <w:jc w:val="right"/>
    </w:pPr>
    <w:r w:rsidRPr="00BB23B3"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44A3D0E" wp14:editId="5F154728">
              <wp:simplePos x="0" y="0"/>
              <wp:positionH relativeFrom="column">
                <wp:posOffset>-380365</wp:posOffset>
              </wp:positionH>
              <wp:positionV relativeFrom="paragraph">
                <wp:posOffset>-480695</wp:posOffset>
              </wp:positionV>
              <wp:extent cx="7559675" cy="617220"/>
              <wp:effectExtent l="0" t="0" r="3175" b="0"/>
              <wp:wrapNone/>
              <wp:docPr id="42" name="Graphic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72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683895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683717"/>
                            </a:lnTo>
                            <a:lnTo>
                              <a:pt x="7560005" y="683717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262626">
                          <a:alpha val="79998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AE628" id="Graphic 42" o:spid="_x0000_s1026" style="position:absolute;margin-left:-29.95pt;margin-top:-37.85pt;width:595.25pt;height:48.6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309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" path="m7560005,l,,,683717r7560005,l7560005,xe" fillcolor="#262626" stroked="f">
              <v:fill opacity="52428f"/>
              <v:path arrowok="t"/>
            </v:shape>
          </w:pict>
        </mc:Fallback>
      </mc:AlternateContent>
    </w:r>
    <w:r w:rsidRPr="00BB23B3">
      <w:rPr>
        <w:noProof/>
      </w:rPr>
      <w:drawing>
        <wp:anchor distT="0" distB="0" distL="114300" distR="114300" simplePos="0" relativeHeight="251749888" behindDoc="0" locked="0" layoutInCell="1" allowOverlap="1" wp14:anchorId="4E57BA26" wp14:editId="168D1DDF">
          <wp:simplePos x="0" y="0"/>
          <wp:positionH relativeFrom="column">
            <wp:posOffset>5568670</wp:posOffset>
          </wp:positionH>
          <wp:positionV relativeFrom="paragraph">
            <wp:posOffset>-290450</wp:posOffset>
          </wp:positionV>
          <wp:extent cx="1351280" cy="320040"/>
          <wp:effectExtent l="0" t="0" r="0" b="3810"/>
          <wp:wrapNone/>
          <wp:docPr id="66" name="Imag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28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2B" w:rsidRDefault="003A0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439"/>
    <w:multiLevelType w:val="hybridMultilevel"/>
    <w:tmpl w:val="E19CB68C"/>
    <w:lvl w:ilvl="0" w:tplc="4B02F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  <w:u w:color="FF0000"/>
      </w:rPr>
    </w:lvl>
    <w:lvl w:ilvl="1" w:tplc="4B02FF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A77"/>
    <w:multiLevelType w:val="hybridMultilevel"/>
    <w:tmpl w:val="D4A68496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D9534EC"/>
    <w:multiLevelType w:val="hybridMultilevel"/>
    <w:tmpl w:val="785E1F12"/>
    <w:lvl w:ilvl="0" w:tplc="FA646880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EED3D09"/>
    <w:multiLevelType w:val="hybridMultilevel"/>
    <w:tmpl w:val="971A398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0676A6E"/>
    <w:multiLevelType w:val="hybridMultilevel"/>
    <w:tmpl w:val="7E46B19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8EB2A6C"/>
    <w:multiLevelType w:val="hybridMultilevel"/>
    <w:tmpl w:val="7354C112"/>
    <w:lvl w:ilvl="0" w:tplc="4B02F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145"/>
    <w:multiLevelType w:val="hybridMultilevel"/>
    <w:tmpl w:val="D7D22A6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F6803EC"/>
    <w:multiLevelType w:val="hybridMultilevel"/>
    <w:tmpl w:val="49828678"/>
    <w:lvl w:ilvl="0" w:tplc="FA6468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6484A"/>
    <w:multiLevelType w:val="hybridMultilevel"/>
    <w:tmpl w:val="271A669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73C5418"/>
    <w:multiLevelType w:val="hybridMultilevel"/>
    <w:tmpl w:val="CE68FD1C"/>
    <w:lvl w:ilvl="0" w:tplc="FA6468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786B4E"/>
    <w:multiLevelType w:val="hybridMultilevel"/>
    <w:tmpl w:val="C016953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88E062A"/>
    <w:multiLevelType w:val="hybridMultilevel"/>
    <w:tmpl w:val="2EC47C0E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C4D3C5E"/>
    <w:multiLevelType w:val="hybridMultilevel"/>
    <w:tmpl w:val="2A86C18E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FA6468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2E26"/>
    <w:multiLevelType w:val="hybridMultilevel"/>
    <w:tmpl w:val="6A44140C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21C1C"/>
    <w:multiLevelType w:val="hybridMultilevel"/>
    <w:tmpl w:val="2BCA3E98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2EF26B6"/>
    <w:multiLevelType w:val="hybridMultilevel"/>
    <w:tmpl w:val="A0F685E0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33D23E62"/>
    <w:multiLevelType w:val="hybridMultilevel"/>
    <w:tmpl w:val="096AA1A8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4352021"/>
    <w:multiLevelType w:val="hybridMultilevel"/>
    <w:tmpl w:val="897E1B0E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4E610BF"/>
    <w:multiLevelType w:val="hybridMultilevel"/>
    <w:tmpl w:val="3FCA87A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5286DEC"/>
    <w:multiLevelType w:val="hybridMultilevel"/>
    <w:tmpl w:val="AAD40D1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64776A6"/>
    <w:multiLevelType w:val="hybridMultilevel"/>
    <w:tmpl w:val="3276270E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37642F3F"/>
    <w:multiLevelType w:val="hybridMultilevel"/>
    <w:tmpl w:val="6DD05EB4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FA6468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43937"/>
    <w:multiLevelType w:val="hybridMultilevel"/>
    <w:tmpl w:val="485C4F6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3F2108DF"/>
    <w:multiLevelType w:val="hybridMultilevel"/>
    <w:tmpl w:val="EEEA3CAE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43E01FB4"/>
    <w:multiLevelType w:val="hybridMultilevel"/>
    <w:tmpl w:val="E96432D6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44A70E09"/>
    <w:multiLevelType w:val="hybridMultilevel"/>
    <w:tmpl w:val="604232A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48617042"/>
    <w:multiLevelType w:val="hybridMultilevel"/>
    <w:tmpl w:val="C0ACFA4C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4A333F91"/>
    <w:multiLevelType w:val="hybridMultilevel"/>
    <w:tmpl w:val="98683566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4A465C7"/>
    <w:multiLevelType w:val="hybridMultilevel"/>
    <w:tmpl w:val="ED1CD328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4B02FFEE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color w:val="FF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5352B6F"/>
    <w:multiLevelType w:val="hybridMultilevel"/>
    <w:tmpl w:val="0EFC3382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56AA02A7"/>
    <w:multiLevelType w:val="hybridMultilevel"/>
    <w:tmpl w:val="E0443FE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58C12A4F"/>
    <w:multiLevelType w:val="hybridMultilevel"/>
    <w:tmpl w:val="8FB0C984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A1F2F99"/>
    <w:multiLevelType w:val="hybridMultilevel"/>
    <w:tmpl w:val="56882648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52BBB"/>
    <w:multiLevelType w:val="hybridMultilevel"/>
    <w:tmpl w:val="4F1C3DFA"/>
    <w:lvl w:ilvl="0" w:tplc="FA64688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53D258B"/>
    <w:multiLevelType w:val="hybridMultilevel"/>
    <w:tmpl w:val="9A844EE0"/>
    <w:lvl w:ilvl="0" w:tplc="7DD02D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31B1D"/>
    <w:multiLevelType w:val="hybridMultilevel"/>
    <w:tmpl w:val="A9C69F8C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 w15:restartNumberingAfterBreak="0">
    <w:nsid w:val="6CAC3EA6"/>
    <w:multiLevelType w:val="hybridMultilevel"/>
    <w:tmpl w:val="5F82787E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FA6468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  <w:sz w:val="24"/>
        <w:u w:color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72E98"/>
    <w:multiLevelType w:val="hybridMultilevel"/>
    <w:tmpl w:val="56C8CC3C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75087AF0"/>
    <w:multiLevelType w:val="hybridMultilevel"/>
    <w:tmpl w:val="522A95EE"/>
    <w:lvl w:ilvl="0" w:tplc="771AA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83164"/>
    <w:multiLevelType w:val="hybridMultilevel"/>
    <w:tmpl w:val="EB5E304E"/>
    <w:lvl w:ilvl="0" w:tplc="FA646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6710"/>
    <w:multiLevelType w:val="hybridMultilevel"/>
    <w:tmpl w:val="3744AFE0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 w15:restartNumberingAfterBreak="0">
    <w:nsid w:val="7A7067C6"/>
    <w:multiLevelType w:val="hybridMultilevel"/>
    <w:tmpl w:val="BCDAA73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2" w15:restartNumberingAfterBreak="0">
    <w:nsid w:val="7AB119E7"/>
    <w:multiLevelType w:val="hybridMultilevel"/>
    <w:tmpl w:val="D6840E5C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C243C54"/>
    <w:multiLevelType w:val="hybridMultilevel"/>
    <w:tmpl w:val="2E04AECA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4" w15:restartNumberingAfterBreak="0">
    <w:nsid w:val="7C8426B1"/>
    <w:multiLevelType w:val="hybridMultilevel"/>
    <w:tmpl w:val="0D749FA8"/>
    <w:lvl w:ilvl="0" w:tplc="FA64688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C00000"/>
        <w:sz w:val="24"/>
        <w:u w:color="FF000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2"/>
  </w:num>
  <w:num w:numId="4">
    <w:abstractNumId w:val="13"/>
  </w:num>
  <w:num w:numId="5">
    <w:abstractNumId w:val="9"/>
  </w:num>
  <w:num w:numId="6">
    <w:abstractNumId w:val="27"/>
  </w:num>
  <w:num w:numId="7">
    <w:abstractNumId w:val="2"/>
  </w:num>
  <w:num w:numId="8">
    <w:abstractNumId w:val="17"/>
  </w:num>
  <w:num w:numId="9">
    <w:abstractNumId w:val="22"/>
  </w:num>
  <w:num w:numId="10">
    <w:abstractNumId w:val="3"/>
  </w:num>
  <w:num w:numId="11">
    <w:abstractNumId w:val="42"/>
  </w:num>
  <w:num w:numId="12">
    <w:abstractNumId w:val="10"/>
  </w:num>
  <w:num w:numId="13">
    <w:abstractNumId w:val="15"/>
  </w:num>
  <w:num w:numId="14">
    <w:abstractNumId w:val="20"/>
  </w:num>
  <w:num w:numId="15">
    <w:abstractNumId w:val="31"/>
  </w:num>
  <w:num w:numId="16">
    <w:abstractNumId w:val="11"/>
  </w:num>
  <w:num w:numId="17">
    <w:abstractNumId w:val="29"/>
  </w:num>
  <w:num w:numId="18">
    <w:abstractNumId w:val="18"/>
  </w:num>
  <w:num w:numId="19">
    <w:abstractNumId w:val="39"/>
  </w:num>
  <w:num w:numId="20">
    <w:abstractNumId w:val="8"/>
  </w:num>
  <w:num w:numId="21">
    <w:abstractNumId w:val="36"/>
  </w:num>
  <w:num w:numId="22">
    <w:abstractNumId w:val="1"/>
  </w:num>
  <w:num w:numId="23">
    <w:abstractNumId w:val="41"/>
  </w:num>
  <w:num w:numId="24">
    <w:abstractNumId w:val="40"/>
  </w:num>
  <w:num w:numId="25">
    <w:abstractNumId w:val="37"/>
  </w:num>
  <w:num w:numId="26">
    <w:abstractNumId w:val="30"/>
  </w:num>
  <w:num w:numId="27">
    <w:abstractNumId w:val="19"/>
  </w:num>
  <w:num w:numId="28">
    <w:abstractNumId w:val="4"/>
  </w:num>
  <w:num w:numId="29">
    <w:abstractNumId w:val="21"/>
  </w:num>
  <w:num w:numId="30">
    <w:abstractNumId w:val="24"/>
  </w:num>
  <w:num w:numId="31">
    <w:abstractNumId w:val="43"/>
  </w:num>
  <w:num w:numId="32">
    <w:abstractNumId w:val="23"/>
  </w:num>
  <w:num w:numId="33">
    <w:abstractNumId w:val="6"/>
  </w:num>
  <w:num w:numId="34">
    <w:abstractNumId w:val="26"/>
  </w:num>
  <w:num w:numId="35">
    <w:abstractNumId w:val="12"/>
  </w:num>
  <w:num w:numId="36">
    <w:abstractNumId w:val="33"/>
  </w:num>
  <w:num w:numId="37">
    <w:abstractNumId w:val="44"/>
  </w:num>
  <w:num w:numId="38">
    <w:abstractNumId w:val="25"/>
  </w:num>
  <w:num w:numId="39">
    <w:abstractNumId w:val="35"/>
  </w:num>
  <w:num w:numId="40">
    <w:abstractNumId w:val="14"/>
  </w:num>
  <w:num w:numId="41">
    <w:abstractNumId w:val="28"/>
  </w:num>
  <w:num w:numId="42">
    <w:abstractNumId w:val="16"/>
  </w:num>
  <w:num w:numId="43">
    <w:abstractNumId w:val="7"/>
  </w:num>
  <w:num w:numId="44">
    <w:abstractNumId w:val="0"/>
  </w:num>
  <w:num w:numId="45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4D8C"/>
    <w:rsid w:val="00066D8A"/>
    <w:rsid w:val="00165AB4"/>
    <w:rsid w:val="001A76E4"/>
    <w:rsid w:val="001C4F13"/>
    <w:rsid w:val="001E75ED"/>
    <w:rsid w:val="002F33C2"/>
    <w:rsid w:val="00314D8C"/>
    <w:rsid w:val="00325967"/>
    <w:rsid w:val="00377FA4"/>
    <w:rsid w:val="003A042B"/>
    <w:rsid w:val="003E2854"/>
    <w:rsid w:val="00416068"/>
    <w:rsid w:val="004E03D9"/>
    <w:rsid w:val="005B25B2"/>
    <w:rsid w:val="005B4617"/>
    <w:rsid w:val="005D0096"/>
    <w:rsid w:val="005D3D2E"/>
    <w:rsid w:val="00641AF8"/>
    <w:rsid w:val="006A0267"/>
    <w:rsid w:val="0071384A"/>
    <w:rsid w:val="00713A90"/>
    <w:rsid w:val="0082104B"/>
    <w:rsid w:val="008844AB"/>
    <w:rsid w:val="008A54CD"/>
    <w:rsid w:val="008C583D"/>
    <w:rsid w:val="008D4680"/>
    <w:rsid w:val="008D6CEB"/>
    <w:rsid w:val="00913BD9"/>
    <w:rsid w:val="00942A67"/>
    <w:rsid w:val="00985BBF"/>
    <w:rsid w:val="009A735F"/>
    <w:rsid w:val="009D423B"/>
    <w:rsid w:val="00A24CFF"/>
    <w:rsid w:val="00A26B65"/>
    <w:rsid w:val="00B26BC6"/>
    <w:rsid w:val="00BB23B3"/>
    <w:rsid w:val="00CB433F"/>
    <w:rsid w:val="00CE5DB0"/>
    <w:rsid w:val="00CE7996"/>
    <w:rsid w:val="00CF5E5A"/>
    <w:rsid w:val="00D16376"/>
    <w:rsid w:val="00D72A66"/>
    <w:rsid w:val="00D733CD"/>
    <w:rsid w:val="00D7467D"/>
    <w:rsid w:val="00E044B3"/>
    <w:rsid w:val="00E151F6"/>
    <w:rsid w:val="00EB563D"/>
    <w:rsid w:val="00EC4ADB"/>
    <w:rsid w:val="00F357CC"/>
    <w:rsid w:val="00F60EC5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22"/>
      <w:ind w:left="120"/>
      <w:outlineLvl w:val="0"/>
    </w:pPr>
    <w:rPr>
      <w:rFonts w:ascii="Arial Narrow" w:eastAsia="Arial Narrow" w:hAnsi="Arial Narrow" w:cs="Arial Narrow"/>
      <w:sz w:val="60"/>
      <w:szCs w:val="6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48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28"/>
      <w:ind w:left="120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48"/>
      <w:ind w:right="239"/>
      <w:jc w:val="center"/>
    </w:pPr>
    <w:rPr>
      <w:rFonts w:ascii="Arial Narrow" w:eastAsia="Arial Narrow" w:hAnsi="Arial Narrow" w:cs="Arial Narrow"/>
      <w:i/>
      <w:iCs/>
      <w:sz w:val="102"/>
      <w:szCs w:val="1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1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04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21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04B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F60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mailto:alice.johnson@gfc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ob.wilson@redteam.com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mailto:sarah.chen@gfc.com" TargetMode="External"/><Relationship Id="rId33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jane.doe@redteam.com" TargetMode="External"/><Relationship Id="rId29" Type="http://schemas.openxmlformats.org/officeDocument/2006/relationships/hyperlink" Target="mailto:ir@gf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david.lee@gfc.com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john.smith@gfc.com" TargetMode="External"/><Relationship Id="rId28" Type="http://schemas.openxmlformats.org/officeDocument/2006/relationships/hyperlink" Target="mailto:laura.martinez@gfc.com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globalfinancecorp.com/" TargetMode="External"/><Relationship Id="rId31" Type="http://schemas.openxmlformats.org/officeDocument/2006/relationships/hyperlink" Target="mailto:legal@gfc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eve.brown@redteam.com" TargetMode="External"/><Relationship Id="rId27" Type="http://schemas.openxmlformats.org/officeDocument/2006/relationships/hyperlink" Target="mailto:michael.taylor@gfc.com" TargetMode="External"/><Relationship Id="rId30" Type="http://schemas.openxmlformats.org/officeDocument/2006/relationships/hyperlink" Target="mailto:security@gfc.com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FB65-B959-46D6-8C6D-48A679D2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2025-02-16T20:26:00Z</dcterms:created>
  <dcterms:modified xsi:type="dcterms:W3CDTF">2025-02-22T01:11:00Z</dcterms:modified>
</cp:coreProperties>
</file>