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6F5D9AC" w:rsidR="002E4446" w:rsidRDefault="000E5D36" w:rsidP="3B7301EE">
      <w:pPr>
        <w:pStyle w:val="Heading3"/>
        <w:keepNext w:val="0"/>
        <w:keepLines w:val="0"/>
        <w:spacing w:before="280"/>
        <w:rPr>
          <w:b/>
          <w:bCs/>
          <w:color w:val="000000"/>
          <w:sz w:val="26"/>
          <w:szCs w:val="26"/>
        </w:rPr>
      </w:pPr>
      <w:r w:rsidRPr="29E20E20">
        <w:rPr>
          <w:b/>
          <w:bCs/>
          <w:color w:val="000000" w:themeColor="text1"/>
          <w:sz w:val="26"/>
          <w:szCs w:val="26"/>
        </w:rPr>
        <w:t>Terms and Conditions</w:t>
      </w:r>
    </w:p>
    <w:p w14:paraId="00000002" w14:textId="77777777" w:rsidR="002E4446" w:rsidRDefault="000E5D36">
      <w:pPr>
        <w:spacing w:before="240" w:after="240"/>
      </w:pPr>
      <w:r>
        <w:t>By using our website and services, including text messaging, you agree to these terms.</w:t>
      </w:r>
    </w:p>
    <w:p w14:paraId="00000003" w14:textId="77777777" w:rsidR="002E4446" w:rsidRDefault="000E5D36">
      <w:pPr>
        <w:pStyle w:val="Heading4"/>
        <w:keepNext w:val="0"/>
        <w:keepLines w:val="0"/>
        <w:spacing w:before="240" w:after="40"/>
        <w:rPr>
          <w:b/>
          <w:color w:val="000000"/>
          <w:sz w:val="22"/>
          <w:szCs w:val="22"/>
        </w:rPr>
      </w:pPr>
      <w:bookmarkStart w:id="0" w:name="_dwjqfeysptu0" w:colFirst="0" w:colLast="0"/>
      <w:bookmarkEnd w:id="0"/>
      <w:r>
        <w:rPr>
          <w:b/>
          <w:color w:val="000000"/>
          <w:sz w:val="22"/>
          <w:szCs w:val="22"/>
        </w:rPr>
        <w:t>1. Introduction</w:t>
      </w:r>
    </w:p>
    <w:p w14:paraId="00000004" w14:textId="4DA438BC" w:rsidR="002E4446" w:rsidRDefault="000E5D36" w:rsidP="3B7301EE">
      <w:pPr>
        <w:spacing w:before="240" w:after="240"/>
      </w:pPr>
      <w:r>
        <w:t>These Terms and Conditions govern your use of</w:t>
      </w:r>
      <w:r w:rsidR="5518973A" w:rsidRPr="28C0E393">
        <w:rPr>
          <w:rFonts w:ascii="Segoe UI" w:eastAsia="Segoe UI" w:hAnsi="Segoe UI" w:cs="Segoe UI"/>
          <w:color w:val="6F6B7D"/>
        </w:rPr>
        <w:t xml:space="preserve"> </w:t>
      </w:r>
      <w:r w:rsidR="00727DF2">
        <w:rPr>
          <w:rFonts w:ascii="Segoe UI" w:eastAsia="Segoe UI" w:hAnsi="Segoe UI" w:cs="Segoe UI"/>
          <w:b/>
          <w:bCs/>
          <w:sz w:val="18"/>
          <w:szCs w:val="18"/>
        </w:rPr>
        <w:t>business name</w:t>
      </w:r>
      <w:r w:rsidR="00727DF2" w:rsidRPr="28C0E393">
        <w:rPr>
          <w:rFonts w:ascii="Segoe UI" w:eastAsia="Segoe UI" w:hAnsi="Segoe UI" w:cs="Segoe UI"/>
          <w:b/>
          <w:bCs/>
        </w:rPr>
        <w:t xml:space="preserve"> </w:t>
      </w:r>
      <w:r>
        <w:t>website and our services. If you disagree, please do not use our website or services.</w:t>
      </w:r>
    </w:p>
    <w:p w14:paraId="00000005" w14:textId="77777777" w:rsidR="002E4446" w:rsidRDefault="000E5D36">
      <w:pPr>
        <w:pStyle w:val="Heading4"/>
        <w:keepNext w:val="0"/>
        <w:keepLines w:val="0"/>
        <w:spacing w:before="240" w:after="40"/>
        <w:rPr>
          <w:b/>
          <w:color w:val="000000"/>
          <w:sz w:val="22"/>
          <w:szCs w:val="22"/>
        </w:rPr>
      </w:pPr>
      <w:bookmarkStart w:id="1" w:name="_chjdhjlp9z33" w:colFirst="0" w:colLast="0"/>
      <w:bookmarkEnd w:id="1"/>
      <w:r>
        <w:rPr>
          <w:b/>
          <w:color w:val="000000"/>
          <w:sz w:val="22"/>
          <w:szCs w:val="22"/>
        </w:rPr>
        <w:t>2. Using Our Website</w:t>
      </w:r>
    </w:p>
    <w:p w14:paraId="00000006" w14:textId="77777777" w:rsidR="002E4446" w:rsidRDefault="000E5D36">
      <w:pPr>
        <w:numPr>
          <w:ilvl w:val="0"/>
          <w:numId w:val="2"/>
        </w:numPr>
        <w:spacing w:before="240"/>
      </w:pPr>
      <w:r>
        <w:rPr>
          <w:b/>
        </w:rPr>
        <w:t>Age Restriction</w:t>
      </w:r>
      <w:r>
        <w:t>: You must be at least 18 years old to use our website and services, including text messaging.</w:t>
      </w:r>
    </w:p>
    <w:p w14:paraId="00000007" w14:textId="77777777" w:rsidR="002E4446" w:rsidRDefault="000E5D36">
      <w:pPr>
        <w:numPr>
          <w:ilvl w:val="0"/>
          <w:numId w:val="2"/>
        </w:numPr>
      </w:pPr>
      <w:r>
        <w:rPr>
          <w:b/>
        </w:rPr>
        <w:t>Legal Use Only</w:t>
      </w:r>
      <w:r>
        <w:t>: You may not use our website or text messaging for any illegal or unauthorised purpose. You must obey all relevant laws.</w:t>
      </w:r>
    </w:p>
    <w:p w14:paraId="00000008" w14:textId="77777777" w:rsidR="002E4446" w:rsidRDefault="000E5D36">
      <w:pPr>
        <w:numPr>
          <w:ilvl w:val="0"/>
          <w:numId w:val="2"/>
        </w:numPr>
      </w:pPr>
      <w:r>
        <w:rPr>
          <w:b/>
        </w:rPr>
        <w:t>Changes</w:t>
      </w:r>
      <w:r>
        <w:t>: We may modify, stop, or remove any part of our website, services, or content without notice.</w:t>
      </w:r>
    </w:p>
    <w:p w14:paraId="00000009" w14:textId="308811EE" w:rsidR="002E4446" w:rsidRDefault="000E5D36">
      <w:pPr>
        <w:numPr>
          <w:ilvl w:val="0"/>
          <w:numId w:val="2"/>
        </w:numPr>
        <w:spacing w:after="240"/>
      </w:pPr>
      <w:r w:rsidRPr="6796FE55">
        <w:rPr>
          <w:b/>
          <w:bCs/>
        </w:rPr>
        <w:t>Your Responsibility</w:t>
      </w:r>
      <w:r>
        <w:t xml:space="preserve">: You are responsible for how you use any information or materials from our website, including text </w:t>
      </w:r>
      <w:r w:rsidR="3AF36F6B">
        <w:t>messages. We</w:t>
      </w:r>
      <w:r>
        <w:t xml:space="preserve"> are not liable for any issues that arise.</w:t>
      </w:r>
    </w:p>
    <w:p w14:paraId="0000000A" w14:textId="77777777" w:rsidR="002E4446" w:rsidRDefault="000E5D36">
      <w:pPr>
        <w:pStyle w:val="Heading4"/>
        <w:keepNext w:val="0"/>
        <w:keepLines w:val="0"/>
        <w:spacing w:before="240" w:after="40"/>
        <w:rPr>
          <w:b/>
          <w:color w:val="000000"/>
          <w:sz w:val="22"/>
          <w:szCs w:val="22"/>
        </w:rPr>
      </w:pPr>
      <w:bookmarkStart w:id="2" w:name="_463hgi22h17i" w:colFirst="0" w:colLast="0"/>
      <w:bookmarkEnd w:id="2"/>
      <w:r>
        <w:rPr>
          <w:b/>
          <w:color w:val="000000"/>
          <w:sz w:val="22"/>
          <w:szCs w:val="22"/>
        </w:rPr>
        <w:t>3. Intellectual Property</w:t>
      </w:r>
    </w:p>
    <w:p w14:paraId="0000000B" w14:textId="77777777" w:rsidR="002E4446" w:rsidRDefault="000E5D36">
      <w:pPr>
        <w:spacing w:before="240" w:after="240"/>
      </w:pPr>
      <w:r>
        <w:t>All text, images, logos, software, videos, and text message content on our website are protected by copyright and other laws. You may not copy, distribute, change, or use any of our content without our written permission.</w:t>
      </w:r>
    </w:p>
    <w:p w14:paraId="0000000C" w14:textId="77777777" w:rsidR="002E4446" w:rsidRDefault="000E5D36">
      <w:pPr>
        <w:pStyle w:val="Heading4"/>
        <w:keepNext w:val="0"/>
        <w:keepLines w:val="0"/>
        <w:spacing w:before="240" w:after="40"/>
        <w:rPr>
          <w:b/>
          <w:color w:val="000000"/>
          <w:sz w:val="22"/>
          <w:szCs w:val="22"/>
        </w:rPr>
      </w:pPr>
      <w:bookmarkStart w:id="3" w:name="_wsy5hb6ijo6l" w:colFirst="0" w:colLast="0"/>
      <w:bookmarkEnd w:id="3"/>
      <w:r>
        <w:rPr>
          <w:b/>
          <w:color w:val="000000"/>
          <w:sz w:val="22"/>
          <w:szCs w:val="22"/>
        </w:rPr>
        <w:t>4. Privacy</w:t>
      </w:r>
    </w:p>
    <w:p w14:paraId="0000000D" w14:textId="77777777" w:rsidR="002E4446" w:rsidRDefault="000E5D36">
      <w:pPr>
        <w:numPr>
          <w:ilvl w:val="0"/>
          <w:numId w:val="1"/>
        </w:numPr>
        <w:spacing w:before="240"/>
      </w:pPr>
      <w:r>
        <w:rPr>
          <w:b/>
        </w:rPr>
        <w:t>Privacy Policy</w:t>
      </w:r>
      <w:r>
        <w:t>: Our Privacy Policy explains how we collect, use, and protect your data, including information you share through text messages. By using our website and text messaging, you agree to our Privacy Policy.</w:t>
      </w:r>
    </w:p>
    <w:p w14:paraId="0000000E" w14:textId="77777777" w:rsidR="002E4446" w:rsidRDefault="000E5D36">
      <w:pPr>
        <w:numPr>
          <w:ilvl w:val="0"/>
          <w:numId w:val="1"/>
        </w:numPr>
        <w:spacing w:after="240"/>
      </w:pPr>
      <w:r>
        <w:rPr>
          <w:b/>
        </w:rPr>
        <w:t>No Data Sharing</w:t>
      </w:r>
      <w:r>
        <w:t>: We do not share or sell your personal information, including the content of your text messages.</w:t>
      </w:r>
    </w:p>
    <w:p w14:paraId="0000000F" w14:textId="77777777" w:rsidR="002E4446" w:rsidRDefault="000E5D36">
      <w:pPr>
        <w:pStyle w:val="Heading4"/>
        <w:keepNext w:val="0"/>
        <w:keepLines w:val="0"/>
        <w:spacing w:before="240" w:after="40"/>
        <w:rPr>
          <w:b/>
          <w:color w:val="000000"/>
          <w:sz w:val="22"/>
          <w:szCs w:val="22"/>
        </w:rPr>
      </w:pPr>
      <w:bookmarkStart w:id="4" w:name="_wprmctllani6" w:colFirst="0" w:colLast="0"/>
      <w:bookmarkEnd w:id="4"/>
      <w:r>
        <w:rPr>
          <w:b/>
          <w:color w:val="000000"/>
          <w:sz w:val="22"/>
          <w:szCs w:val="22"/>
        </w:rPr>
        <w:t>5. No Guarantees</w:t>
      </w:r>
    </w:p>
    <w:p w14:paraId="00000010" w14:textId="77777777" w:rsidR="002E4446" w:rsidRDefault="000E5D36">
      <w:pPr>
        <w:numPr>
          <w:ilvl w:val="0"/>
          <w:numId w:val="3"/>
        </w:numPr>
        <w:spacing w:before="240"/>
      </w:pPr>
      <w:r>
        <w:rPr>
          <w:b/>
        </w:rPr>
        <w:t>Information</w:t>
      </w:r>
      <w:r>
        <w:t>: Information on our website is for general knowledge only. We do not guarantee it is accurate, complete, or reliable.</w:t>
      </w:r>
    </w:p>
    <w:p w14:paraId="00000011" w14:textId="77777777" w:rsidR="002E4446" w:rsidRDefault="000E5D36">
      <w:pPr>
        <w:numPr>
          <w:ilvl w:val="0"/>
          <w:numId w:val="3"/>
        </w:numPr>
        <w:spacing w:after="240"/>
      </w:pPr>
      <w:r>
        <w:rPr>
          <w:b/>
        </w:rPr>
        <w:t>No Liability</w:t>
      </w:r>
      <w:r>
        <w:t>: We are not responsible for any losses or problems that may occur from using our website, text messaging services, or any information they provide.</w:t>
      </w:r>
    </w:p>
    <w:p w14:paraId="00000012" w14:textId="77777777" w:rsidR="002E4446" w:rsidRDefault="000E5D36">
      <w:pPr>
        <w:pStyle w:val="Heading4"/>
        <w:keepNext w:val="0"/>
        <w:keepLines w:val="0"/>
        <w:spacing w:before="240" w:after="40"/>
        <w:rPr>
          <w:b/>
          <w:color w:val="000000"/>
          <w:sz w:val="22"/>
          <w:szCs w:val="22"/>
        </w:rPr>
      </w:pPr>
      <w:bookmarkStart w:id="5" w:name="_8bispei4o8pg" w:colFirst="0" w:colLast="0"/>
      <w:bookmarkEnd w:id="5"/>
      <w:r>
        <w:rPr>
          <w:b/>
          <w:color w:val="000000"/>
          <w:sz w:val="22"/>
          <w:szCs w:val="22"/>
        </w:rPr>
        <w:t>6. Other Websites</w:t>
      </w:r>
    </w:p>
    <w:p w14:paraId="00000013" w14:textId="77777777" w:rsidR="002E4446" w:rsidRDefault="000E5D36">
      <w:pPr>
        <w:spacing w:before="240" w:after="240"/>
      </w:pPr>
      <w:r>
        <w:t>We may link to third-party websites. We are not responsible for their content or how they handle your data. Use them at your own risk.</w:t>
      </w:r>
    </w:p>
    <w:p w14:paraId="00000014" w14:textId="77777777" w:rsidR="002E4446" w:rsidRDefault="000E5D36">
      <w:pPr>
        <w:pStyle w:val="Heading4"/>
        <w:keepNext w:val="0"/>
        <w:keepLines w:val="0"/>
        <w:spacing w:before="240" w:after="40"/>
        <w:rPr>
          <w:b/>
          <w:color w:val="000000"/>
          <w:sz w:val="22"/>
          <w:szCs w:val="22"/>
        </w:rPr>
      </w:pPr>
      <w:bookmarkStart w:id="6" w:name="_qylnlkllmzf" w:colFirst="0" w:colLast="0"/>
      <w:bookmarkEnd w:id="6"/>
      <w:r>
        <w:rPr>
          <w:b/>
          <w:color w:val="000000"/>
          <w:sz w:val="22"/>
          <w:szCs w:val="22"/>
        </w:rPr>
        <w:t>7. Limitation of Liability</w:t>
      </w:r>
    </w:p>
    <w:p w14:paraId="00000015" w14:textId="50E01C5E" w:rsidR="002E4446" w:rsidRDefault="000E5D36" w:rsidP="3B7301EE">
      <w:pPr>
        <w:spacing w:before="240" w:after="240"/>
      </w:pPr>
      <w:r>
        <w:lastRenderedPageBreak/>
        <w:t>As allowed by law,</w:t>
      </w:r>
      <w:r w:rsidR="09BA671B" w:rsidRPr="28C0E393">
        <w:rPr>
          <w:rFonts w:ascii="Segoe UI" w:eastAsia="Segoe UI" w:hAnsi="Segoe UI" w:cs="Segoe UI"/>
          <w:b/>
          <w:bCs/>
          <w:color w:val="000000" w:themeColor="text1"/>
        </w:rPr>
        <w:t xml:space="preserve"> </w:t>
      </w:r>
      <w:r w:rsidR="00727DF2">
        <w:rPr>
          <w:rFonts w:ascii="Segoe UI" w:eastAsia="Segoe UI" w:hAnsi="Segoe UI" w:cs="Segoe UI"/>
          <w:b/>
          <w:bCs/>
          <w:sz w:val="18"/>
          <w:szCs w:val="18"/>
        </w:rPr>
        <w:t>business name</w:t>
      </w:r>
      <w:r w:rsidR="00727DF2" w:rsidRPr="28C0E393">
        <w:rPr>
          <w:rFonts w:ascii="Segoe UI" w:eastAsia="Segoe UI" w:hAnsi="Segoe UI" w:cs="Segoe UI"/>
          <w:b/>
          <w:bCs/>
        </w:rPr>
        <w:t xml:space="preserve"> </w:t>
      </w:r>
      <w:r>
        <w:t>is not liable for any damages (direct, indirect, or otherwise) caused by using our website, services, or text messaging.</w:t>
      </w:r>
    </w:p>
    <w:p w14:paraId="00000016" w14:textId="77777777" w:rsidR="002E4446" w:rsidRDefault="000E5D36">
      <w:pPr>
        <w:pStyle w:val="Heading4"/>
        <w:keepNext w:val="0"/>
        <w:keepLines w:val="0"/>
        <w:spacing w:before="240" w:after="40"/>
        <w:rPr>
          <w:b/>
          <w:color w:val="000000"/>
          <w:sz w:val="22"/>
          <w:szCs w:val="22"/>
        </w:rPr>
      </w:pPr>
      <w:bookmarkStart w:id="7" w:name="_mu66jlhppp8i" w:colFirst="0" w:colLast="0"/>
      <w:bookmarkEnd w:id="7"/>
      <w:r>
        <w:rPr>
          <w:b/>
          <w:color w:val="000000"/>
          <w:sz w:val="22"/>
          <w:szCs w:val="22"/>
        </w:rPr>
        <w:t>8. Your Responsibility to Protect Us</w:t>
      </w:r>
    </w:p>
    <w:p w14:paraId="00000017" w14:textId="1667CC61" w:rsidR="002E4446" w:rsidRDefault="000E5D36" w:rsidP="3B7301EE">
      <w:pPr>
        <w:spacing w:before="240" w:after="240"/>
      </w:pPr>
      <w:r>
        <w:t>You will protect</w:t>
      </w:r>
      <w:r w:rsidR="550D1F0F" w:rsidRPr="28C0E393">
        <w:rPr>
          <w:rFonts w:ascii="Segoe UI" w:eastAsia="Segoe UI" w:hAnsi="Segoe UI" w:cs="Segoe UI"/>
          <w:b/>
          <w:bCs/>
          <w:color w:val="000000" w:themeColor="text1"/>
        </w:rPr>
        <w:t xml:space="preserve"> </w:t>
      </w:r>
      <w:r w:rsidR="00727DF2">
        <w:rPr>
          <w:rFonts w:ascii="Segoe UI" w:eastAsia="Segoe UI" w:hAnsi="Segoe UI" w:cs="Segoe UI"/>
          <w:b/>
          <w:bCs/>
          <w:sz w:val="18"/>
          <w:szCs w:val="18"/>
        </w:rPr>
        <w:t>business name</w:t>
      </w:r>
      <w:r w:rsidR="09840EF6" w:rsidRPr="28C0E393">
        <w:rPr>
          <w:rFonts w:ascii="Segoe UI" w:eastAsia="Segoe UI" w:hAnsi="Segoe UI" w:cs="Segoe UI"/>
          <w:b/>
          <w:bCs/>
        </w:rPr>
        <w:t xml:space="preserve"> </w:t>
      </w:r>
      <w:r>
        <w:t>including its officers, directors, employees, and affiliates, from any claims, losses, or expenses (including legal costs) arising from your use of our website or if you break these Terms and Conditions.</w:t>
      </w:r>
    </w:p>
    <w:p w14:paraId="00000018" w14:textId="77777777" w:rsidR="002E4446" w:rsidRDefault="000E5D36">
      <w:pPr>
        <w:pStyle w:val="Heading4"/>
        <w:keepNext w:val="0"/>
        <w:keepLines w:val="0"/>
        <w:spacing w:before="240" w:after="40"/>
        <w:rPr>
          <w:b/>
          <w:color w:val="000000"/>
          <w:sz w:val="22"/>
          <w:szCs w:val="22"/>
        </w:rPr>
      </w:pPr>
      <w:bookmarkStart w:id="8" w:name="_zc6tievesx4u" w:colFirst="0" w:colLast="0"/>
      <w:bookmarkEnd w:id="8"/>
      <w:r>
        <w:rPr>
          <w:b/>
          <w:color w:val="000000"/>
          <w:sz w:val="22"/>
          <w:szCs w:val="22"/>
        </w:rPr>
        <w:t>9. Laws and Disputes</w:t>
      </w:r>
    </w:p>
    <w:p w14:paraId="00000019" w14:textId="77777777" w:rsidR="002E4446" w:rsidRDefault="000E5D36">
      <w:pPr>
        <w:spacing w:before="240" w:after="240"/>
      </w:pPr>
      <w:r>
        <w:t>These Terms and Conditions are governed by the laws of Palm Beach County, Florida. Any disputes relating to these terms will be resolved in the courts of Palm Beach County, Florida.</w:t>
      </w:r>
    </w:p>
    <w:p w14:paraId="0000001A" w14:textId="77777777" w:rsidR="002E4446" w:rsidRDefault="000E5D36">
      <w:pPr>
        <w:pStyle w:val="Heading4"/>
        <w:keepNext w:val="0"/>
        <w:keepLines w:val="0"/>
        <w:spacing w:before="240" w:after="40"/>
        <w:rPr>
          <w:b/>
          <w:color w:val="000000"/>
          <w:sz w:val="22"/>
          <w:szCs w:val="22"/>
        </w:rPr>
      </w:pPr>
      <w:bookmarkStart w:id="9" w:name="_jawv2sbfo25i" w:colFirst="0" w:colLast="0"/>
      <w:bookmarkEnd w:id="9"/>
      <w:r>
        <w:rPr>
          <w:b/>
          <w:color w:val="000000"/>
          <w:sz w:val="22"/>
          <w:szCs w:val="22"/>
        </w:rPr>
        <w:t>10. Changes to These Terms</w:t>
      </w:r>
    </w:p>
    <w:p w14:paraId="0000001B" w14:textId="77777777" w:rsidR="002E4446" w:rsidRDefault="000E5D36">
      <w:pPr>
        <w:spacing w:before="240" w:after="240"/>
      </w:pPr>
      <w:r>
        <w:t>We may change these Terms and Conditions at any time. If we do, your continued use of our website and services, including text messaging, means you accept the updated terms.</w:t>
      </w:r>
    </w:p>
    <w:p w14:paraId="0000001C" w14:textId="77777777" w:rsidR="002E4446" w:rsidRDefault="000E5D36">
      <w:pPr>
        <w:pStyle w:val="Heading4"/>
        <w:keepNext w:val="0"/>
        <w:keepLines w:val="0"/>
        <w:spacing w:before="240" w:after="40"/>
        <w:rPr>
          <w:b/>
          <w:color w:val="000000"/>
          <w:sz w:val="22"/>
          <w:szCs w:val="22"/>
        </w:rPr>
      </w:pPr>
      <w:bookmarkStart w:id="10" w:name="_ctqjv8onvgfj" w:colFirst="0" w:colLast="0"/>
      <w:bookmarkEnd w:id="10"/>
      <w:r>
        <w:rPr>
          <w:b/>
          <w:color w:val="000000"/>
          <w:sz w:val="22"/>
          <w:szCs w:val="22"/>
        </w:rPr>
        <w:t>11. Contact</w:t>
      </w:r>
    </w:p>
    <w:p w14:paraId="5AB70886" w14:textId="7EF5B866" w:rsidR="002E4446" w:rsidRDefault="000E5D36" w:rsidP="4D42FEC2">
      <w:pPr>
        <w:rPr>
          <w:rFonts w:ascii="Segoe UI" w:eastAsia="Segoe UI" w:hAnsi="Segoe UI" w:cs="Segoe UI"/>
          <w:b/>
          <w:bCs/>
          <w:color w:val="000000" w:themeColor="text1"/>
        </w:rPr>
      </w:pPr>
      <w:r>
        <w:t xml:space="preserve">For questions about these Terms and Conditions, please email us at </w:t>
      </w:r>
    </w:p>
    <w:p w14:paraId="73D9AC52" w14:textId="06DC1AE6" w:rsidR="6A3FD61A" w:rsidRDefault="00727DF2" w:rsidP="28C0E393">
      <w:pPr>
        <w:shd w:val="clear" w:color="auto" w:fill="FFFFFF" w:themeFill="background1"/>
        <w:ind w:right="75"/>
        <w:rPr>
          <w:rFonts w:ascii="Segoe UI" w:eastAsia="Segoe UI" w:hAnsi="Segoe UI" w:cs="Segoe UI"/>
          <w:b/>
          <w:bCs/>
        </w:rPr>
      </w:pPr>
      <w:r>
        <w:rPr>
          <w:rFonts w:ascii="Segoe UI" w:eastAsia="Segoe UI" w:hAnsi="Segoe UI" w:cs="Segoe UI"/>
          <w:b/>
          <w:bCs/>
        </w:rPr>
        <w:t>email</w:t>
      </w:r>
    </w:p>
    <w:p w14:paraId="375E2D96" w14:textId="5228EC94" w:rsidR="6A3FD61A" w:rsidRDefault="6A3FD61A" w:rsidP="6A3FD61A">
      <w:pPr>
        <w:shd w:val="clear" w:color="auto" w:fill="FFFFFF" w:themeFill="background1"/>
        <w:ind w:right="75"/>
      </w:pPr>
    </w:p>
    <w:p w14:paraId="1C57D93E" w14:textId="416E9C0A" w:rsidR="6A3FD61A" w:rsidRDefault="6A3FD61A" w:rsidP="6A3FD61A">
      <w:pPr>
        <w:shd w:val="clear" w:color="auto" w:fill="FFFFFF" w:themeFill="background1"/>
        <w:ind w:right="75"/>
      </w:pPr>
    </w:p>
    <w:p w14:paraId="4A48E65E" w14:textId="724D2775" w:rsidR="6A3FD61A" w:rsidRDefault="6A3FD61A" w:rsidP="6A3FD61A">
      <w:pPr>
        <w:shd w:val="clear" w:color="auto" w:fill="FFFFFF" w:themeFill="background1"/>
        <w:ind w:right="75"/>
      </w:pPr>
    </w:p>
    <w:p w14:paraId="5CE0AA82" w14:textId="6AA24CB1" w:rsidR="6A3FD61A" w:rsidRDefault="6A3FD61A" w:rsidP="6A3FD61A">
      <w:pPr>
        <w:shd w:val="clear" w:color="auto" w:fill="FFFFFF" w:themeFill="background1"/>
        <w:ind w:right="75"/>
      </w:pPr>
    </w:p>
    <w:p w14:paraId="1EA496F0" w14:textId="3D86761B" w:rsidR="6A3FD61A" w:rsidRDefault="6A3FD61A" w:rsidP="6A3FD61A">
      <w:pPr>
        <w:shd w:val="clear" w:color="auto" w:fill="FFFFFF" w:themeFill="background1"/>
        <w:ind w:right="75"/>
      </w:pPr>
    </w:p>
    <w:p w14:paraId="2DEC3234" w14:textId="7BD2F803" w:rsidR="6A3FD61A" w:rsidRDefault="6A3FD61A" w:rsidP="6A3FD61A">
      <w:pPr>
        <w:shd w:val="clear" w:color="auto" w:fill="FFFFFF" w:themeFill="background1"/>
        <w:ind w:right="75"/>
      </w:pPr>
    </w:p>
    <w:p w14:paraId="527A6764" w14:textId="6381434D" w:rsidR="6A3FD61A" w:rsidRDefault="6A3FD61A" w:rsidP="6A3FD61A">
      <w:pPr>
        <w:shd w:val="clear" w:color="auto" w:fill="FFFFFF" w:themeFill="background1"/>
        <w:ind w:right="75"/>
      </w:pPr>
    </w:p>
    <w:p w14:paraId="129FC455" w14:textId="5FD98816" w:rsidR="6A3FD61A" w:rsidRDefault="6A3FD61A" w:rsidP="6A3FD61A">
      <w:pPr>
        <w:shd w:val="clear" w:color="auto" w:fill="FFFFFF" w:themeFill="background1"/>
        <w:ind w:right="75"/>
      </w:pPr>
    </w:p>
    <w:p w14:paraId="7E5BE8D7" w14:textId="401C6A23" w:rsidR="6A3FD61A" w:rsidRDefault="6A3FD61A" w:rsidP="6A3FD61A">
      <w:pPr>
        <w:shd w:val="clear" w:color="auto" w:fill="FFFFFF" w:themeFill="background1"/>
        <w:ind w:right="75"/>
      </w:pPr>
    </w:p>
    <w:p w14:paraId="1259D003" w14:textId="400D3786" w:rsidR="6A3FD61A" w:rsidRDefault="6A3FD61A" w:rsidP="6A3FD61A">
      <w:pPr>
        <w:shd w:val="clear" w:color="auto" w:fill="FFFFFF" w:themeFill="background1"/>
        <w:ind w:right="75"/>
      </w:pPr>
    </w:p>
    <w:p w14:paraId="4790879C" w14:textId="449A3326" w:rsidR="6A3FD61A" w:rsidRDefault="6A3FD61A" w:rsidP="6A3FD61A">
      <w:pPr>
        <w:shd w:val="clear" w:color="auto" w:fill="FFFFFF" w:themeFill="background1"/>
        <w:ind w:right="75"/>
      </w:pPr>
    </w:p>
    <w:sectPr w:rsidR="6A3FD61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273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A802B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295B9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657150">
    <w:abstractNumId w:val="1"/>
  </w:num>
  <w:num w:numId="2" w16cid:durableId="379479785">
    <w:abstractNumId w:val="0"/>
  </w:num>
  <w:num w:numId="3" w16cid:durableId="2054647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46"/>
    <w:rsid w:val="00004EB6"/>
    <w:rsid w:val="000E5D36"/>
    <w:rsid w:val="001D9525"/>
    <w:rsid w:val="002E4446"/>
    <w:rsid w:val="00727DF2"/>
    <w:rsid w:val="00AE03E0"/>
    <w:rsid w:val="00C831FE"/>
    <w:rsid w:val="029197BF"/>
    <w:rsid w:val="02A02B1E"/>
    <w:rsid w:val="02C4B6C8"/>
    <w:rsid w:val="043D32B8"/>
    <w:rsid w:val="04B7C8FD"/>
    <w:rsid w:val="0530521B"/>
    <w:rsid w:val="055E4C08"/>
    <w:rsid w:val="05608676"/>
    <w:rsid w:val="05A49C8C"/>
    <w:rsid w:val="06627AD6"/>
    <w:rsid w:val="0666CC44"/>
    <w:rsid w:val="07A3F033"/>
    <w:rsid w:val="07BB91C0"/>
    <w:rsid w:val="0825643B"/>
    <w:rsid w:val="083700C3"/>
    <w:rsid w:val="08504A71"/>
    <w:rsid w:val="092441D0"/>
    <w:rsid w:val="0950CC81"/>
    <w:rsid w:val="09840EF6"/>
    <w:rsid w:val="09882261"/>
    <w:rsid w:val="09BA671B"/>
    <w:rsid w:val="0ABD5295"/>
    <w:rsid w:val="0B1FFDFC"/>
    <w:rsid w:val="0C0200A4"/>
    <w:rsid w:val="0CADA2B6"/>
    <w:rsid w:val="0D0E5190"/>
    <w:rsid w:val="0D1D48DB"/>
    <w:rsid w:val="0D1D7CEE"/>
    <w:rsid w:val="0DFA5DCA"/>
    <w:rsid w:val="10AE3095"/>
    <w:rsid w:val="1122C683"/>
    <w:rsid w:val="114B7761"/>
    <w:rsid w:val="1164134E"/>
    <w:rsid w:val="11D171A3"/>
    <w:rsid w:val="11FEC674"/>
    <w:rsid w:val="12A22CFC"/>
    <w:rsid w:val="131E0E52"/>
    <w:rsid w:val="1363436D"/>
    <w:rsid w:val="14837FF4"/>
    <w:rsid w:val="15A2A3F4"/>
    <w:rsid w:val="15CF9810"/>
    <w:rsid w:val="182E5115"/>
    <w:rsid w:val="18E91D50"/>
    <w:rsid w:val="19722E8E"/>
    <w:rsid w:val="1A5D3D9D"/>
    <w:rsid w:val="1A93D542"/>
    <w:rsid w:val="1B22E7E5"/>
    <w:rsid w:val="1BF00413"/>
    <w:rsid w:val="1C590276"/>
    <w:rsid w:val="1C82EBD3"/>
    <w:rsid w:val="1C9B7411"/>
    <w:rsid w:val="1CB7A4EC"/>
    <w:rsid w:val="1D67BB51"/>
    <w:rsid w:val="1DA6C4AB"/>
    <w:rsid w:val="1E3DF2F6"/>
    <w:rsid w:val="1ECBF460"/>
    <w:rsid w:val="1EE59F2F"/>
    <w:rsid w:val="1FF42A59"/>
    <w:rsid w:val="20324526"/>
    <w:rsid w:val="219A53E3"/>
    <w:rsid w:val="21E072D1"/>
    <w:rsid w:val="2389A37E"/>
    <w:rsid w:val="244F3DD5"/>
    <w:rsid w:val="249F16F4"/>
    <w:rsid w:val="250EF0CF"/>
    <w:rsid w:val="256E01EE"/>
    <w:rsid w:val="257FF03E"/>
    <w:rsid w:val="26400F5D"/>
    <w:rsid w:val="26751657"/>
    <w:rsid w:val="26BA0B88"/>
    <w:rsid w:val="26FD37C8"/>
    <w:rsid w:val="270A0D19"/>
    <w:rsid w:val="270ED369"/>
    <w:rsid w:val="2738F73C"/>
    <w:rsid w:val="28543DE7"/>
    <w:rsid w:val="28C0E393"/>
    <w:rsid w:val="28EF5441"/>
    <w:rsid w:val="2901EF04"/>
    <w:rsid w:val="29E20E20"/>
    <w:rsid w:val="2A0E4523"/>
    <w:rsid w:val="2A3EDB37"/>
    <w:rsid w:val="2B94652F"/>
    <w:rsid w:val="2CE3C8CA"/>
    <w:rsid w:val="2D185B2E"/>
    <w:rsid w:val="2E6004CA"/>
    <w:rsid w:val="2EBE0E42"/>
    <w:rsid w:val="2F8A84BB"/>
    <w:rsid w:val="3003D43E"/>
    <w:rsid w:val="30722E91"/>
    <w:rsid w:val="30DA3AE2"/>
    <w:rsid w:val="30DCC062"/>
    <w:rsid w:val="30E6A8C2"/>
    <w:rsid w:val="30ECFD4F"/>
    <w:rsid w:val="30FEAD10"/>
    <w:rsid w:val="31CF6ECA"/>
    <w:rsid w:val="33E671A1"/>
    <w:rsid w:val="33ED6875"/>
    <w:rsid w:val="340FB97A"/>
    <w:rsid w:val="3433398C"/>
    <w:rsid w:val="348E7D92"/>
    <w:rsid w:val="34BF02C5"/>
    <w:rsid w:val="355537C0"/>
    <w:rsid w:val="3735F319"/>
    <w:rsid w:val="37415BF0"/>
    <w:rsid w:val="3792765B"/>
    <w:rsid w:val="37953158"/>
    <w:rsid w:val="3795BD60"/>
    <w:rsid w:val="38DC8A59"/>
    <w:rsid w:val="3A563980"/>
    <w:rsid w:val="3ADBBE6F"/>
    <w:rsid w:val="3AF36F6B"/>
    <w:rsid w:val="3B14CEF2"/>
    <w:rsid w:val="3B1F2195"/>
    <w:rsid w:val="3B7301EE"/>
    <w:rsid w:val="3C37D1DA"/>
    <w:rsid w:val="3D0A27B7"/>
    <w:rsid w:val="3DBEB0AF"/>
    <w:rsid w:val="3FB59840"/>
    <w:rsid w:val="3FDB5240"/>
    <w:rsid w:val="400B84A6"/>
    <w:rsid w:val="4069690A"/>
    <w:rsid w:val="40D8FCD8"/>
    <w:rsid w:val="41843AC3"/>
    <w:rsid w:val="42913CF7"/>
    <w:rsid w:val="42FCD438"/>
    <w:rsid w:val="437E489B"/>
    <w:rsid w:val="4490E98C"/>
    <w:rsid w:val="44CE227D"/>
    <w:rsid w:val="46694906"/>
    <w:rsid w:val="481A81CA"/>
    <w:rsid w:val="482A6ED9"/>
    <w:rsid w:val="4A0A7D68"/>
    <w:rsid w:val="4ABA9381"/>
    <w:rsid w:val="4AED966B"/>
    <w:rsid w:val="4B27F2D7"/>
    <w:rsid w:val="4BB32B15"/>
    <w:rsid w:val="4CEE5FEB"/>
    <w:rsid w:val="4CF24B8A"/>
    <w:rsid w:val="4D42FEC2"/>
    <w:rsid w:val="4E23CDDF"/>
    <w:rsid w:val="4F19B223"/>
    <w:rsid w:val="504AB08A"/>
    <w:rsid w:val="507ED65B"/>
    <w:rsid w:val="50EE3B68"/>
    <w:rsid w:val="51A2F1E9"/>
    <w:rsid w:val="51A99074"/>
    <w:rsid w:val="52401B2B"/>
    <w:rsid w:val="532A168D"/>
    <w:rsid w:val="5411A9AE"/>
    <w:rsid w:val="54201FEE"/>
    <w:rsid w:val="5470FB11"/>
    <w:rsid w:val="54E284C7"/>
    <w:rsid w:val="550D1F0F"/>
    <w:rsid w:val="5518973A"/>
    <w:rsid w:val="555FB972"/>
    <w:rsid w:val="5660B51F"/>
    <w:rsid w:val="5666EE9B"/>
    <w:rsid w:val="5729B77F"/>
    <w:rsid w:val="575F85B3"/>
    <w:rsid w:val="57AB12BE"/>
    <w:rsid w:val="58E7B64C"/>
    <w:rsid w:val="59278B1E"/>
    <w:rsid w:val="5A2EEBC3"/>
    <w:rsid w:val="5A4E9375"/>
    <w:rsid w:val="5A9EB885"/>
    <w:rsid w:val="5AC5B939"/>
    <w:rsid w:val="5B590838"/>
    <w:rsid w:val="5C19310C"/>
    <w:rsid w:val="5C58CEE8"/>
    <w:rsid w:val="5CF749FB"/>
    <w:rsid w:val="5F0637FA"/>
    <w:rsid w:val="5F9A3702"/>
    <w:rsid w:val="6011CB11"/>
    <w:rsid w:val="61975F48"/>
    <w:rsid w:val="61A41EAA"/>
    <w:rsid w:val="61C3825F"/>
    <w:rsid w:val="61F0609D"/>
    <w:rsid w:val="623001AD"/>
    <w:rsid w:val="626CC754"/>
    <w:rsid w:val="630D27CD"/>
    <w:rsid w:val="63309FEA"/>
    <w:rsid w:val="6336FE74"/>
    <w:rsid w:val="644E8B77"/>
    <w:rsid w:val="6508B87A"/>
    <w:rsid w:val="6561BFC6"/>
    <w:rsid w:val="65E4905E"/>
    <w:rsid w:val="6601664C"/>
    <w:rsid w:val="661AE16D"/>
    <w:rsid w:val="66E554B5"/>
    <w:rsid w:val="66F7037E"/>
    <w:rsid w:val="66F83829"/>
    <w:rsid w:val="6796FE55"/>
    <w:rsid w:val="67E23AAA"/>
    <w:rsid w:val="67E8E1CD"/>
    <w:rsid w:val="67FACD0F"/>
    <w:rsid w:val="683324B0"/>
    <w:rsid w:val="68911B74"/>
    <w:rsid w:val="68D9D742"/>
    <w:rsid w:val="6913EC07"/>
    <w:rsid w:val="6921E0FC"/>
    <w:rsid w:val="6A3FD61A"/>
    <w:rsid w:val="6B499976"/>
    <w:rsid w:val="6B8165B5"/>
    <w:rsid w:val="6BFA7310"/>
    <w:rsid w:val="6C08EA8E"/>
    <w:rsid w:val="6C0F95AE"/>
    <w:rsid w:val="6C569C31"/>
    <w:rsid w:val="6D1074A8"/>
    <w:rsid w:val="6DFB2558"/>
    <w:rsid w:val="6F8253C4"/>
    <w:rsid w:val="701C1013"/>
    <w:rsid w:val="7030B1E5"/>
    <w:rsid w:val="7057C8D3"/>
    <w:rsid w:val="70876478"/>
    <w:rsid w:val="709B6CB1"/>
    <w:rsid w:val="70F3B2AB"/>
    <w:rsid w:val="71B4C9EA"/>
    <w:rsid w:val="729CD80D"/>
    <w:rsid w:val="73E72942"/>
    <w:rsid w:val="743E8177"/>
    <w:rsid w:val="7444FAE2"/>
    <w:rsid w:val="7529B080"/>
    <w:rsid w:val="7571C6BA"/>
    <w:rsid w:val="75D539A6"/>
    <w:rsid w:val="760EB2A9"/>
    <w:rsid w:val="7828ABB0"/>
    <w:rsid w:val="78652527"/>
    <w:rsid w:val="792464CF"/>
    <w:rsid w:val="7B2C3176"/>
    <w:rsid w:val="7C087D3C"/>
    <w:rsid w:val="7C85CB4C"/>
    <w:rsid w:val="7C8B3BFC"/>
    <w:rsid w:val="7CB098B1"/>
    <w:rsid w:val="7CB49C5A"/>
    <w:rsid w:val="7D012202"/>
    <w:rsid w:val="7D7961F3"/>
    <w:rsid w:val="7EBDFA2F"/>
    <w:rsid w:val="7EDAC7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3D6AF3"/>
  <w15:docId w15:val="{EDD92686-14CD-4801-824A-5CD454DB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Connor widstrand</cp:lastModifiedBy>
  <cp:revision>37</cp:revision>
  <dcterms:created xsi:type="dcterms:W3CDTF">2024-07-10T21:22:00Z</dcterms:created>
  <dcterms:modified xsi:type="dcterms:W3CDTF">2024-10-30T19:20:00Z</dcterms:modified>
</cp:coreProperties>
</file>