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F9AA" w14:textId="7BDAC6A3" w:rsidR="00BF0848" w:rsidRDefault="26DC7195" w:rsidP="2F3B4015">
      <w:pPr>
        <w:spacing w:after="0"/>
      </w:pPr>
      <w:r w:rsidRPr="2F3B4015">
        <w:rPr>
          <w:rFonts w:ascii="Arial" w:eastAsia="Arial" w:hAnsi="Arial" w:cs="Arial"/>
          <w:b/>
          <w:bCs/>
          <w:color w:val="000000" w:themeColor="text1"/>
          <w:sz w:val="36"/>
          <w:szCs w:val="36"/>
        </w:rPr>
        <w:t>Privacy Policy</w:t>
      </w:r>
    </w:p>
    <w:p w14:paraId="583A4793" w14:textId="3EC21A3A" w:rsidR="00BF0848" w:rsidRDefault="00BF0848"/>
    <w:p w14:paraId="742482DE" w14:textId="1CBF0B88" w:rsidR="00BF0848" w:rsidRDefault="26DC7195" w:rsidP="2F3B4015">
      <w:pPr>
        <w:spacing w:after="0"/>
      </w:pPr>
      <w:r w:rsidRPr="2F3B4015">
        <w:rPr>
          <w:rFonts w:ascii="Arial" w:eastAsia="Arial" w:hAnsi="Arial" w:cs="Arial"/>
          <w:b/>
          <w:bCs/>
          <w:color w:val="000000" w:themeColor="text1"/>
          <w:sz w:val="22"/>
          <w:szCs w:val="22"/>
        </w:rPr>
        <w:t>Protecting Your Privacy</w:t>
      </w:r>
    </w:p>
    <w:p w14:paraId="143166DB" w14:textId="076C8D20" w:rsidR="00BF0848" w:rsidRDefault="00BF0848"/>
    <w:p w14:paraId="2BC0F197" w14:textId="70497FBE" w:rsidR="00BF0848" w:rsidRDefault="26DC7195" w:rsidP="2F3B4015">
      <w:pPr>
        <w:spacing w:after="0"/>
      </w:pPr>
      <w:r w:rsidRPr="2F3B4015">
        <w:rPr>
          <w:rFonts w:ascii="Arial" w:eastAsia="Arial" w:hAnsi="Arial" w:cs="Arial"/>
          <w:color w:val="000000" w:themeColor="text1"/>
          <w:sz w:val="22"/>
          <w:szCs w:val="22"/>
        </w:rPr>
        <w:t>We value your privacy. This Privacy Policy outlines how we collect, utilize, share, and safeguard your information when you use our website ("Site") and services, including text messaging. By using our services, you agree to the terms of this policy.</w:t>
      </w:r>
    </w:p>
    <w:p w14:paraId="15AAD0F8" w14:textId="530C946E" w:rsidR="00BF0848" w:rsidRDefault="00BF0848"/>
    <w:p w14:paraId="46844624" w14:textId="7B3B1D9F" w:rsidR="00BF0848" w:rsidRDefault="26DC7195" w:rsidP="2F3B4015">
      <w:pPr>
        <w:spacing w:after="0"/>
      </w:pPr>
      <w:r w:rsidRPr="2F3B4015">
        <w:rPr>
          <w:rFonts w:ascii="Arial" w:eastAsia="Arial" w:hAnsi="Arial" w:cs="Arial"/>
          <w:b/>
          <w:bCs/>
          <w:color w:val="000000" w:themeColor="text1"/>
          <w:sz w:val="22"/>
          <w:szCs w:val="22"/>
        </w:rPr>
        <w:t>What We Collect</w:t>
      </w:r>
    </w:p>
    <w:p w14:paraId="7C831A2E" w14:textId="692869DD" w:rsidR="00BF0848" w:rsidRDefault="00BF0848"/>
    <w:p w14:paraId="108A1ED0" w14:textId="2CC441F3" w:rsidR="00BF0848" w:rsidRDefault="26DC7195" w:rsidP="2F3B4015">
      <w:pPr>
        <w:pStyle w:val="ListParagraph"/>
        <w:numPr>
          <w:ilvl w:val="0"/>
          <w:numId w:val="1"/>
        </w:numPr>
        <w:spacing w:before="220" w:after="220"/>
        <w:rPr>
          <w:rFonts w:ascii="Arial" w:eastAsia="Arial" w:hAnsi="Arial" w:cs="Arial"/>
          <w:color w:val="000000" w:themeColor="text1"/>
          <w:sz w:val="22"/>
          <w:szCs w:val="22"/>
        </w:rPr>
      </w:pPr>
      <w:r w:rsidRPr="2F3B4015">
        <w:rPr>
          <w:rFonts w:ascii="Arial" w:eastAsia="Arial" w:hAnsi="Arial" w:cs="Arial"/>
          <w:color w:val="000000" w:themeColor="text1"/>
          <w:sz w:val="22"/>
          <w:szCs w:val="22"/>
        </w:rPr>
        <w:t xml:space="preserve">Personally Identifiable Information (PII): This includes your name, email, address, phone number, and any other details you directly provide, even </w:t>
      </w:r>
      <w:proofErr w:type="spellStart"/>
      <w:r w:rsidRPr="2F3B4015">
        <w:rPr>
          <w:rFonts w:ascii="Arial" w:eastAsia="Arial" w:hAnsi="Arial" w:cs="Arial"/>
          <w:color w:val="000000" w:themeColor="text1"/>
          <w:sz w:val="22"/>
          <w:szCs w:val="22"/>
        </w:rPr>
        <w:t>through</w:t>
      </w:r>
      <w:proofErr w:type="spellEnd"/>
      <w:r w:rsidRPr="2F3B4015">
        <w:rPr>
          <w:rFonts w:ascii="Arial" w:eastAsia="Arial" w:hAnsi="Arial" w:cs="Arial"/>
          <w:color w:val="000000" w:themeColor="text1"/>
          <w:sz w:val="22"/>
          <w:szCs w:val="22"/>
        </w:rPr>
        <w:t xml:space="preserve"> a text message.</w:t>
      </w:r>
    </w:p>
    <w:p w14:paraId="6F7BD29A" w14:textId="0064EE1F" w:rsidR="00BF0848" w:rsidRDefault="26DC7195" w:rsidP="2F3B4015">
      <w:pPr>
        <w:pStyle w:val="ListParagraph"/>
        <w:numPr>
          <w:ilvl w:val="0"/>
          <w:numId w:val="1"/>
        </w:numPr>
        <w:spacing w:before="220" w:after="220"/>
        <w:rPr>
          <w:rFonts w:ascii="Arial" w:eastAsia="Arial" w:hAnsi="Arial" w:cs="Arial"/>
          <w:color w:val="000000" w:themeColor="text1"/>
          <w:sz w:val="22"/>
          <w:szCs w:val="22"/>
        </w:rPr>
      </w:pPr>
      <w:r w:rsidRPr="2F3B4015">
        <w:rPr>
          <w:rFonts w:ascii="Arial" w:eastAsia="Arial" w:hAnsi="Arial" w:cs="Arial"/>
          <w:color w:val="000000" w:themeColor="text1"/>
          <w:sz w:val="22"/>
          <w:szCs w:val="22"/>
        </w:rPr>
        <w:t>Non-Personally Identifiable Information (Non-PII): Technical data like your IP address, browser, device details, website usage, including how you use our text messaging.</w:t>
      </w:r>
    </w:p>
    <w:p w14:paraId="1A59F160" w14:textId="7FD5E3CB" w:rsidR="00BF0848" w:rsidRDefault="00BF0848" w:rsidP="2F3B4015">
      <w:pPr>
        <w:spacing w:after="0"/>
      </w:pPr>
    </w:p>
    <w:p w14:paraId="3E996DD0" w14:textId="4E77B2A3" w:rsidR="00BF0848" w:rsidRDefault="26DC7195" w:rsidP="2F3B4015">
      <w:pPr>
        <w:spacing w:after="0"/>
      </w:pPr>
      <w:r w:rsidRPr="2F3B4015">
        <w:rPr>
          <w:rFonts w:ascii="Arial" w:eastAsia="Arial" w:hAnsi="Arial" w:cs="Arial"/>
          <w:b/>
          <w:bCs/>
          <w:color w:val="000000" w:themeColor="text1"/>
          <w:sz w:val="22"/>
          <w:szCs w:val="22"/>
        </w:rPr>
        <w:t>How We Use Your Data</w:t>
      </w:r>
    </w:p>
    <w:p w14:paraId="6A62B070" w14:textId="6C57EC90" w:rsidR="00BF0848" w:rsidRDefault="00BF0848"/>
    <w:p w14:paraId="426CE18E" w14:textId="79ED9891" w:rsidR="00BF0848" w:rsidRDefault="26DC7195" w:rsidP="2F3B4015">
      <w:pPr>
        <w:pStyle w:val="ListParagraph"/>
        <w:numPr>
          <w:ilvl w:val="0"/>
          <w:numId w:val="1"/>
        </w:numPr>
        <w:spacing w:before="220" w:after="220"/>
        <w:rPr>
          <w:rFonts w:ascii="Arial" w:eastAsia="Arial" w:hAnsi="Arial" w:cs="Arial"/>
          <w:color w:val="000000" w:themeColor="text1"/>
          <w:sz w:val="22"/>
          <w:szCs w:val="22"/>
        </w:rPr>
      </w:pPr>
      <w:r w:rsidRPr="2F3B4015">
        <w:rPr>
          <w:rFonts w:ascii="Arial" w:eastAsia="Arial" w:hAnsi="Arial" w:cs="Arial"/>
          <w:color w:val="000000" w:themeColor="text1"/>
          <w:sz w:val="22"/>
          <w:szCs w:val="22"/>
        </w:rPr>
        <w:t>Service Delivery: To provide and enhance our services, including our text messaging.</w:t>
      </w:r>
    </w:p>
    <w:p w14:paraId="0CFE2026" w14:textId="05BE992A" w:rsidR="00BF0848" w:rsidRDefault="26DC7195" w:rsidP="2F3B4015">
      <w:pPr>
        <w:pStyle w:val="ListParagraph"/>
        <w:numPr>
          <w:ilvl w:val="0"/>
          <w:numId w:val="1"/>
        </w:numPr>
        <w:spacing w:before="220" w:after="220"/>
        <w:rPr>
          <w:rFonts w:ascii="Arial" w:eastAsia="Arial" w:hAnsi="Arial" w:cs="Arial"/>
          <w:color w:val="000000" w:themeColor="text1"/>
          <w:sz w:val="22"/>
          <w:szCs w:val="22"/>
        </w:rPr>
      </w:pPr>
      <w:r w:rsidRPr="2F3B4015">
        <w:rPr>
          <w:rFonts w:ascii="Arial" w:eastAsia="Arial" w:hAnsi="Arial" w:cs="Arial"/>
          <w:color w:val="000000" w:themeColor="text1"/>
          <w:sz w:val="22"/>
          <w:szCs w:val="22"/>
        </w:rPr>
        <w:t>Communication: Responding to your questions (including those via text), and for marketing if you opt-in.</w:t>
      </w:r>
    </w:p>
    <w:p w14:paraId="225A3E52" w14:textId="113D1C86" w:rsidR="00BF0848" w:rsidRDefault="26DC7195" w:rsidP="2F3B4015">
      <w:pPr>
        <w:pStyle w:val="ListParagraph"/>
        <w:numPr>
          <w:ilvl w:val="0"/>
          <w:numId w:val="1"/>
        </w:numPr>
        <w:spacing w:before="220" w:after="220"/>
        <w:rPr>
          <w:rFonts w:ascii="Arial" w:eastAsia="Arial" w:hAnsi="Arial" w:cs="Arial"/>
          <w:color w:val="000000" w:themeColor="text1"/>
          <w:sz w:val="22"/>
          <w:szCs w:val="22"/>
        </w:rPr>
      </w:pPr>
      <w:r w:rsidRPr="2F3B4015">
        <w:rPr>
          <w:rFonts w:ascii="Arial" w:eastAsia="Arial" w:hAnsi="Arial" w:cs="Arial"/>
          <w:color w:val="000000" w:themeColor="text1"/>
          <w:sz w:val="22"/>
          <w:szCs w:val="22"/>
        </w:rPr>
        <w:t>Analytics: Understanding how you use our Site and text features to make improvements.</w:t>
      </w:r>
    </w:p>
    <w:p w14:paraId="350BA230" w14:textId="36F7FF88" w:rsidR="00BF0848" w:rsidRDefault="26DC7195" w:rsidP="2F3B4015">
      <w:pPr>
        <w:pStyle w:val="ListParagraph"/>
        <w:numPr>
          <w:ilvl w:val="0"/>
          <w:numId w:val="1"/>
        </w:numPr>
        <w:spacing w:before="220" w:after="220"/>
        <w:rPr>
          <w:rFonts w:ascii="Arial" w:eastAsia="Arial" w:hAnsi="Arial" w:cs="Arial"/>
          <w:color w:val="000000" w:themeColor="text1"/>
          <w:sz w:val="22"/>
          <w:szCs w:val="22"/>
        </w:rPr>
      </w:pPr>
      <w:r w:rsidRPr="2F3B4015">
        <w:rPr>
          <w:rFonts w:ascii="Arial" w:eastAsia="Arial" w:hAnsi="Arial" w:cs="Arial"/>
          <w:color w:val="000000" w:themeColor="text1"/>
          <w:sz w:val="22"/>
          <w:szCs w:val="22"/>
        </w:rPr>
        <w:t>Legal Compliance: Fulfilling legal requirements.</w:t>
      </w:r>
    </w:p>
    <w:p w14:paraId="6CAAE3DA" w14:textId="78668E44" w:rsidR="00BF0848" w:rsidRDefault="00BF0848" w:rsidP="2F3B4015">
      <w:pPr>
        <w:spacing w:after="0"/>
      </w:pPr>
    </w:p>
    <w:p w14:paraId="700A5DAA" w14:textId="76C96524" w:rsidR="00BF0848" w:rsidRDefault="26DC7195" w:rsidP="2F3B4015">
      <w:pPr>
        <w:spacing w:after="0"/>
      </w:pPr>
      <w:r w:rsidRPr="2F3B4015">
        <w:rPr>
          <w:rFonts w:ascii="Arial" w:eastAsia="Arial" w:hAnsi="Arial" w:cs="Arial"/>
          <w:b/>
          <w:bCs/>
          <w:color w:val="000000" w:themeColor="text1"/>
          <w:sz w:val="22"/>
          <w:szCs w:val="22"/>
        </w:rPr>
        <w:t>We Do Not Sell Your Data</w:t>
      </w:r>
    </w:p>
    <w:p w14:paraId="04911D9C" w14:textId="66F15029" w:rsidR="00BF0848" w:rsidRDefault="00BF0848"/>
    <w:p w14:paraId="09D9F5C8" w14:textId="30EDB432" w:rsidR="00BF0848" w:rsidRDefault="26DC7195" w:rsidP="2F3B4015">
      <w:pPr>
        <w:spacing w:after="0"/>
      </w:pPr>
      <w:r w:rsidRPr="2F3B4015">
        <w:rPr>
          <w:rFonts w:ascii="Arial" w:eastAsia="Arial" w:hAnsi="Arial" w:cs="Arial"/>
          <w:color w:val="000000" w:themeColor="text1"/>
          <w:sz w:val="22"/>
          <w:szCs w:val="22"/>
        </w:rPr>
        <w:t>Your information, including that shared via text, is never sold.</w:t>
      </w:r>
    </w:p>
    <w:p w14:paraId="7CD13DBC" w14:textId="1009F5B9" w:rsidR="00BF0848" w:rsidRDefault="00BF0848"/>
    <w:p w14:paraId="39AFEECB" w14:textId="0BAF3ECA" w:rsidR="00BF0848" w:rsidRDefault="26DC7195" w:rsidP="2F3B4015">
      <w:pPr>
        <w:spacing w:after="0"/>
      </w:pPr>
      <w:r w:rsidRPr="2F3B4015">
        <w:rPr>
          <w:rFonts w:ascii="Arial" w:eastAsia="Arial" w:hAnsi="Arial" w:cs="Arial"/>
          <w:b/>
          <w:bCs/>
          <w:color w:val="000000" w:themeColor="text1"/>
          <w:sz w:val="22"/>
          <w:szCs w:val="22"/>
        </w:rPr>
        <w:t>Security Measures</w:t>
      </w:r>
    </w:p>
    <w:p w14:paraId="01B9D6AB" w14:textId="28D35F46" w:rsidR="00BF0848" w:rsidRDefault="00BF0848"/>
    <w:p w14:paraId="25FFE772" w14:textId="540B2EA0" w:rsidR="00BF0848" w:rsidRDefault="26DC7195" w:rsidP="2F3B4015">
      <w:pPr>
        <w:spacing w:after="0"/>
      </w:pPr>
      <w:r w:rsidRPr="2F3B4015">
        <w:rPr>
          <w:rFonts w:ascii="Arial" w:eastAsia="Arial" w:hAnsi="Arial" w:cs="Arial"/>
          <w:color w:val="000000" w:themeColor="text1"/>
          <w:sz w:val="22"/>
          <w:szCs w:val="22"/>
        </w:rPr>
        <w:t>We take reasonable steps to protect your data against unauthorized access or misuse. However, no internet-based system is 100% secure.</w:t>
      </w:r>
    </w:p>
    <w:p w14:paraId="2070393E" w14:textId="7A343C1C" w:rsidR="00BF0848" w:rsidRDefault="00BF0848"/>
    <w:p w14:paraId="592E2E29" w14:textId="3A029A20" w:rsidR="00BF0848" w:rsidRDefault="26DC7195" w:rsidP="2F3B4015">
      <w:pPr>
        <w:spacing w:after="0"/>
      </w:pPr>
      <w:proofErr w:type="gramStart"/>
      <w:r w:rsidRPr="2F3B4015">
        <w:rPr>
          <w:rFonts w:ascii="Arial" w:eastAsia="Arial" w:hAnsi="Arial" w:cs="Arial"/>
          <w:b/>
          <w:bCs/>
          <w:color w:val="000000" w:themeColor="text1"/>
          <w:sz w:val="22"/>
          <w:szCs w:val="22"/>
        </w:rPr>
        <w:t>Third-Parties</w:t>
      </w:r>
      <w:proofErr w:type="gramEnd"/>
    </w:p>
    <w:p w14:paraId="2D8EDF0A" w14:textId="13A4AB09" w:rsidR="00BF0848" w:rsidRDefault="00BF0848"/>
    <w:p w14:paraId="7BDDD458" w14:textId="5EE0C7DA" w:rsidR="00BF0848" w:rsidRDefault="26DC7195" w:rsidP="2F3B4015">
      <w:pPr>
        <w:spacing w:after="0"/>
      </w:pPr>
      <w:r w:rsidRPr="2F3B4015">
        <w:rPr>
          <w:rFonts w:ascii="Arial" w:eastAsia="Arial" w:hAnsi="Arial" w:cs="Arial"/>
          <w:color w:val="000000" w:themeColor="text1"/>
          <w:sz w:val="22"/>
          <w:szCs w:val="22"/>
        </w:rPr>
        <w:lastRenderedPageBreak/>
        <w:t>We only share your information when legally obligated or to provide necessary services. We ensure they handle your data securely and in line with this Privacy Policy.</w:t>
      </w:r>
    </w:p>
    <w:p w14:paraId="4680D50C" w14:textId="016BCE33" w:rsidR="00BF0848" w:rsidRDefault="00BF0848"/>
    <w:p w14:paraId="5876D614" w14:textId="7BEA055A" w:rsidR="00BF0848" w:rsidRDefault="26DC7195" w:rsidP="2F3B4015">
      <w:pPr>
        <w:spacing w:after="0"/>
      </w:pPr>
      <w:r w:rsidRPr="2F3B4015">
        <w:rPr>
          <w:rFonts w:ascii="Arial" w:eastAsia="Arial" w:hAnsi="Arial" w:cs="Arial"/>
          <w:b/>
          <w:bCs/>
          <w:color w:val="000000" w:themeColor="text1"/>
          <w:sz w:val="22"/>
          <w:szCs w:val="22"/>
        </w:rPr>
        <w:t>Cookies, etc.</w:t>
      </w:r>
    </w:p>
    <w:p w14:paraId="70C48062" w14:textId="2FAE3249" w:rsidR="00BF0848" w:rsidRDefault="00BF0848"/>
    <w:p w14:paraId="690694A5" w14:textId="468CFC38" w:rsidR="00BF0848" w:rsidRDefault="26DC7195" w:rsidP="2F3B4015">
      <w:pPr>
        <w:spacing w:after="0"/>
      </w:pPr>
      <w:r w:rsidRPr="2F3B4015">
        <w:rPr>
          <w:rFonts w:ascii="Arial" w:eastAsia="Arial" w:hAnsi="Arial" w:cs="Arial"/>
          <w:color w:val="000000" w:themeColor="text1"/>
          <w:sz w:val="22"/>
          <w:szCs w:val="22"/>
        </w:rPr>
        <w:t>We may use cookies and similar technologies for better user experience, analytics, and personalization. You can manage these settings in your browser.</w:t>
      </w:r>
    </w:p>
    <w:p w14:paraId="1BD1FB7B" w14:textId="3A3EFECF" w:rsidR="00BF0848" w:rsidRDefault="00BF0848"/>
    <w:p w14:paraId="6950CE77" w14:textId="088A7EE6" w:rsidR="00BF0848" w:rsidRDefault="26DC7195" w:rsidP="2F3B4015">
      <w:pPr>
        <w:spacing w:after="0"/>
      </w:pPr>
      <w:r w:rsidRPr="2F3B4015">
        <w:rPr>
          <w:rFonts w:ascii="Arial" w:eastAsia="Arial" w:hAnsi="Arial" w:cs="Arial"/>
          <w:b/>
          <w:bCs/>
          <w:color w:val="000000" w:themeColor="text1"/>
          <w:sz w:val="22"/>
          <w:szCs w:val="22"/>
        </w:rPr>
        <w:t>External Links</w:t>
      </w:r>
    </w:p>
    <w:p w14:paraId="3102723E" w14:textId="3EB49B0E" w:rsidR="00BF0848" w:rsidRDefault="00BF0848"/>
    <w:p w14:paraId="1EB10B12" w14:textId="18611594" w:rsidR="00BF0848" w:rsidRDefault="26DC7195" w:rsidP="2F3B4015">
      <w:pPr>
        <w:spacing w:after="0"/>
      </w:pPr>
      <w:r w:rsidRPr="2F3B4015">
        <w:rPr>
          <w:rFonts w:ascii="Arial" w:eastAsia="Arial" w:hAnsi="Arial" w:cs="Arial"/>
          <w:color w:val="000000" w:themeColor="text1"/>
          <w:sz w:val="22"/>
          <w:szCs w:val="22"/>
        </w:rPr>
        <w:t>We may link to other websites. Please review their privacy policies as we are not responsible for their practices.</w:t>
      </w:r>
    </w:p>
    <w:p w14:paraId="29F7FAAE" w14:textId="79CF0690" w:rsidR="00BF0848" w:rsidRDefault="00BF0848"/>
    <w:p w14:paraId="3EC8E05C" w14:textId="788FF5F5" w:rsidR="00BF0848" w:rsidRDefault="26DC7195" w:rsidP="2F3B4015">
      <w:pPr>
        <w:spacing w:after="0"/>
      </w:pPr>
      <w:r w:rsidRPr="2F3B4015">
        <w:rPr>
          <w:rFonts w:ascii="Arial" w:eastAsia="Arial" w:hAnsi="Arial" w:cs="Arial"/>
          <w:b/>
          <w:bCs/>
          <w:color w:val="000000" w:themeColor="text1"/>
          <w:sz w:val="22"/>
          <w:szCs w:val="22"/>
        </w:rPr>
        <w:t>Children's Privacy</w:t>
      </w:r>
    </w:p>
    <w:p w14:paraId="70095C05" w14:textId="04A38019" w:rsidR="00BF0848" w:rsidRDefault="00BF0848"/>
    <w:p w14:paraId="0BF44B9E" w14:textId="6EF92434" w:rsidR="00BF0848" w:rsidRDefault="26DC7195" w:rsidP="2F3B4015">
      <w:pPr>
        <w:spacing w:after="0"/>
      </w:pPr>
      <w:r w:rsidRPr="2F3B4015">
        <w:rPr>
          <w:rFonts w:ascii="Arial" w:eastAsia="Arial" w:hAnsi="Arial" w:cs="Arial"/>
          <w:color w:val="000000" w:themeColor="text1"/>
          <w:sz w:val="22"/>
          <w:szCs w:val="22"/>
        </w:rPr>
        <w:t>Our services, including texting, are not for children under 13. We do not intentionally gather their data.</w:t>
      </w:r>
    </w:p>
    <w:p w14:paraId="095756D6" w14:textId="009B49CF" w:rsidR="00BF0848" w:rsidRDefault="00BF0848"/>
    <w:p w14:paraId="159D84C0" w14:textId="30B2F4EE" w:rsidR="00BF0848" w:rsidRDefault="26DC7195" w:rsidP="2F3B4015">
      <w:pPr>
        <w:spacing w:after="0"/>
      </w:pPr>
      <w:r w:rsidRPr="2F3B4015">
        <w:rPr>
          <w:rFonts w:ascii="Arial" w:eastAsia="Arial" w:hAnsi="Arial" w:cs="Arial"/>
          <w:b/>
          <w:bCs/>
          <w:color w:val="000000" w:themeColor="text1"/>
          <w:sz w:val="22"/>
          <w:szCs w:val="22"/>
        </w:rPr>
        <w:t>Updates</w:t>
      </w:r>
    </w:p>
    <w:p w14:paraId="6AAC13F9" w14:textId="1A81DF82" w:rsidR="00BF0848" w:rsidRDefault="00BF0848"/>
    <w:p w14:paraId="5FA0C8C2" w14:textId="0549824F" w:rsidR="00BF0848" w:rsidRDefault="26DC7195" w:rsidP="2F3B4015">
      <w:pPr>
        <w:spacing w:after="0"/>
      </w:pPr>
      <w:r w:rsidRPr="2F3B4015">
        <w:rPr>
          <w:rFonts w:ascii="Arial" w:eastAsia="Arial" w:hAnsi="Arial" w:cs="Arial"/>
          <w:color w:val="000000" w:themeColor="text1"/>
          <w:sz w:val="22"/>
          <w:szCs w:val="22"/>
        </w:rPr>
        <w:t>This Privacy Policy may change. The "Last Updated" date reflects revisions. Continued use of our services means you accept any changes.</w:t>
      </w:r>
    </w:p>
    <w:p w14:paraId="21CA5188" w14:textId="0443B342" w:rsidR="00BF0848" w:rsidRDefault="00BF0848"/>
    <w:p w14:paraId="1B811B85" w14:textId="4CEAFA66" w:rsidR="00BF0848" w:rsidRDefault="26DC7195" w:rsidP="2F3B4015">
      <w:pPr>
        <w:spacing w:after="0"/>
      </w:pPr>
      <w:r w:rsidRPr="2F3B4015">
        <w:rPr>
          <w:rFonts w:ascii="Arial" w:eastAsia="Arial" w:hAnsi="Arial" w:cs="Arial"/>
          <w:b/>
          <w:bCs/>
          <w:color w:val="000000" w:themeColor="text1"/>
          <w:sz w:val="22"/>
          <w:szCs w:val="22"/>
        </w:rPr>
        <w:t>Questions?</w:t>
      </w:r>
    </w:p>
    <w:p w14:paraId="70C54F2D" w14:textId="7CF4D04D" w:rsidR="00BF0848" w:rsidRDefault="00BF0848"/>
    <w:p w14:paraId="5C2F8AD9" w14:textId="50090186" w:rsidR="00BF0848" w:rsidRDefault="26DC7195" w:rsidP="489538D9">
      <w:pPr>
        <w:spacing w:after="0"/>
        <w:rPr>
          <w:rStyle w:val="Hyperlink"/>
          <w:rFonts w:ascii="Segoe UI" w:eastAsia="Segoe UI" w:hAnsi="Segoe UI" w:cs="Segoe UI"/>
          <w:b/>
          <w:bCs/>
          <w:sz w:val="22"/>
          <w:szCs w:val="22"/>
        </w:rPr>
      </w:pPr>
      <w:r w:rsidRPr="489538D9">
        <w:rPr>
          <w:rFonts w:ascii="Arial" w:eastAsia="Arial" w:hAnsi="Arial" w:cs="Arial"/>
          <w:color w:val="000000" w:themeColor="text1"/>
          <w:sz w:val="22"/>
          <w:szCs w:val="22"/>
        </w:rPr>
        <w:t>If you have questions about this policy or our data practices related to text messaging, contact us at:</w:t>
      </w:r>
      <w:r w:rsidR="00C32DFB">
        <w:t xml:space="preserve"> email</w:t>
      </w:r>
    </w:p>
    <w:p w14:paraId="7BF28DFA" w14:textId="15F958FF" w:rsidR="00BF0848" w:rsidRDefault="00BF0848" w:rsidP="489538D9">
      <w:pPr>
        <w:spacing w:after="0"/>
        <w:rPr>
          <w:rFonts w:ascii="Arial" w:eastAsia="Arial" w:hAnsi="Arial" w:cs="Arial"/>
          <w:b/>
          <w:bCs/>
          <w:sz w:val="22"/>
          <w:szCs w:val="22"/>
        </w:rPr>
      </w:pPr>
    </w:p>
    <w:p w14:paraId="35A49BE3" w14:textId="50FF2D9E" w:rsidR="00BF0848" w:rsidRDefault="00BF0848" w:rsidP="27848CD8">
      <w:pPr>
        <w:spacing w:after="0"/>
      </w:pPr>
    </w:p>
    <w:p w14:paraId="240428D0" w14:textId="13A22D7E" w:rsidR="00BF0848" w:rsidRDefault="00BF0848" w:rsidP="27848CD8">
      <w:pPr>
        <w:spacing w:after="0"/>
        <w:rPr>
          <w:rFonts w:ascii="Arial" w:eastAsia="Arial" w:hAnsi="Arial" w:cs="Arial"/>
          <w:b/>
          <w:bCs/>
          <w:sz w:val="22"/>
          <w:szCs w:val="22"/>
        </w:rPr>
      </w:pPr>
    </w:p>
    <w:p w14:paraId="48267F3A" w14:textId="118351BF" w:rsidR="00BF0848" w:rsidRDefault="00BF0848" w:rsidP="4F066BA9">
      <w:pPr>
        <w:shd w:val="clear" w:color="auto" w:fill="FFFFFF" w:themeFill="background1"/>
        <w:spacing w:after="0"/>
        <w:ind w:right="75"/>
        <w:rPr>
          <w:rFonts w:ascii="Arial" w:eastAsia="Arial" w:hAnsi="Arial" w:cs="Arial"/>
          <w:sz w:val="22"/>
          <w:szCs w:val="22"/>
        </w:rPr>
      </w:pPr>
    </w:p>
    <w:p w14:paraId="2C078E63" w14:textId="513DC976" w:rsidR="00BF0848" w:rsidRDefault="00BF0848" w:rsidP="5863C0F2">
      <w:pPr>
        <w:spacing w:after="0"/>
        <w:rPr>
          <w:rFonts w:ascii="Arial" w:eastAsia="Arial" w:hAnsi="Arial" w:cs="Arial"/>
          <w:sz w:val="22"/>
          <w:szCs w:val="22"/>
        </w:rPr>
      </w:pPr>
    </w:p>
    <w:sectPr w:rsidR="00BF0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4723"/>
    <w:multiLevelType w:val="hybridMultilevel"/>
    <w:tmpl w:val="437E98C8"/>
    <w:lvl w:ilvl="0" w:tplc="D0D88380">
      <w:start w:val="1"/>
      <w:numFmt w:val="bullet"/>
      <w:lvlText w:val=""/>
      <w:lvlJc w:val="left"/>
      <w:pPr>
        <w:ind w:left="720" w:hanging="360"/>
      </w:pPr>
      <w:rPr>
        <w:rFonts w:ascii="Symbol" w:hAnsi="Symbol" w:hint="default"/>
      </w:rPr>
    </w:lvl>
    <w:lvl w:ilvl="1" w:tplc="4D10F1D4">
      <w:start w:val="1"/>
      <w:numFmt w:val="bullet"/>
      <w:lvlText w:val="o"/>
      <w:lvlJc w:val="left"/>
      <w:pPr>
        <w:ind w:left="1440" w:hanging="360"/>
      </w:pPr>
      <w:rPr>
        <w:rFonts w:ascii="Courier New" w:hAnsi="Courier New" w:hint="default"/>
      </w:rPr>
    </w:lvl>
    <w:lvl w:ilvl="2" w:tplc="E3C0C292">
      <w:start w:val="1"/>
      <w:numFmt w:val="bullet"/>
      <w:lvlText w:val=""/>
      <w:lvlJc w:val="left"/>
      <w:pPr>
        <w:ind w:left="2160" w:hanging="360"/>
      </w:pPr>
      <w:rPr>
        <w:rFonts w:ascii="Wingdings" w:hAnsi="Wingdings" w:hint="default"/>
      </w:rPr>
    </w:lvl>
    <w:lvl w:ilvl="3" w:tplc="DD801456">
      <w:start w:val="1"/>
      <w:numFmt w:val="bullet"/>
      <w:lvlText w:val=""/>
      <w:lvlJc w:val="left"/>
      <w:pPr>
        <w:ind w:left="2880" w:hanging="360"/>
      </w:pPr>
      <w:rPr>
        <w:rFonts w:ascii="Symbol" w:hAnsi="Symbol" w:hint="default"/>
      </w:rPr>
    </w:lvl>
    <w:lvl w:ilvl="4" w:tplc="7DD6E41E">
      <w:start w:val="1"/>
      <w:numFmt w:val="bullet"/>
      <w:lvlText w:val="o"/>
      <w:lvlJc w:val="left"/>
      <w:pPr>
        <w:ind w:left="3600" w:hanging="360"/>
      </w:pPr>
      <w:rPr>
        <w:rFonts w:ascii="Courier New" w:hAnsi="Courier New" w:hint="default"/>
      </w:rPr>
    </w:lvl>
    <w:lvl w:ilvl="5" w:tplc="12B27ACE">
      <w:start w:val="1"/>
      <w:numFmt w:val="bullet"/>
      <w:lvlText w:val=""/>
      <w:lvlJc w:val="left"/>
      <w:pPr>
        <w:ind w:left="4320" w:hanging="360"/>
      </w:pPr>
      <w:rPr>
        <w:rFonts w:ascii="Wingdings" w:hAnsi="Wingdings" w:hint="default"/>
      </w:rPr>
    </w:lvl>
    <w:lvl w:ilvl="6" w:tplc="BD9C9048">
      <w:start w:val="1"/>
      <w:numFmt w:val="bullet"/>
      <w:lvlText w:val=""/>
      <w:lvlJc w:val="left"/>
      <w:pPr>
        <w:ind w:left="5040" w:hanging="360"/>
      </w:pPr>
      <w:rPr>
        <w:rFonts w:ascii="Symbol" w:hAnsi="Symbol" w:hint="default"/>
      </w:rPr>
    </w:lvl>
    <w:lvl w:ilvl="7" w:tplc="AEFA2428">
      <w:start w:val="1"/>
      <w:numFmt w:val="bullet"/>
      <w:lvlText w:val="o"/>
      <w:lvlJc w:val="left"/>
      <w:pPr>
        <w:ind w:left="5760" w:hanging="360"/>
      </w:pPr>
      <w:rPr>
        <w:rFonts w:ascii="Courier New" w:hAnsi="Courier New" w:hint="default"/>
      </w:rPr>
    </w:lvl>
    <w:lvl w:ilvl="8" w:tplc="7310B71A">
      <w:start w:val="1"/>
      <w:numFmt w:val="bullet"/>
      <w:lvlText w:val=""/>
      <w:lvlJc w:val="left"/>
      <w:pPr>
        <w:ind w:left="6480" w:hanging="360"/>
      </w:pPr>
      <w:rPr>
        <w:rFonts w:ascii="Wingdings" w:hAnsi="Wingdings" w:hint="default"/>
      </w:rPr>
    </w:lvl>
  </w:abstractNum>
  <w:num w:numId="1" w16cid:durableId="32377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4927C"/>
    <w:rsid w:val="00BF0848"/>
    <w:rsid w:val="00C32DFB"/>
    <w:rsid w:val="00C831FE"/>
    <w:rsid w:val="0793CCDD"/>
    <w:rsid w:val="09BED223"/>
    <w:rsid w:val="0C3A0A6B"/>
    <w:rsid w:val="0F6EBD14"/>
    <w:rsid w:val="118D42AF"/>
    <w:rsid w:val="11EA5439"/>
    <w:rsid w:val="14CCE588"/>
    <w:rsid w:val="179AAB59"/>
    <w:rsid w:val="19F0C7F1"/>
    <w:rsid w:val="20A3D61E"/>
    <w:rsid w:val="264E2A30"/>
    <w:rsid w:val="26DC7195"/>
    <w:rsid w:val="27848CD8"/>
    <w:rsid w:val="2C7EE633"/>
    <w:rsid w:val="2F3B4015"/>
    <w:rsid w:val="2F780BE3"/>
    <w:rsid w:val="30F73CD0"/>
    <w:rsid w:val="30F81D00"/>
    <w:rsid w:val="31E46062"/>
    <w:rsid w:val="362294AF"/>
    <w:rsid w:val="36C39342"/>
    <w:rsid w:val="39828377"/>
    <w:rsid w:val="4130E4E2"/>
    <w:rsid w:val="41620BA7"/>
    <w:rsid w:val="41B916CA"/>
    <w:rsid w:val="4424DCDC"/>
    <w:rsid w:val="462A5C39"/>
    <w:rsid w:val="47136E47"/>
    <w:rsid w:val="472ACC10"/>
    <w:rsid w:val="4734927C"/>
    <w:rsid w:val="489538D9"/>
    <w:rsid w:val="498CF7A4"/>
    <w:rsid w:val="49932947"/>
    <w:rsid w:val="49F0D380"/>
    <w:rsid w:val="4B50BFAC"/>
    <w:rsid w:val="4F066BA9"/>
    <w:rsid w:val="4FADF43A"/>
    <w:rsid w:val="515A6DF9"/>
    <w:rsid w:val="56559C95"/>
    <w:rsid w:val="5863C0F2"/>
    <w:rsid w:val="5AFF6AE8"/>
    <w:rsid w:val="62B49D6F"/>
    <w:rsid w:val="63CDCFCD"/>
    <w:rsid w:val="6513957B"/>
    <w:rsid w:val="6585FA67"/>
    <w:rsid w:val="68D4CBDA"/>
    <w:rsid w:val="6DCFCCE0"/>
    <w:rsid w:val="6DDBBE1A"/>
    <w:rsid w:val="703E56CE"/>
    <w:rsid w:val="70DCEB60"/>
    <w:rsid w:val="71C07A0B"/>
    <w:rsid w:val="7A628E43"/>
    <w:rsid w:val="7B5DE3F2"/>
    <w:rsid w:val="7C7A4909"/>
    <w:rsid w:val="7D395FA1"/>
    <w:rsid w:val="7D93A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927C"/>
  <w15:chartTrackingRefBased/>
  <w15:docId w15:val="{4209BC5B-B1DE-434F-BE03-0F6EE4A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Jithin AT</dc:creator>
  <cp:keywords/>
  <dc:description/>
  <cp:lastModifiedBy>Connor widstrand</cp:lastModifiedBy>
  <cp:revision>2</cp:revision>
  <dcterms:created xsi:type="dcterms:W3CDTF">2024-07-10T21:09:00Z</dcterms:created>
  <dcterms:modified xsi:type="dcterms:W3CDTF">2024-10-30T19:21:00Z</dcterms:modified>
</cp:coreProperties>
</file>