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7D1F" w:rsidRPr="008C7D1F" w:rsidRDefault="008C7D1F" w:rsidP="008C7D1F">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8C7D1F">
        <w:rPr>
          <w:rFonts w:ascii="Arial" w:eastAsia="Times New Roman" w:hAnsi="Arial" w:cs="Arial"/>
          <w:b/>
          <w:bCs/>
          <w:color w:val="000000"/>
          <w:kern w:val="0"/>
          <w:sz w:val="26"/>
          <w:szCs w:val="26"/>
          <w14:ligatures w14:val="none"/>
        </w:rPr>
        <w:t>Concept of Operations (ConOps)</w:t>
      </w:r>
      <w:r w:rsidR="00751D3B">
        <w:rPr>
          <w:rFonts w:ascii="Arial" w:eastAsia="Times New Roman" w:hAnsi="Arial" w:cs="Arial"/>
          <w:b/>
          <w:bCs/>
          <w:color w:val="000000"/>
          <w:kern w:val="0"/>
          <w:sz w:val="26"/>
          <w:szCs w:val="26"/>
          <w14:ligatures w14:val="none"/>
        </w:rPr>
        <w:t xml:space="preserve"> </w:t>
      </w:r>
      <w:r w:rsidRPr="008C7D1F">
        <w:rPr>
          <w:rFonts w:ascii="Arial" w:eastAsia="Times New Roman" w:hAnsi="Arial" w:cs="Arial"/>
          <w:b/>
          <w:bCs/>
          <w:color w:val="000000"/>
          <w:kern w:val="0"/>
          <w:sz w:val="26"/>
          <w:szCs w:val="26"/>
          <w14:ligatures w14:val="none"/>
        </w:rPr>
        <w:t>Template</w:t>
      </w:r>
    </w:p>
    <w:p w:rsidR="008C7D1F" w:rsidRPr="008C7D1F" w:rsidRDefault="008C7D1F" w:rsidP="008C7D1F">
      <w:pPr>
        <w:spacing w:before="240" w:after="40" w:line="240" w:lineRule="auto"/>
        <w:outlineLvl w:val="3"/>
        <w:rPr>
          <w:rFonts w:ascii="Times New Roman" w:eastAsia="Times New Roman" w:hAnsi="Times New Roman" w:cs="Times New Roman"/>
          <w:b/>
          <w:bCs/>
          <w:color w:val="000000"/>
          <w:kern w:val="0"/>
          <w14:ligatures w14:val="none"/>
        </w:rPr>
      </w:pPr>
      <w:r w:rsidRPr="008C7D1F">
        <w:rPr>
          <w:rFonts w:ascii="Arial" w:eastAsia="Times New Roman" w:hAnsi="Arial" w:cs="Arial"/>
          <w:b/>
          <w:bCs/>
          <w:color w:val="000000"/>
          <w:kern w:val="0"/>
          <w:sz w:val="22"/>
          <w:szCs w:val="22"/>
          <w14:ligatures w14:val="none"/>
        </w:rPr>
        <w:t>1. Introduction</w:t>
      </w:r>
    </w:p>
    <w:p w:rsidR="008C7D1F" w:rsidRPr="008C7D1F" w:rsidRDefault="008C7D1F" w:rsidP="008C7D1F">
      <w:pPr>
        <w:numPr>
          <w:ilvl w:val="0"/>
          <w:numId w:val="1"/>
        </w:numPr>
        <w:spacing w:before="240"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Purpose</w:t>
      </w:r>
      <w:r w:rsidRPr="008C7D1F">
        <w:rPr>
          <w:rFonts w:ascii="Arial" w:eastAsia="Times New Roman" w:hAnsi="Arial" w:cs="Arial"/>
          <w:color w:val="000000"/>
          <w:kern w:val="0"/>
          <w:sz w:val="22"/>
          <w:szCs w:val="22"/>
          <w14:ligatures w14:val="none"/>
        </w:rPr>
        <w:t>: Briefly state the purpose of this document—to provide a high-level, integrated description of how the system will be used, what it will achieve, and the environment in which it will operate. It aims to clarify system goals and foster common understanding among all stakeholders.</w:t>
      </w:r>
    </w:p>
    <w:p w:rsidR="008C7D1F" w:rsidRPr="008C7D1F" w:rsidRDefault="008C7D1F" w:rsidP="008C7D1F">
      <w:pPr>
        <w:numPr>
          <w:ilvl w:val="0"/>
          <w:numId w:val="1"/>
        </w:numPr>
        <w:spacing w:after="24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Scope</w:t>
      </w:r>
      <w:r w:rsidRPr="008C7D1F">
        <w:rPr>
          <w:rFonts w:ascii="Arial" w:eastAsia="Times New Roman" w:hAnsi="Arial" w:cs="Arial"/>
          <w:color w:val="000000"/>
          <w:kern w:val="0"/>
          <w:sz w:val="22"/>
          <w:szCs w:val="22"/>
          <w14:ligatures w14:val="none"/>
        </w:rPr>
        <w:t>: Define the boundaries of the operational concept, specifying the system of interest, the operational domain, and what aspects of its use are covered.</w:t>
      </w:r>
    </w:p>
    <w:p w:rsidR="008C7D1F" w:rsidRPr="008C7D1F" w:rsidRDefault="008C7D1F" w:rsidP="008C7D1F">
      <w:pPr>
        <w:spacing w:before="240" w:after="40" w:line="240" w:lineRule="auto"/>
        <w:outlineLvl w:val="3"/>
        <w:rPr>
          <w:rFonts w:ascii="Times New Roman" w:eastAsia="Times New Roman" w:hAnsi="Times New Roman" w:cs="Times New Roman"/>
          <w:b/>
          <w:bCs/>
          <w:color w:val="000000"/>
          <w:kern w:val="0"/>
          <w14:ligatures w14:val="none"/>
        </w:rPr>
      </w:pPr>
      <w:r w:rsidRPr="008C7D1F">
        <w:rPr>
          <w:rFonts w:ascii="Arial" w:eastAsia="Times New Roman" w:hAnsi="Arial" w:cs="Arial"/>
          <w:b/>
          <w:bCs/>
          <w:color w:val="000000"/>
          <w:kern w:val="0"/>
          <w:sz w:val="22"/>
          <w:szCs w:val="22"/>
          <w14:ligatures w14:val="none"/>
        </w:rPr>
        <w:t>2. Background and Context</w:t>
      </w:r>
    </w:p>
    <w:p w:rsidR="008C7D1F" w:rsidRPr="008C7D1F" w:rsidRDefault="008C7D1F" w:rsidP="008C7D1F">
      <w:pPr>
        <w:numPr>
          <w:ilvl w:val="0"/>
          <w:numId w:val="2"/>
        </w:numPr>
        <w:spacing w:before="240"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Problem Statement/Opportunity</w:t>
      </w:r>
      <w:r w:rsidRPr="008C7D1F">
        <w:rPr>
          <w:rFonts w:ascii="Arial" w:eastAsia="Times New Roman" w:hAnsi="Arial" w:cs="Arial"/>
          <w:color w:val="000000"/>
          <w:kern w:val="0"/>
          <w:sz w:val="22"/>
          <w:szCs w:val="22"/>
          <w14:ligatures w14:val="none"/>
        </w:rPr>
        <w:t>: Describe the strategic problem or opportunity that the system addresses, providing the rationale for its development.</w:t>
      </w:r>
    </w:p>
    <w:p w:rsidR="008C7D1F" w:rsidRPr="008C7D1F" w:rsidRDefault="008C7D1F" w:rsidP="008C7D1F">
      <w:pPr>
        <w:numPr>
          <w:ilvl w:val="0"/>
          <w:numId w:val="2"/>
        </w:numPr>
        <w:spacing w:after="24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Mission/Business Objectives</w:t>
      </w:r>
      <w:r w:rsidRPr="008C7D1F">
        <w:rPr>
          <w:rFonts w:ascii="Arial" w:eastAsia="Times New Roman" w:hAnsi="Arial" w:cs="Arial"/>
          <w:color w:val="000000"/>
          <w:kern w:val="0"/>
          <w:sz w:val="22"/>
          <w:szCs w:val="22"/>
          <w14:ligatures w14:val="none"/>
        </w:rPr>
        <w:t xml:space="preserve">: Summarize the overarching mission goals or business drivers motivating the system's operation, often tied to Measures of Effectiveness (MoEs). This is typically informed by the </w:t>
      </w:r>
      <w:r w:rsidRPr="008C7D1F">
        <w:rPr>
          <w:rFonts w:ascii="Arial" w:eastAsia="Times New Roman" w:hAnsi="Arial" w:cs="Arial"/>
          <w:b/>
          <w:bCs/>
          <w:color w:val="000000"/>
          <w:kern w:val="0"/>
          <w:sz w:val="22"/>
          <w:szCs w:val="22"/>
          <w14:ligatures w14:val="none"/>
        </w:rPr>
        <w:t>Mission Concept</w:t>
      </w:r>
      <w:r w:rsidRPr="008C7D1F">
        <w:rPr>
          <w:rFonts w:ascii="Arial" w:eastAsia="Times New Roman" w:hAnsi="Arial" w:cs="Arial"/>
          <w:color w:val="000000"/>
          <w:kern w:val="0"/>
          <w:sz w:val="22"/>
          <w:szCs w:val="22"/>
          <w14:ligatures w14:val="none"/>
        </w:rPr>
        <w:t>.</w:t>
      </w:r>
    </w:p>
    <w:p w:rsidR="008C7D1F" w:rsidRPr="008C7D1F" w:rsidRDefault="008C7D1F" w:rsidP="008C7D1F">
      <w:pPr>
        <w:spacing w:before="240" w:after="40" w:line="240" w:lineRule="auto"/>
        <w:outlineLvl w:val="3"/>
        <w:rPr>
          <w:rFonts w:ascii="Times New Roman" w:eastAsia="Times New Roman" w:hAnsi="Times New Roman" w:cs="Times New Roman"/>
          <w:b/>
          <w:bCs/>
          <w:color w:val="000000"/>
          <w:kern w:val="0"/>
          <w14:ligatures w14:val="none"/>
        </w:rPr>
      </w:pPr>
      <w:r w:rsidRPr="008C7D1F">
        <w:rPr>
          <w:rFonts w:ascii="Arial" w:eastAsia="Times New Roman" w:hAnsi="Arial" w:cs="Arial"/>
          <w:b/>
          <w:bCs/>
          <w:color w:val="000000"/>
          <w:kern w:val="0"/>
          <w:sz w:val="22"/>
          <w:szCs w:val="22"/>
          <w14:ligatures w14:val="none"/>
        </w:rPr>
        <w:t>3. Stakeholder Needs and Roles</w:t>
      </w:r>
    </w:p>
    <w:p w:rsidR="008C7D1F" w:rsidRPr="008C7D1F" w:rsidRDefault="008C7D1F" w:rsidP="008C7D1F">
      <w:pPr>
        <w:numPr>
          <w:ilvl w:val="0"/>
          <w:numId w:val="3"/>
        </w:numPr>
        <w:spacing w:before="240"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Stakeholder Identification</w:t>
      </w:r>
      <w:r w:rsidRPr="008C7D1F">
        <w:rPr>
          <w:rFonts w:ascii="Arial" w:eastAsia="Times New Roman" w:hAnsi="Arial" w:cs="Arial"/>
          <w:color w:val="000000"/>
          <w:kern w:val="0"/>
          <w:sz w:val="22"/>
          <w:szCs w:val="22"/>
          <w14:ligatures w14:val="none"/>
        </w:rPr>
        <w:t xml:space="preserve">: </w:t>
      </w:r>
      <w:r w:rsidRPr="008C7D1F">
        <w:rPr>
          <w:rFonts w:ascii="Arial" w:eastAsia="Times New Roman" w:hAnsi="Arial" w:cs="Arial"/>
          <w:b/>
          <w:bCs/>
          <w:color w:val="000000"/>
          <w:kern w:val="0"/>
          <w:sz w:val="22"/>
          <w:szCs w:val="22"/>
          <w14:ligatures w14:val="none"/>
        </w:rPr>
        <w:t>Identify all relevant stakeholders</w:t>
      </w:r>
      <w:r w:rsidRPr="008C7D1F">
        <w:rPr>
          <w:rFonts w:ascii="Arial" w:eastAsia="Times New Roman" w:hAnsi="Arial" w:cs="Arial"/>
          <w:color w:val="000000"/>
          <w:kern w:val="0"/>
          <w:sz w:val="22"/>
          <w:szCs w:val="22"/>
          <w14:ligatures w14:val="none"/>
        </w:rPr>
        <w:t xml:space="preserve"> (e.g., users, operators, maintainers, sponsors, regulatory bodies, affected public).</w:t>
      </w:r>
    </w:p>
    <w:p w:rsidR="008C7D1F" w:rsidRPr="008C7D1F" w:rsidRDefault="008C7D1F" w:rsidP="008C7D1F">
      <w:pPr>
        <w:numPr>
          <w:ilvl w:val="0"/>
          <w:numId w:val="3"/>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Stakeholder Needs and Expectations</w:t>
      </w:r>
      <w:r w:rsidRPr="008C7D1F">
        <w:rPr>
          <w:rFonts w:ascii="Arial" w:eastAsia="Times New Roman" w:hAnsi="Arial" w:cs="Arial"/>
          <w:color w:val="000000"/>
          <w:kern w:val="0"/>
          <w:sz w:val="22"/>
          <w:szCs w:val="22"/>
          <w14:ligatures w14:val="none"/>
        </w:rPr>
        <w:t xml:space="preserve">: Summarize their </w:t>
      </w:r>
      <w:r w:rsidRPr="008C7D1F">
        <w:rPr>
          <w:rFonts w:ascii="Arial" w:eastAsia="Times New Roman" w:hAnsi="Arial" w:cs="Arial"/>
          <w:b/>
          <w:bCs/>
          <w:color w:val="000000"/>
          <w:kern w:val="0"/>
          <w:sz w:val="22"/>
          <w:szCs w:val="22"/>
          <w14:ligatures w14:val="none"/>
        </w:rPr>
        <w:t xml:space="preserve">primary needs, expectations, and desired outcomes </w:t>
      </w:r>
      <w:r w:rsidRPr="008C7D1F">
        <w:rPr>
          <w:rFonts w:ascii="Arial" w:eastAsia="Times New Roman" w:hAnsi="Arial" w:cs="Arial"/>
          <w:color w:val="000000"/>
          <w:kern w:val="0"/>
          <w:sz w:val="22"/>
          <w:szCs w:val="22"/>
          <w14:ligatures w14:val="none"/>
        </w:rPr>
        <w:t>from the system. This forms the basis for later requirements.</w:t>
      </w:r>
    </w:p>
    <w:p w:rsidR="008C7D1F" w:rsidRPr="008C7D1F" w:rsidRDefault="008C7D1F" w:rsidP="008C7D1F">
      <w:pPr>
        <w:numPr>
          <w:ilvl w:val="0"/>
          <w:numId w:val="3"/>
        </w:numPr>
        <w:spacing w:after="24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Roles and Responsibilities</w:t>
      </w:r>
      <w:r w:rsidRPr="008C7D1F">
        <w:rPr>
          <w:rFonts w:ascii="Arial" w:eastAsia="Times New Roman" w:hAnsi="Arial" w:cs="Arial"/>
          <w:color w:val="000000"/>
          <w:kern w:val="0"/>
          <w:sz w:val="22"/>
          <w:szCs w:val="22"/>
          <w14:ligatures w14:val="none"/>
        </w:rPr>
        <w:t>: Clarify the role each stakeholder plays in the system's operation and how they interact with it.</w:t>
      </w:r>
    </w:p>
    <w:p w:rsidR="008C7D1F" w:rsidRPr="008C7D1F" w:rsidRDefault="008C7D1F" w:rsidP="008C7D1F">
      <w:pPr>
        <w:spacing w:before="240" w:after="40" w:line="240" w:lineRule="auto"/>
        <w:outlineLvl w:val="3"/>
        <w:rPr>
          <w:rFonts w:ascii="Times New Roman" w:eastAsia="Times New Roman" w:hAnsi="Times New Roman" w:cs="Times New Roman"/>
          <w:b/>
          <w:bCs/>
          <w:color w:val="000000"/>
          <w:kern w:val="0"/>
          <w14:ligatures w14:val="none"/>
        </w:rPr>
      </w:pPr>
      <w:r w:rsidRPr="008C7D1F">
        <w:rPr>
          <w:rFonts w:ascii="Arial" w:eastAsia="Times New Roman" w:hAnsi="Arial" w:cs="Arial"/>
          <w:b/>
          <w:bCs/>
          <w:color w:val="000000"/>
          <w:kern w:val="0"/>
          <w:sz w:val="22"/>
          <w:szCs w:val="22"/>
          <w14:ligatures w14:val="none"/>
        </w:rPr>
        <w:t>4. Operational Overview</w:t>
      </w:r>
    </w:p>
    <w:p w:rsidR="008C7D1F" w:rsidRPr="008C7D1F" w:rsidRDefault="008C7D1F" w:rsidP="008C7D1F">
      <w:pPr>
        <w:numPr>
          <w:ilvl w:val="0"/>
          <w:numId w:val="4"/>
        </w:numPr>
        <w:spacing w:before="240"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High-Level Operational Concept</w:t>
      </w:r>
      <w:r w:rsidRPr="008C7D1F">
        <w:rPr>
          <w:rFonts w:ascii="Arial" w:eastAsia="Times New Roman" w:hAnsi="Arial" w:cs="Arial"/>
          <w:color w:val="000000"/>
          <w:kern w:val="0"/>
          <w:sz w:val="22"/>
          <w:szCs w:val="22"/>
          <w14:ligatures w14:val="none"/>
        </w:rPr>
        <w:t>: Present the overall high-level idea of how the system will be used, explaining the rationale for this approach.</w:t>
      </w:r>
    </w:p>
    <w:p w:rsidR="008C7D1F" w:rsidRPr="008C7D1F" w:rsidRDefault="008C7D1F" w:rsidP="008C7D1F">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Major Operational Phases and Timelines</w:t>
      </w:r>
      <w:r w:rsidRPr="008C7D1F">
        <w:rPr>
          <w:rFonts w:ascii="Arial" w:eastAsia="Times New Roman" w:hAnsi="Arial" w:cs="Arial"/>
          <w:color w:val="000000"/>
          <w:kern w:val="0"/>
          <w:sz w:val="22"/>
          <w:szCs w:val="22"/>
          <w14:ligatures w14:val="none"/>
        </w:rPr>
        <w:t>: Outline the primary phases of operation and their high-level sequencing or timelines.</w:t>
      </w:r>
    </w:p>
    <w:p w:rsidR="008C7D1F" w:rsidRPr="008C7D1F" w:rsidRDefault="008C7D1F" w:rsidP="008C7D1F">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Operational Scenarios/Use Cases</w:t>
      </w:r>
      <w:r w:rsidRPr="008C7D1F">
        <w:rPr>
          <w:rFonts w:ascii="Arial" w:eastAsia="Times New Roman" w:hAnsi="Arial" w:cs="Arial"/>
          <w:color w:val="000000"/>
          <w:kern w:val="0"/>
          <w:sz w:val="22"/>
          <w:szCs w:val="22"/>
          <w14:ligatures w14:val="none"/>
        </w:rPr>
        <w:t xml:space="preserve">: </w:t>
      </w:r>
      <w:r w:rsidRPr="008C7D1F">
        <w:rPr>
          <w:rFonts w:ascii="Arial" w:eastAsia="Times New Roman" w:hAnsi="Arial" w:cs="Arial"/>
          <w:b/>
          <w:bCs/>
          <w:color w:val="000000"/>
          <w:kern w:val="0"/>
          <w:sz w:val="22"/>
          <w:szCs w:val="22"/>
          <w14:ligatures w14:val="none"/>
        </w:rPr>
        <w:t>Describe real-world scenarios or use cases</w:t>
      </w:r>
      <w:r w:rsidRPr="008C7D1F">
        <w:rPr>
          <w:rFonts w:ascii="Arial" w:eastAsia="Times New Roman" w:hAnsi="Arial" w:cs="Arial"/>
          <w:color w:val="000000"/>
          <w:kern w:val="0"/>
          <w:sz w:val="22"/>
          <w:szCs w:val="22"/>
          <w14:ligatures w14:val="none"/>
        </w:rPr>
        <w:t xml:space="preserve"> that show how the system will be used in day-to-day operations. Include:</w:t>
      </w:r>
    </w:p>
    <w:p w:rsidR="008C7D1F" w:rsidRPr="008C7D1F" w:rsidRDefault="008C7D1F" w:rsidP="008C7D1F">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Nominal Conditions</w:t>
      </w:r>
      <w:r w:rsidRPr="008C7D1F">
        <w:rPr>
          <w:rFonts w:ascii="Arial" w:eastAsia="Times New Roman" w:hAnsi="Arial" w:cs="Arial"/>
          <w:color w:val="000000"/>
          <w:kern w:val="0"/>
          <w:sz w:val="22"/>
          <w:szCs w:val="22"/>
          <w14:ligatures w14:val="none"/>
        </w:rPr>
        <w:t>: Typical, expected operations.</w:t>
      </w:r>
    </w:p>
    <w:p w:rsidR="008C7D1F" w:rsidRPr="008C7D1F" w:rsidRDefault="008C7D1F" w:rsidP="008C7D1F">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Off-Nominal Conditions</w:t>
      </w:r>
      <w:r w:rsidRPr="008C7D1F">
        <w:rPr>
          <w:rFonts w:ascii="Arial" w:eastAsia="Times New Roman" w:hAnsi="Arial" w:cs="Arial"/>
          <w:color w:val="000000"/>
          <w:kern w:val="0"/>
          <w:sz w:val="22"/>
          <w:szCs w:val="22"/>
          <w14:ligatures w14:val="none"/>
        </w:rPr>
        <w:t>: Important malfunctions, degraded modes, or contingency situations.</w:t>
      </w:r>
    </w:p>
    <w:p w:rsidR="008C7D1F" w:rsidRPr="008C7D1F" w:rsidRDefault="008C7D1F" w:rsidP="008C7D1F">
      <w:pPr>
        <w:numPr>
          <w:ilvl w:val="0"/>
          <w:numId w:val="4"/>
        </w:numPr>
        <w:spacing w:after="24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Modes of Operation</w:t>
      </w:r>
      <w:r w:rsidRPr="008C7D1F">
        <w:rPr>
          <w:rFonts w:ascii="Arial" w:eastAsia="Times New Roman" w:hAnsi="Arial" w:cs="Arial"/>
          <w:color w:val="000000"/>
          <w:kern w:val="0"/>
          <w:sz w:val="22"/>
          <w:szCs w:val="22"/>
          <w14:ligatures w14:val="none"/>
        </w:rPr>
        <w:t>: Identify different configurations or states the system may need (e.g., test, training, operational, emergency).</w:t>
      </w:r>
    </w:p>
    <w:p w:rsidR="008C7D1F" w:rsidRPr="008C7D1F" w:rsidRDefault="008C7D1F" w:rsidP="008C7D1F">
      <w:pPr>
        <w:spacing w:before="240" w:after="40" w:line="240" w:lineRule="auto"/>
        <w:outlineLvl w:val="3"/>
        <w:rPr>
          <w:rFonts w:ascii="Times New Roman" w:eastAsia="Times New Roman" w:hAnsi="Times New Roman" w:cs="Times New Roman"/>
          <w:b/>
          <w:bCs/>
          <w:color w:val="000000"/>
          <w:kern w:val="0"/>
          <w14:ligatures w14:val="none"/>
        </w:rPr>
      </w:pPr>
      <w:r w:rsidRPr="008C7D1F">
        <w:rPr>
          <w:rFonts w:ascii="Arial" w:eastAsia="Times New Roman" w:hAnsi="Arial" w:cs="Arial"/>
          <w:b/>
          <w:bCs/>
          <w:color w:val="000000"/>
          <w:kern w:val="0"/>
          <w:sz w:val="22"/>
          <w:szCs w:val="22"/>
          <w14:ligatures w14:val="none"/>
        </w:rPr>
        <w:t>5. System Capabilities and Functions (High-Level)</w:t>
      </w:r>
    </w:p>
    <w:p w:rsidR="008C7D1F" w:rsidRPr="008C7D1F" w:rsidRDefault="008C7D1F" w:rsidP="008C7D1F">
      <w:pPr>
        <w:numPr>
          <w:ilvl w:val="0"/>
          <w:numId w:val="5"/>
        </w:numPr>
        <w:spacing w:before="240"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Capabilities</w:t>
      </w:r>
      <w:r w:rsidRPr="008C7D1F">
        <w:rPr>
          <w:rFonts w:ascii="Arial" w:eastAsia="Times New Roman" w:hAnsi="Arial" w:cs="Arial"/>
          <w:color w:val="000000"/>
          <w:kern w:val="0"/>
          <w:sz w:val="22"/>
          <w:szCs w:val="22"/>
          <w14:ligatures w14:val="none"/>
        </w:rPr>
        <w:t xml:space="preserve">: Describe the major capabilities the system will provide throughout its lifecycle. This focuses on </w:t>
      </w:r>
      <w:r w:rsidRPr="008C7D1F">
        <w:rPr>
          <w:rFonts w:ascii="Arial" w:eastAsia="Times New Roman" w:hAnsi="Arial" w:cs="Arial"/>
          <w:b/>
          <w:bCs/>
          <w:color w:val="000000"/>
          <w:kern w:val="0"/>
          <w:sz w:val="22"/>
          <w:szCs w:val="22"/>
          <w14:ligatures w14:val="none"/>
        </w:rPr>
        <w:t>"what the system will do (not how it will do it) and why (rationale)"</w:t>
      </w:r>
      <w:r w:rsidRPr="008C7D1F">
        <w:rPr>
          <w:rFonts w:ascii="Arial" w:eastAsia="Times New Roman" w:hAnsi="Arial" w:cs="Arial"/>
          <w:color w:val="000000"/>
          <w:kern w:val="0"/>
          <w:sz w:val="22"/>
          <w:szCs w:val="22"/>
          <w14:ligatures w14:val="none"/>
        </w:rPr>
        <w:t>.</w:t>
      </w:r>
    </w:p>
    <w:p w:rsidR="008C7D1F" w:rsidRPr="008C7D1F" w:rsidRDefault="008C7D1F" w:rsidP="008C7D1F">
      <w:pPr>
        <w:numPr>
          <w:ilvl w:val="0"/>
          <w:numId w:val="5"/>
        </w:numPr>
        <w:spacing w:after="24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Critical Performance Objectives</w:t>
      </w:r>
      <w:r w:rsidRPr="008C7D1F">
        <w:rPr>
          <w:rFonts w:ascii="Arial" w:eastAsia="Times New Roman" w:hAnsi="Arial" w:cs="Arial"/>
          <w:color w:val="000000"/>
          <w:kern w:val="0"/>
          <w:sz w:val="22"/>
          <w:szCs w:val="22"/>
          <w14:ligatures w14:val="none"/>
        </w:rPr>
        <w:t>: Define high-level performance objectives, which can be qualitative or quantitative, related to mission achievement.</w:t>
      </w:r>
    </w:p>
    <w:p w:rsidR="008C7D1F" w:rsidRPr="008C7D1F" w:rsidRDefault="008C7D1F" w:rsidP="008C7D1F">
      <w:pPr>
        <w:spacing w:before="240" w:after="40" w:line="240" w:lineRule="auto"/>
        <w:outlineLvl w:val="3"/>
        <w:rPr>
          <w:rFonts w:ascii="Times New Roman" w:eastAsia="Times New Roman" w:hAnsi="Times New Roman" w:cs="Times New Roman"/>
          <w:b/>
          <w:bCs/>
          <w:color w:val="000000"/>
          <w:kern w:val="0"/>
          <w14:ligatures w14:val="none"/>
        </w:rPr>
      </w:pPr>
      <w:r w:rsidRPr="008C7D1F">
        <w:rPr>
          <w:rFonts w:ascii="Arial" w:eastAsia="Times New Roman" w:hAnsi="Arial" w:cs="Arial"/>
          <w:b/>
          <w:bCs/>
          <w:color w:val="000000"/>
          <w:kern w:val="0"/>
          <w:sz w:val="22"/>
          <w:szCs w:val="22"/>
          <w14:ligatures w14:val="none"/>
        </w:rPr>
        <w:t>6. Operational Environment and Interfaces</w:t>
      </w:r>
    </w:p>
    <w:p w:rsidR="008C7D1F" w:rsidRPr="008C7D1F" w:rsidRDefault="008C7D1F" w:rsidP="008C7D1F">
      <w:pPr>
        <w:numPr>
          <w:ilvl w:val="0"/>
          <w:numId w:val="6"/>
        </w:numPr>
        <w:spacing w:before="240"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Operational Environment</w:t>
      </w:r>
      <w:r w:rsidRPr="008C7D1F">
        <w:rPr>
          <w:rFonts w:ascii="Arial" w:eastAsia="Times New Roman" w:hAnsi="Arial" w:cs="Arial"/>
          <w:color w:val="000000"/>
          <w:kern w:val="0"/>
          <w:sz w:val="22"/>
          <w:szCs w:val="22"/>
          <w14:ligatures w14:val="none"/>
        </w:rPr>
        <w:t>: Describe the context in which the system will operate, including physical environment (e.g., Arctic Ocean, satellite orbit), cyber aspects (e.g., secure data transmission), and regulatory environment (e.g., data-sharing agreements).</w:t>
      </w:r>
    </w:p>
    <w:p w:rsidR="008C7D1F" w:rsidRPr="008C7D1F" w:rsidRDefault="008C7D1F" w:rsidP="008C7D1F">
      <w:pPr>
        <w:numPr>
          <w:ilvl w:val="0"/>
          <w:numId w:val="6"/>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External Systems and Interfaces</w:t>
      </w:r>
      <w:r w:rsidRPr="008C7D1F">
        <w:rPr>
          <w:rFonts w:ascii="Arial" w:eastAsia="Times New Roman" w:hAnsi="Arial" w:cs="Arial"/>
          <w:color w:val="000000"/>
          <w:kern w:val="0"/>
          <w:sz w:val="22"/>
          <w:szCs w:val="22"/>
          <w14:ligatures w14:val="none"/>
        </w:rPr>
        <w:t>: Identify and describe major interfaces with external systems, human users, or environments. This serves as a basis for identifying external and internal interfaces early in project formulation.</w:t>
      </w:r>
    </w:p>
    <w:p w:rsidR="008C7D1F" w:rsidRPr="008C7D1F" w:rsidRDefault="008C7D1F" w:rsidP="008C7D1F">
      <w:pPr>
        <w:numPr>
          <w:ilvl w:val="0"/>
          <w:numId w:val="6"/>
        </w:numPr>
        <w:spacing w:after="24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Resources</w:t>
      </w:r>
      <w:r w:rsidRPr="008C7D1F">
        <w:rPr>
          <w:rFonts w:ascii="Arial" w:eastAsia="Times New Roman" w:hAnsi="Arial" w:cs="Arial"/>
          <w:color w:val="000000"/>
          <w:kern w:val="0"/>
          <w:sz w:val="22"/>
          <w:szCs w:val="22"/>
          <w14:ligatures w14:val="none"/>
        </w:rPr>
        <w:t>: Outline the personnel, equipment, facilities, and procedures needed for operation.</w:t>
      </w:r>
    </w:p>
    <w:p w:rsidR="008C7D1F" w:rsidRPr="008C7D1F" w:rsidRDefault="008C7D1F" w:rsidP="008C7D1F">
      <w:pPr>
        <w:spacing w:before="240" w:after="40" w:line="240" w:lineRule="auto"/>
        <w:outlineLvl w:val="3"/>
        <w:rPr>
          <w:rFonts w:ascii="Times New Roman" w:eastAsia="Times New Roman" w:hAnsi="Times New Roman" w:cs="Times New Roman"/>
          <w:b/>
          <w:bCs/>
          <w:color w:val="000000"/>
          <w:kern w:val="0"/>
          <w14:ligatures w14:val="none"/>
        </w:rPr>
      </w:pPr>
      <w:r w:rsidRPr="008C7D1F">
        <w:rPr>
          <w:rFonts w:ascii="Arial" w:eastAsia="Times New Roman" w:hAnsi="Arial" w:cs="Arial"/>
          <w:b/>
          <w:bCs/>
          <w:color w:val="000000"/>
          <w:kern w:val="0"/>
          <w:sz w:val="22"/>
          <w:szCs w:val="22"/>
          <w14:ligatures w14:val="none"/>
        </w:rPr>
        <w:t>7. Lifecycle Considerations (High-Level Integration)</w:t>
      </w:r>
    </w:p>
    <w:p w:rsidR="008C7D1F" w:rsidRPr="008C7D1F" w:rsidRDefault="008C7D1F" w:rsidP="008C7D1F">
      <w:pPr>
        <w:numPr>
          <w:ilvl w:val="0"/>
          <w:numId w:val="7"/>
        </w:numPr>
        <w:spacing w:before="240"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Support Considerations</w:t>
      </w:r>
      <w:r w:rsidRPr="008C7D1F">
        <w:rPr>
          <w:rFonts w:ascii="Arial" w:eastAsia="Times New Roman" w:hAnsi="Arial" w:cs="Arial"/>
          <w:color w:val="000000"/>
          <w:kern w:val="0"/>
          <w:sz w:val="22"/>
          <w:szCs w:val="22"/>
          <w14:ligatures w14:val="none"/>
        </w:rPr>
        <w:t xml:space="preserve">: Describe how the system will be supported after fielding, including operational planning, maintenance, and future upgrades. This links to the </w:t>
      </w:r>
      <w:r w:rsidRPr="008C7D1F">
        <w:rPr>
          <w:rFonts w:ascii="Arial" w:eastAsia="Times New Roman" w:hAnsi="Arial" w:cs="Arial"/>
          <w:b/>
          <w:bCs/>
          <w:color w:val="000000"/>
          <w:kern w:val="0"/>
          <w:sz w:val="22"/>
          <w:szCs w:val="22"/>
          <w14:ligatures w14:val="none"/>
        </w:rPr>
        <w:t>Support Concept</w:t>
      </w:r>
      <w:r w:rsidRPr="008C7D1F">
        <w:rPr>
          <w:rFonts w:ascii="Arial" w:eastAsia="Times New Roman" w:hAnsi="Arial" w:cs="Arial"/>
          <w:color w:val="000000"/>
          <w:kern w:val="0"/>
          <w:sz w:val="22"/>
          <w:szCs w:val="22"/>
          <w14:ligatures w14:val="none"/>
        </w:rPr>
        <w:t>.</w:t>
      </w:r>
    </w:p>
    <w:p w:rsidR="008C7D1F" w:rsidRPr="008C7D1F" w:rsidRDefault="008C7D1F" w:rsidP="008C7D1F">
      <w:pPr>
        <w:numPr>
          <w:ilvl w:val="0"/>
          <w:numId w:val="7"/>
        </w:numPr>
        <w:spacing w:after="24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Disposal Implications</w:t>
      </w:r>
      <w:r w:rsidRPr="008C7D1F">
        <w:rPr>
          <w:rFonts w:ascii="Arial" w:eastAsia="Times New Roman" w:hAnsi="Arial" w:cs="Arial"/>
          <w:color w:val="000000"/>
          <w:kern w:val="0"/>
          <w:sz w:val="22"/>
          <w:szCs w:val="22"/>
          <w14:ligatures w14:val="none"/>
        </w:rPr>
        <w:t xml:space="preserve">: Address any high-level environmental impacts (e.g., orbital debris, hazardous waste) or legal obligations related to the system's eventual disposal. This links to the </w:t>
      </w:r>
      <w:r w:rsidRPr="008C7D1F">
        <w:rPr>
          <w:rFonts w:ascii="Arial" w:eastAsia="Times New Roman" w:hAnsi="Arial" w:cs="Arial"/>
          <w:b/>
          <w:bCs/>
          <w:color w:val="000000"/>
          <w:kern w:val="0"/>
          <w:sz w:val="22"/>
          <w:szCs w:val="22"/>
          <w14:ligatures w14:val="none"/>
        </w:rPr>
        <w:t>Disposal Concept</w:t>
      </w:r>
      <w:r w:rsidRPr="008C7D1F">
        <w:rPr>
          <w:rFonts w:ascii="Arial" w:eastAsia="Times New Roman" w:hAnsi="Arial" w:cs="Arial"/>
          <w:color w:val="000000"/>
          <w:kern w:val="0"/>
          <w:sz w:val="22"/>
          <w:szCs w:val="22"/>
          <w14:ligatures w14:val="none"/>
        </w:rPr>
        <w:t>.</w:t>
      </w:r>
    </w:p>
    <w:p w:rsidR="008C7D1F" w:rsidRPr="008C7D1F" w:rsidRDefault="008C7D1F" w:rsidP="008C7D1F">
      <w:pPr>
        <w:spacing w:before="240" w:after="40" w:line="240" w:lineRule="auto"/>
        <w:outlineLvl w:val="3"/>
        <w:rPr>
          <w:rFonts w:ascii="Times New Roman" w:eastAsia="Times New Roman" w:hAnsi="Times New Roman" w:cs="Times New Roman"/>
          <w:b/>
          <w:bCs/>
          <w:color w:val="000000"/>
          <w:kern w:val="0"/>
          <w14:ligatures w14:val="none"/>
        </w:rPr>
      </w:pPr>
      <w:r w:rsidRPr="008C7D1F">
        <w:rPr>
          <w:rFonts w:ascii="Arial" w:eastAsia="Times New Roman" w:hAnsi="Arial" w:cs="Arial"/>
          <w:b/>
          <w:bCs/>
          <w:color w:val="000000"/>
          <w:kern w:val="0"/>
          <w:sz w:val="22"/>
          <w:szCs w:val="22"/>
          <w14:ligatures w14:val="none"/>
        </w:rPr>
        <w:t>8. Assumptions, Constraints, and Risks</w:t>
      </w:r>
    </w:p>
    <w:p w:rsidR="008C7D1F" w:rsidRPr="008C7D1F" w:rsidRDefault="008C7D1F" w:rsidP="008C7D1F">
      <w:pPr>
        <w:numPr>
          <w:ilvl w:val="0"/>
          <w:numId w:val="8"/>
        </w:numPr>
        <w:spacing w:before="240"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Assumptions</w:t>
      </w:r>
      <w:r w:rsidRPr="008C7D1F">
        <w:rPr>
          <w:rFonts w:ascii="Arial" w:eastAsia="Times New Roman" w:hAnsi="Arial" w:cs="Arial"/>
          <w:color w:val="000000"/>
          <w:kern w:val="0"/>
          <w:sz w:val="22"/>
          <w:szCs w:val="22"/>
          <w14:ligatures w14:val="none"/>
        </w:rPr>
        <w:t>: State the basic assumptions underpinning the concept.</w:t>
      </w:r>
    </w:p>
    <w:p w:rsidR="008C7D1F" w:rsidRPr="008C7D1F" w:rsidRDefault="008C7D1F" w:rsidP="008C7D1F">
      <w:pPr>
        <w:numPr>
          <w:ilvl w:val="0"/>
          <w:numId w:val="8"/>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Constraints</w:t>
      </w:r>
      <w:r w:rsidRPr="008C7D1F">
        <w:rPr>
          <w:rFonts w:ascii="Arial" w:eastAsia="Times New Roman" w:hAnsi="Arial" w:cs="Arial"/>
          <w:color w:val="000000"/>
          <w:kern w:val="0"/>
          <w:sz w:val="22"/>
          <w:szCs w:val="22"/>
          <w14:ligatures w14:val="none"/>
        </w:rPr>
        <w:t>: Document known operational, technical, regulatory, or ethical constraints.</w:t>
      </w:r>
    </w:p>
    <w:p w:rsidR="008C7D1F" w:rsidRPr="008C7D1F" w:rsidRDefault="008C7D1F" w:rsidP="008C7D1F">
      <w:pPr>
        <w:numPr>
          <w:ilvl w:val="0"/>
          <w:numId w:val="8"/>
        </w:numPr>
        <w:spacing w:after="24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Operational Risks</w:t>
      </w:r>
      <w:r w:rsidRPr="008C7D1F">
        <w:rPr>
          <w:rFonts w:ascii="Arial" w:eastAsia="Times New Roman" w:hAnsi="Arial" w:cs="Arial"/>
          <w:color w:val="000000"/>
          <w:kern w:val="0"/>
          <w:sz w:val="22"/>
          <w:szCs w:val="22"/>
          <w14:ligatures w14:val="none"/>
        </w:rPr>
        <w:t xml:space="preserve">: Identify potential operational risks, including safety and security threats, misuse cases, or loss scenarios, and outline preliminary mitigation strategies. This integrates with the </w:t>
      </w:r>
      <w:r w:rsidRPr="008C7D1F">
        <w:rPr>
          <w:rFonts w:ascii="Arial" w:eastAsia="Times New Roman" w:hAnsi="Arial" w:cs="Arial"/>
          <w:b/>
          <w:bCs/>
          <w:color w:val="000000"/>
          <w:kern w:val="0"/>
          <w:sz w:val="22"/>
          <w:szCs w:val="22"/>
          <w14:ligatures w14:val="none"/>
        </w:rPr>
        <w:t>Risk Management Concept</w:t>
      </w:r>
      <w:r w:rsidRPr="008C7D1F">
        <w:rPr>
          <w:rFonts w:ascii="Arial" w:eastAsia="Times New Roman" w:hAnsi="Arial" w:cs="Arial"/>
          <w:color w:val="000000"/>
          <w:kern w:val="0"/>
          <w:sz w:val="22"/>
          <w:szCs w:val="22"/>
          <w14:ligatures w14:val="none"/>
        </w:rPr>
        <w:t>.</w:t>
      </w:r>
    </w:p>
    <w:p w:rsidR="008C7D1F" w:rsidRPr="008C7D1F" w:rsidRDefault="008C7D1F" w:rsidP="008C7D1F">
      <w:pPr>
        <w:spacing w:before="240" w:after="40" w:line="240" w:lineRule="auto"/>
        <w:outlineLvl w:val="3"/>
        <w:rPr>
          <w:rFonts w:ascii="Times New Roman" w:eastAsia="Times New Roman" w:hAnsi="Times New Roman" w:cs="Times New Roman"/>
          <w:b/>
          <w:bCs/>
          <w:color w:val="000000"/>
          <w:kern w:val="0"/>
          <w14:ligatures w14:val="none"/>
        </w:rPr>
      </w:pPr>
      <w:r w:rsidRPr="008C7D1F">
        <w:rPr>
          <w:rFonts w:ascii="Arial" w:eastAsia="Times New Roman" w:hAnsi="Arial" w:cs="Arial"/>
          <w:b/>
          <w:bCs/>
          <w:color w:val="000000"/>
          <w:kern w:val="0"/>
          <w:sz w:val="22"/>
          <w:szCs w:val="22"/>
          <w14:ligatures w14:val="none"/>
        </w:rPr>
        <w:t>9. Validation Criteria</w:t>
      </w:r>
    </w:p>
    <w:p w:rsidR="008C7D1F" w:rsidRPr="008C7D1F" w:rsidRDefault="008C7D1F" w:rsidP="008C7D1F">
      <w:pPr>
        <w:numPr>
          <w:ilvl w:val="0"/>
          <w:numId w:val="9"/>
        </w:numPr>
        <w:spacing w:before="240" w:after="24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Criteria for Validation</w:t>
      </w:r>
      <w:r w:rsidRPr="008C7D1F">
        <w:rPr>
          <w:rFonts w:ascii="Arial" w:eastAsia="Times New Roman" w:hAnsi="Arial" w:cs="Arial"/>
          <w:color w:val="000000"/>
          <w:kern w:val="0"/>
          <w:sz w:val="22"/>
          <w:szCs w:val="22"/>
          <w14:ligatures w14:val="none"/>
        </w:rPr>
        <w:t>: Provide criteria for the ultimate validation of the system, ensuring that the delivered system meets its intended purpose based on stakeholder expectations.</w:t>
      </w:r>
    </w:p>
    <w:p w:rsidR="008C7D1F" w:rsidRPr="008C7D1F" w:rsidRDefault="008C7D1F" w:rsidP="008C7D1F">
      <w:pPr>
        <w:spacing w:before="240" w:after="40" w:line="240" w:lineRule="auto"/>
        <w:outlineLvl w:val="3"/>
        <w:rPr>
          <w:rFonts w:ascii="Times New Roman" w:eastAsia="Times New Roman" w:hAnsi="Times New Roman" w:cs="Times New Roman"/>
          <w:b/>
          <w:bCs/>
          <w:color w:val="000000"/>
          <w:kern w:val="0"/>
          <w14:ligatures w14:val="none"/>
        </w:rPr>
      </w:pPr>
      <w:r w:rsidRPr="008C7D1F">
        <w:rPr>
          <w:rFonts w:ascii="Arial" w:eastAsia="Times New Roman" w:hAnsi="Arial" w:cs="Arial"/>
          <w:b/>
          <w:bCs/>
          <w:color w:val="000000"/>
          <w:kern w:val="0"/>
          <w:sz w:val="22"/>
          <w:szCs w:val="22"/>
          <w14:ligatures w14:val="none"/>
        </w:rPr>
        <w:t>10. Traceability and References</w:t>
      </w:r>
    </w:p>
    <w:p w:rsidR="008C7D1F" w:rsidRPr="008C7D1F" w:rsidRDefault="008C7D1F" w:rsidP="008C7D1F">
      <w:pPr>
        <w:numPr>
          <w:ilvl w:val="0"/>
          <w:numId w:val="10"/>
        </w:numPr>
        <w:spacing w:before="240"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Traceability</w:t>
      </w:r>
      <w:r w:rsidRPr="008C7D1F">
        <w:rPr>
          <w:rFonts w:ascii="Arial" w:eastAsia="Times New Roman" w:hAnsi="Arial" w:cs="Arial"/>
          <w:color w:val="000000"/>
          <w:kern w:val="0"/>
          <w:sz w:val="22"/>
          <w:szCs w:val="22"/>
          <w14:ligatures w14:val="none"/>
        </w:rPr>
        <w:t>: (Optional, but recommended) Map high-level operational concepts and scenarios to stakeholder needs and initial capabilities.</w:t>
      </w:r>
    </w:p>
    <w:p w:rsidR="008C7D1F" w:rsidRPr="008C7D1F" w:rsidRDefault="008C7D1F" w:rsidP="008C7D1F">
      <w:pPr>
        <w:numPr>
          <w:ilvl w:val="0"/>
          <w:numId w:val="10"/>
        </w:numPr>
        <w:spacing w:after="24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References</w:t>
      </w:r>
      <w:r w:rsidRPr="008C7D1F">
        <w:rPr>
          <w:rFonts w:ascii="Arial" w:eastAsia="Times New Roman" w:hAnsi="Arial" w:cs="Arial"/>
          <w:color w:val="000000"/>
          <w:kern w:val="0"/>
          <w:sz w:val="22"/>
          <w:szCs w:val="22"/>
          <w14:ligatures w14:val="none"/>
        </w:rPr>
        <w:t>: List source documents, standards, and related artifacts that informed the ConOps.</w:t>
      </w:r>
    </w:p>
    <w:p w:rsidR="008C7D1F" w:rsidRPr="008C7D1F" w:rsidRDefault="003622BE" w:rsidP="008C7D1F">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v:rect id="_x0000_i1025" alt="" style="width:468pt;height:.05pt;mso-width-percent:0;mso-height-percent:0;mso-width-percent:0;mso-height-percent:0" o:hralign="center" o:hrstd="t" o:hr="t" fillcolor="#a0a0a0" stroked="f"/>
        </w:pict>
      </w:r>
    </w:p>
    <w:p w:rsidR="008C7D1F" w:rsidRPr="008C7D1F" w:rsidRDefault="008C7D1F" w:rsidP="008C7D1F">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8C7D1F">
        <w:rPr>
          <w:rFonts w:ascii="Arial" w:eastAsia="Times New Roman" w:hAnsi="Arial" w:cs="Arial"/>
          <w:b/>
          <w:bCs/>
          <w:color w:val="000000"/>
          <w:kern w:val="0"/>
          <w:sz w:val="26"/>
          <w:szCs w:val="26"/>
          <w14:ligatures w14:val="none"/>
        </w:rPr>
        <w:t>Recommended Representations</w:t>
      </w:r>
    </w:p>
    <w:p w:rsidR="008C7D1F" w:rsidRPr="008C7D1F" w:rsidRDefault="008C7D1F" w:rsidP="008C7D1F">
      <w:pPr>
        <w:numPr>
          <w:ilvl w:val="0"/>
          <w:numId w:val="11"/>
        </w:numPr>
        <w:spacing w:before="240"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Narrative Text</w:t>
      </w:r>
      <w:r w:rsidRPr="008C7D1F">
        <w:rPr>
          <w:rFonts w:ascii="Arial" w:eastAsia="Times New Roman" w:hAnsi="Arial" w:cs="Arial"/>
          <w:color w:val="000000"/>
          <w:kern w:val="0"/>
          <w:sz w:val="22"/>
          <w:szCs w:val="22"/>
          <w14:ligatures w14:val="none"/>
        </w:rPr>
        <w:t>: For detailed explanations of scenarios, stakeholder roles, environment, and rationale.</w:t>
      </w:r>
    </w:p>
    <w:p w:rsidR="008C7D1F" w:rsidRPr="008C7D1F" w:rsidRDefault="008C7D1F" w:rsidP="008C7D1F">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Tables</w:t>
      </w:r>
      <w:r w:rsidRPr="008C7D1F">
        <w:rPr>
          <w:rFonts w:ascii="Arial" w:eastAsia="Times New Roman" w:hAnsi="Arial" w:cs="Arial"/>
          <w:color w:val="000000"/>
          <w:kern w:val="0"/>
          <w:sz w:val="22"/>
          <w:szCs w:val="22"/>
          <w14:ligatures w14:val="none"/>
        </w:rPr>
        <w:t>: For summarizing stakeholder needs, capabilities, constraints, and identified risks.</w:t>
      </w:r>
    </w:p>
    <w:p w:rsidR="008C7D1F" w:rsidRPr="008C7D1F" w:rsidRDefault="008C7D1F" w:rsidP="008C7D1F">
      <w:pPr>
        <w:numPr>
          <w:ilvl w:val="0"/>
          <w:numId w:val="11"/>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Diagrams</w:t>
      </w:r>
      <w:r w:rsidRPr="008C7D1F">
        <w:rPr>
          <w:rFonts w:ascii="Arial" w:eastAsia="Times New Roman" w:hAnsi="Arial" w:cs="Arial"/>
          <w:color w:val="000000"/>
          <w:kern w:val="0"/>
          <w:sz w:val="22"/>
          <w:szCs w:val="22"/>
          <w14:ligatures w14:val="none"/>
        </w:rPr>
        <w:t xml:space="preserve">: </w:t>
      </w:r>
      <w:r w:rsidRPr="008C7D1F">
        <w:rPr>
          <w:rFonts w:ascii="Arial" w:eastAsia="Times New Roman" w:hAnsi="Arial" w:cs="Arial"/>
          <w:b/>
          <w:bCs/>
          <w:color w:val="000000"/>
          <w:kern w:val="0"/>
          <w:sz w:val="22"/>
          <w:szCs w:val="22"/>
          <w14:ligatures w14:val="none"/>
        </w:rPr>
        <w:t>Visualizations are crucial</w:t>
      </w:r>
      <w:r w:rsidRPr="008C7D1F">
        <w:rPr>
          <w:rFonts w:ascii="Arial" w:eastAsia="Times New Roman" w:hAnsi="Arial" w:cs="Arial"/>
          <w:color w:val="000000"/>
          <w:kern w:val="0"/>
          <w:sz w:val="22"/>
          <w:szCs w:val="22"/>
          <w14:ligatures w14:val="none"/>
        </w:rPr>
        <w:t xml:space="preserve"> for communicating complex information and fostering common understanding. Useful diagrams include:</w:t>
      </w:r>
    </w:p>
    <w:p w:rsidR="008C7D1F" w:rsidRPr="008C7D1F" w:rsidRDefault="008C7D1F" w:rsidP="008C7D1F">
      <w:pPr>
        <w:numPr>
          <w:ilvl w:val="1"/>
          <w:numId w:val="11"/>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Use Case (uc) diagrams</w:t>
      </w:r>
      <w:r w:rsidRPr="008C7D1F">
        <w:rPr>
          <w:rFonts w:ascii="Arial" w:eastAsia="Times New Roman" w:hAnsi="Arial" w:cs="Arial"/>
          <w:color w:val="000000"/>
          <w:kern w:val="0"/>
          <w:sz w:val="22"/>
          <w:szCs w:val="22"/>
          <w14:ligatures w14:val="none"/>
        </w:rPr>
        <w:t>: To illustrate user interactions and operational scenarios.</w:t>
      </w:r>
    </w:p>
    <w:p w:rsidR="008C7D1F" w:rsidRPr="008C7D1F" w:rsidRDefault="008C7D1F" w:rsidP="008C7D1F">
      <w:pPr>
        <w:numPr>
          <w:ilvl w:val="1"/>
          <w:numId w:val="11"/>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Block Definition Diagrams (bdd)</w:t>
      </w:r>
      <w:r w:rsidRPr="008C7D1F">
        <w:rPr>
          <w:rFonts w:ascii="Arial" w:eastAsia="Times New Roman" w:hAnsi="Arial" w:cs="Arial"/>
          <w:color w:val="000000"/>
          <w:kern w:val="0"/>
          <w:sz w:val="22"/>
          <w:szCs w:val="22"/>
          <w14:ligatures w14:val="none"/>
        </w:rPr>
        <w:t>: For system context and high-level structural elements.</w:t>
      </w:r>
    </w:p>
    <w:p w:rsidR="008C7D1F" w:rsidRPr="008C7D1F" w:rsidRDefault="008C7D1F" w:rsidP="008C7D1F">
      <w:pPr>
        <w:numPr>
          <w:ilvl w:val="1"/>
          <w:numId w:val="11"/>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Functional Flowcharts / Activity Diagrams</w:t>
      </w:r>
      <w:r w:rsidRPr="008C7D1F">
        <w:rPr>
          <w:rFonts w:ascii="Arial" w:eastAsia="Times New Roman" w:hAnsi="Arial" w:cs="Arial"/>
          <w:color w:val="000000"/>
          <w:kern w:val="0"/>
          <w:sz w:val="22"/>
          <w:szCs w:val="22"/>
          <w14:ligatures w14:val="none"/>
        </w:rPr>
        <w:t>: To show major processes, functions, and operational sequences.</w:t>
      </w:r>
    </w:p>
    <w:p w:rsidR="008C7D1F" w:rsidRPr="008C7D1F" w:rsidRDefault="008C7D1F" w:rsidP="008C7D1F">
      <w:pPr>
        <w:numPr>
          <w:ilvl w:val="1"/>
          <w:numId w:val="11"/>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State Machine Diagrams</w:t>
      </w:r>
      <w:r w:rsidRPr="008C7D1F">
        <w:rPr>
          <w:rFonts w:ascii="Arial" w:eastAsia="Times New Roman" w:hAnsi="Arial" w:cs="Arial"/>
          <w:color w:val="000000"/>
          <w:kern w:val="0"/>
          <w:sz w:val="22"/>
          <w:szCs w:val="22"/>
          <w14:ligatures w14:val="none"/>
        </w:rPr>
        <w:t>: To capture different modes of operation and how the system transitions between them.</w:t>
      </w:r>
    </w:p>
    <w:p w:rsidR="008C7D1F" w:rsidRPr="008C7D1F" w:rsidRDefault="008C7D1F" w:rsidP="008C7D1F">
      <w:pPr>
        <w:numPr>
          <w:ilvl w:val="1"/>
          <w:numId w:val="11"/>
        </w:numPr>
        <w:spacing w:after="24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High-Level Operational Concept Graphic (OV-1)</w:t>
      </w:r>
      <w:r w:rsidRPr="008C7D1F">
        <w:rPr>
          <w:rFonts w:ascii="Arial" w:eastAsia="Times New Roman" w:hAnsi="Arial" w:cs="Arial"/>
          <w:color w:val="000000"/>
          <w:kern w:val="0"/>
          <w:sz w:val="22"/>
          <w:szCs w:val="22"/>
          <w14:ligatures w14:val="none"/>
        </w:rPr>
        <w:t xml:space="preserve">: An OV-1 diagram is highly recommended, as it </w:t>
      </w:r>
      <w:r w:rsidRPr="008C7D1F">
        <w:rPr>
          <w:rFonts w:ascii="Arial" w:eastAsia="Times New Roman" w:hAnsi="Arial" w:cs="Arial"/>
          <w:b/>
          <w:bCs/>
          <w:color w:val="000000"/>
          <w:kern w:val="0"/>
          <w:sz w:val="22"/>
          <w:szCs w:val="22"/>
          <w14:ligatures w14:val="none"/>
        </w:rPr>
        <w:t>provides a pictorial and textual overview of missions or scenarios</w:t>
      </w:r>
      <w:r w:rsidRPr="008C7D1F">
        <w:rPr>
          <w:rFonts w:ascii="Arial" w:eastAsia="Times New Roman" w:hAnsi="Arial" w:cs="Arial"/>
          <w:color w:val="000000"/>
          <w:kern w:val="0"/>
          <w:sz w:val="22"/>
          <w:szCs w:val="22"/>
          <w14:ligatures w14:val="none"/>
        </w:rPr>
        <w:t>, aiding communication among various stakeholders, especially high-level decision-makers and non-technical audiences. It highlights key nodes, relationships, and interactions, making complex operational environments easily understandable. The accompanying text is vital to clarify visual elements and provide necessary architectural data and intent.</w:t>
      </w:r>
    </w:p>
    <w:p w:rsidR="008C7D1F" w:rsidRPr="008C7D1F" w:rsidRDefault="008C7D1F" w:rsidP="008C7D1F">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8C7D1F">
        <w:rPr>
          <w:rFonts w:ascii="Arial" w:eastAsia="Times New Roman" w:hAnsi="Arial" w:cs="Arial"/>
          <w:b/>
          <w:bCs/>
          <w:color w:val="000000"/>
          <w:kern w:val="0"/>
          <w:sz w:val="26"/>
          <w:szCs w:val="26"/>
          <w14:ligatures w14:val="none"/>
        </w:rPr>
        <w:t>Integration with Other Systems Engineering Artifacts</w:t>
      </w:r>
    </w:p>
    <w:p w:rsidR="008C7D1F" w:rsidRPr="008C7D1F" w:rsidRDefault="008C7D1F" w:rsidP="008C7D1F">
      <w:pPr>
        <w:spacing w:before="240" w:after="240" w:line="240" w:lineRule="auto"/>
        <w:rPr>
          <w:rFonts w:ascii="Times New Roman" w:eastAsia="Times New Roman" w:hAnsi="Times New Roman" w:cs="Times New Roman"/>
          <w:color w:val="000000"/>
          <w:kern w:val="0"/>
          <w14:ligatures w14:val="none"/>
        </w:rPr>
      </w:pPr>
      <w:r w:rsidRPr="008C7D1F">
        <w:rPr>
          <w:rFonts w:ascii="Arial" w:eastAsia="Times New Roman" w:hAnsi="Arial" w:cs="Arial"/>
          <w:color w:val="000000"/>
          <w:kern w:val="0"/>
          <w:sz w:val="22"/>
          <w:szCs w:val="22"/>
          <w14:ligatures w14:val="none"/>
        </w:rPr>
        <w:t>The ConOps is a central artifact that builds upon and informs many others throughout the system lifecycle:</w:t>
      </w:r>
    </w:p>
    <w:p w:rsidR="008C7D1F" w:rsidRPr="008C7D1F" w:rsidRDefault="008C7D1F" w:rsidP="008C7D1F">
      <w:pPr>
        <w:numPr>
          <w:ilvl w:val="0"/>
          <w:numId w:val="12"/>
        </w:numPr>
        <w:spacing w:before="240"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Mission Concept</w:t>
      </w:r>
      <w:r w:rsidRPr="008C7D1F">
        <w:rPr>
          <w:rFonts w:ascii="Arial" w:eastAsia="Times New Roman" w:hAnsi="Arial" w:cs="Arial"/>
          <w:color w:val="000000"/>
          <w:kern w:val="0"/>
          <w:sz w:val="22"/>
          <w:szCs w:val="22"/>
          <w14:ligatures w14:val="none"/>
        </w:rPr>
        <w:t xml:space="preserve">: The ConOps is </w:t>
      </w:r>
      <w:r w:rsidRPr="008C7D1F">
        <w:rPr>
          <w:rFonts w:ascii="Arial" w:eastAsia="Times New Roman" w:hAnsi="Arial" w:cs="Arial"/>
          <w:b/>
          <w:bCs/>
          <w:color w:val="000000"/>
          <w:kern w:val="0"/>
          <w:sz w:val="22"/>
          <w:szCs w:val="22"/>
          <w14:ligatures w14:val="none"/>
        </w:rPr>
        <w:t>directly guided by the Mission Concept</w:t>
      </w:r>
      <w:r w:rsidRPr="008C7D1F">
        <w:rPr>
          <w:rFonts w:ascii="Arial" w:eastAsia="Times New Roman" w:hAnsi="Arial" w:cs="Arial"/>
          <w:color w:val="000000"/>
          <w:kern w:val="0"/>
          <w:sz w:val="22"/>
          <w:szCs w:val="22"/>
          <w14:ligatures w14:val="none"/>
        </w:rPr>
        <w:t>, which establishes the overarching mission objectives and scenarios. The Mission Concept defines the "why," which informs the ConOps' "what" users need.</w:t>
      </w:r>
    </w:p>
    <w:p w:rsidR="008C7D1F" w:rsidRPr="008C7D1F" w:rsidRDefault="008C7D1F" w:rsidP="008C7D1F">
      <w:pPr>
        <w:numPr>
          <w:ilvl w:val="0"/>
          <w:numId w:val="12"/>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System Concept</w:t>
      </w:r>
      <w:r w:rsidRPr="008C7D1F">
        <w:rPr>
          <w:rFonts w:ascii="Arial" w:eastAsia="Times New Roman" w:hAnsi="Arial" w:cs="Arial"/>
          <w:color w:val="000000"/>
          <w:kern w:val="0"/>
          <w:sz w:val="22"/>
          <w:szCs w:val="22"/>
          <w14:ligatures w14:val="none"/>
        </w:rPr>
        <w:t>: The ConOps helps to understand system goals and stimulates the development of requirements and architecture related to user elements based on the high-level system vision.</w:t>
      </w:r>
    </w:p>
    <w:p w:rsidR="008C7D1F" w:rsidRPr="008C7D1F" w:rsidRDefault="008C7D1F" w:rsidP="008C7D1F">
      <w:pPr>
        <w:numPr>
          <w:ilvl w:val="0"/>
          <w:numId w:val="12"/>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Stakeholder Concept</w:t>
      </w:r>
      <w:r w:rsidRPr="008C7D1F">
        <w:rPr>
          <w:rFonts w:ascii="Arial" w:eastAsia="Times New Roman" w:hAnsi="Arial" w:cs="Arial"/>
          <w:color w:val="000000"/>
          <w:kern w:val="0"/>
          <w:sz w:val="22"/>
          <w:szCs w:val="22"/>
          <w14:ligatures w14:val="none"/>
        </w:rPr>
        <w:t>: The ConOps is a key tool for capturing and integrating stakeholder expectations and needs. Human Systems Integration (HSI) directly influences the ConOps by considering human operators and organizational aspects through scenario-based design.</w:t>
      </w:r>
    </w:p>
    <w:p w:rsidR="008C7D1F" w:rsidRPr="008C7D1F" w:rsidRDefault="008C7D1F" w:rsidP="008C7D1F">
      <w:pPr>
        <w:numPr>
          <w:ilvl w:val="0"/>
          <w:numId w:val="12"/>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Operational Concept (OpsCon)</w:t>
      </w:r>
      <w:r w:rsidRPr="008C7D1F">
        <w:rPr>
          <w:rFonts w:ascii="Arial" w:eastAsia="Times New Roman" w:hAnsi="Arial" w:cs="Arial"/>
          <w:color w:val="000000"/>
          <w:kern w:val="0"/>
          <w:sz w:val="22"/>
          <w:szCs w:val="22"/>
          <w14:ligatures w14:val="none"/>
        </w:rPr>
        <w:t xml:space="preserve">: The ConOps is developed earlier (typically Pre-Phase A), focusing on organizational strategy and high-level operational concepts. The </w:t>
      </w:r>
      <w:r w:rsidRPr="008C7D1F">
        <w:rPr>
          <w:rFonts w:ascii="Arial" w:eastAsia="Times New Roman" w:hAnsi="Arial" w:cs="Arial"/>
          <w:b/>
          <w:bCs/>
          <w:color w:val="000000"/>
          <w:kern w:val="0"/>
          <w:sz w:val="22"/>
          <w:szCs w:val="22"/>
          <w14:ligatures w14:val="none"/>
        </w:rPr>
        <w:t>OpsCon is a more detailed, user-oriented document</w:t>
      </w:r>
      <w:r w:rsidRPr="008C7D1F">
        <w:rPr>
          <w:rFonts w:ascii="Arial" w:eastAsia="Times New Roman" w:hAnsi="Arial" w:cs="Arial"/>
          <w:color w:val="000000"/>
          <w:kern w:val="0"/>
          <w:sz w:val="22"/>
          <w:szCs w:val="22"/>
          <w14:ligatures w14:val="none"/>
        </w:rPr>
        <w:t xml:space="preserve"> developed later (baselined at PDR) that describes </w:t>
      </w:r>
      <w:r w:rsidRPr="008C7D1F">
        <w:rPr>
          <w:rFonts w:ascii="Arial" w:eastAsia="Times New Roman" w:hAnsi="Arial" w:cs="Arial"/>
          <w:i/>
          <w:iCs/>
          <w:color w:val="000000"/>
          <w:kern w:val="0"/>
          <w:sz w:val="22"/>
          <w:szCs w:val="22"/>
          <w14:ligatures w14:val="none"/>
        </w:rPr>
        <w:t>how</w:t>
      </w:r>
      <w:r w:rsidRPr="008C7D1F">
        <w:rPr>
          <w:rFonts w:ascii="Arial" w:eastAsia="Times New Roman" w:hAnsi="Arial" w:cs="Arial"/>
          <w:color w:val="000000"/>
          <w:kern w:val="0"/>
          <w:sz w:val="22"/>
          <w:szCs w:val="22"/>
          <w14:ligatures w14:val="none"/>
        </w:rPr>
        <w:t xml:space="preserve"> the system will be used technically. The ConOps feeds into and evolves with the OpsCon.</w:t>
      </w:r>
    </w:p>
    <w:p w:rsidR="008C7D1F" w:rsidRPr="008C7D1F" w:rsidRDefault="008C7D1F" w:rsidP="008C7D1F">
      <w:pPr>
        <w:numPr>
          <w:ilvl w:val="0"/>
          <w:numId w:val="12"/>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Requirements Specifications</w:t>
      </w:r>
      <w:r w:rsidRPr="008C7D1F">
        <w:rPr>
          <w:rFonts w:ascii="Arial" w:eastAsia="Times New Roman" w:hAnsi="Arial" w:cs="Arial"/>
          <w:color w:val="000000"/>
          <w:kern w:val="0"/>
          <w:sz w:val="22"/>
          <w:szCs w:val="22"/>
          <w14:ligatures w14:val="none"/>
        </w:rPr>
        <w:t>: The ConOps is a primary source for deriving user requirements and defining operational requirement values, ensuring requirements are testable and traceable to stakeholder needs.</w:t>
      </w:r>
    </w:p>
    <w:p w:rsidR="008C7D1F" w:rsidRPr="008C7D1F" w:rsidRDefault="008C7D1F" w:rsidP="008C7D1F">
      <w:pPr>
        <w:numPr>
          <w:ilvl w:val="0"/>
          <w:numId w:val="12"/>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System Architecture Concept</w:t>
      </w:r>
      <w:r w:rsidRPr="008C7D1F">
        <w:rPr>
          <w:rFonts w:ascii="Arial" w:eastAsia="Times New Roman" w:hAnsi="Arial" w:cs="Arial"/>
          <w:color w:val="000000"/>
          <w:kern w:val="0"/>
          <w:sz w:val="22"/>
          <w:szCs w:val="22"/>
          <w14:ligatures w14:val="none"/>
        </w:rPr>
        <w:t>: The ConOps provides the context and initial functional baseline for developing the system's architecture, including functional and physical architectures.</w:t>
      </w:r>
    </w:p>
    <w:p w:rsidR="008C7D1F" w:rsidRPr="008C7D1F" w:rsidRDefault="008C7D1F" w:rsidP="008C7D1F">
      <w:pPr>
        <w:numPr>
          <w:ilvl w:val="0"/>
          <w:numId w:val="12"/>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Acquisition Concept</w:t>
      </w:r>
      <w:r w:rsidRPr="008C7D1F">
        <w:rPr>
          <w:rFonts w:ascii="Arial" w:eastAsia="Times New Roman" w:hAnsi="Arial" w:cs="Arial"/>
          <w:color w:val="000000"/>
          <w:kern w:val="0"/>
          <w:sz w:val="22"/>
          <w:szCs w:val="22"/>
          <w14:ligatures w14:val="none"/>
        </w:rPr>
        <w:t>: The ConOps ensures that operational needs are addressed in the procurement strategy defined by the Acquisition Concept.</w:t>
      </w:r>
    </w:p>
    <w:p w:rsidR="008C7D1F" w:rsidRPr="008C7D1F" w:rsidRDefault="008C7D1F" w:rsidP="008C7D1F">
      <w:pPr>
        <w:numPr>
          <w:ilvl w:val="0"/>
          <w:numId w:val="12"/>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Development Concept</w:t>
      </w:r>
      <w:r w:rsidRPr="008C7D1F">
        <w:rPr>
          <w:rFonts w:ascii="Arial" w:eastAsia="Times New Roman" w:hAnsi="Arial" w:cs="Arial"/>
          <w:color w:val="000000"/>
          <w:kern w:val="0"/>
          <w:sz w:val="22"/>
          <w:szCs w:val="22"/>
          <w14:ligatures w14:val="none"/>
        </w:rPr>
        <w:t>: While the ConOps defines "what" the system needs to achieve operationally, the Development Concept outlines "how" the system will be engineered and built to meet those operational needs.</w:t>
      </w:r>
    </w:p>
    <w:p w:rsidR="008C7D1F" w:rsidRPr="008C7D1F" w:rsidRDefault="008C7D1F" w:rsidP="008C7D1F">
      <w:pPr>
        <w:numPr>
          <w:ilvl w:val="0"/>
          <w:numId w:val="12"/>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Test and Evaluation Concept</w:t>
      </w:r>
      <w:r w:rsidRPr="008C7D1F">
        <w:rPr>
          <w:rFonts w:ascii="Arial" w:eastAsia="Times New Roman" w:hAnsi="Arial" w:cs="Arial"/>
          <w:color w:val="000000"/>
          <w:kern w:val="0"/>
          <w:sz w:val="22"/>
          <w:szCs w:val="22"/>
          <w14:ligatures w14:val="none"/>
        </w:rPr>
        <w:t>: The ConOps establishes criteria for system validation and guides test planning, especially for operational testing, ensuring the system accomplishes its intended purpose.</w:t>
      </w:r>
    </w:p>
    <w:p w:rsidR="008C7D1F" w:rsidRPr="008C7D1F" w:rsidRDefault="008C7D1F" w:rsidP="008C7D1F">
      <w:pPr>
        <w:numPr>
          <w:ilvl w:val="0"/>
          <w:numId w:val="12"/>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Risk Management Concept</w:t>
      </w:r>
      <w:r w:rsidRPr="008C7D1F">
        <w:rPr>
          <w:rFonts w:ascii="Arial" w:eastAsia="Times New Roman" w:hAnsi="Arial" w:cs="Arial"/>
          <w:color w:val="000000"/>
          <w:kern w:val="0"/>
          <w:sz w:val="22"/>
          <w:szCs w:val="22"/>
          <w14:ligatures w14:val="none"/>
        </w:rPr>
        <w:t>: Operational risks are identified and managed in conjunction with the Risk Management Concept.</w:t>
      </w:r>
    </w:p>
    <w:p w:rsidR="008C7D1F" w:rsidRPr="008C7D1F" w:rsidRDefault="008C7D1F" w:rsidP="008C7D1F">
      <w:pPr>
        <w:numPr>
          <w:ilvl w:val="0"/>
          <w:numId w:val="12"/>
        </w:numPr>
        <w:spacing w:after="24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Training Concept</w:t>
      </w:r>
      <w:r w:rsidRPr="008C7D1F">
        <w:rPr>
          <w:rFonts w:ascii="Arial" w:eastAsia="Times New Roman" w:hAnsi="Arial" w:cs="Arial"/>
          <w:color w:val="000000"/>
          <w:kern w:val="0"/>
          <w:sz w:val="22"/>
          <w:szCs w:val="22"/>
          <w14:ligatures w14:val="none"/>
        </w:rPr>
        <w:t>: The ConOps directly influences training needs, as it describes how users will interact with the system.</w:t>
      </w:r>
    </w:p>
    <w:p w:rsidR="008C7D1F" w:rsidRPr="008C7D1F" w:rsidRDefault="008C7D1F" w:rsidP="008C7D1F">
      <w:pPr>
        <w:spacing w:before="240" w:after="40" w:line="240" w:lineRule="auto"/>
        <w:outlineLvl w:val="3"/>
        <w:rPr>
          <w:rFonts w:ascii="Times New Roman" w:eastAsia="Times New Roman" w:hAnsi="Times New Roman" w:cs="Times New Roman"/>
          <w:b/>
          <w:bCs/>
          <w:color w:val="000000"/>
          <w:kern w:val="0"/>
          <w14:ligatures w14:val="none"/>
        </w:rPr>
      </w:pPr>
      <w:r w:rsidRPr="008C7D1F">
        <w:rPr>
          <w:rFonts w:ascii="Arial" w:eastAsia="Times New Roman" w:hAnsi="Arial" w:cs="Arial"/>
          <w:b/>
          <w:bCs/>
          <w:color w:val="000000"/>
          <w:kern w:val="0"/>
          <w:sz w:val="22"/>
          <w:szCs w:val="22"/>
          <w14:ligatures w14:val="none"/>
        </w:rPr>
        <w:t>12. Special Considerations and Best Practices</w:t>
      </w:r>
    </w:p>
    <w:p w:rsidR="008C7D1F" w:rsidRPr="008C7D1F" w:rsidRDefault="008C7D1F" w:rsidP="008C7D1F">
      <w:pPr>
        <w:numPr>
          <w:ilvl w:val="0"/>
          <w:numId w:val="13"/>
        </w:numPr>
        <w:spacing w:before="240"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Early Development</w:t>
      </w:r>
      <w:r w:rsidRPr="008C7D1F">
        <w:rPr>
          <w:rFonts w:ascii="Arial" w:eastAsia="Times New Roman" w:hAnsi="Arial" w:cs="Arial"/>
          <w:color w:val="000000"/>
          <w:kern w:val="0"/>
          <w:sz w:val="22"/>
          <w:szCs w:val="22"/>
          <w14:ligatures w14:val="none"/>
        </w:rPr>
        <w:t>: The ConOps is developed early in the Business or Mission Analysis process (Pre-Phase A) to define the strategic problem/opportunity.</w:t>
      </w:r>
    </w:p>
    <w:p w:rsidR="008C7D1F" w:rsidRPr="008C7D1F" w:rsidRDefault="008C7D1F" w:rsidP="008C7D1F">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User-Focused and Non-Technical</w:t>
      </w:r>
      <w:r w:rsidRPr="008C7D1F">
        <w:rPr>
          <w:rFonts w:ascii="Arial" w:eastAsia="Times New Roman" w:hAnsi="Arial" w:cs="Arial"/>
          <w:color w:val="000000"/>
          <w:kern w:val="0"/>
          <w:sz w:val="22"/>
          <w:szCs w:val="22"/>
          <w14:ligatures w14:val="none"/>
        </w:rPr>
        <w:t>: It should be written in accessible language, avoiding excessive jargon, to be understandable by all stakeholders.</w:t>
      </w:r>
    </w:p>
    <w:p w:rsidR="008C7D1F" w:rsidRPr="008C7D1F" w:rsidRDefault="008C7D1F" w:rsidP="008C7D1F">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Iterative Refinement</w:t>
      </w:r>
      <w:r w:rsidRPr="008C7D1F">
        <w:rPr>
          <w:rFonts w:ascii="Arial" w:eastAsia="Times New Roman" w:hAnsi="Arial" w:cs="Arial"/>
          <w:color w:val="000000"/>
          <w:kern w:val="0"/>
          <w:sz w:val="22"/>
          <w:szCs w:val="22"/>
          <w14:ligatures w14:val="none"/>
        </w:rPr>
        <w:t>: The ConOps is developed and refined through an iterative and recursive process as understanding of the system solution matures and expectations change.</w:t>
      </w:r>
    </w:p>
    <w:p w:rsidR="008C7D1F" w:rsidRPr="008C7D1F" w:rsidRDefault="008C7D1F" w:rsidP="008C7D1F">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Scenario-Based Design</w:t>
      </w:r>
      <w:r w:rsidRPr="008C7D1F">
        <w:rPr>
          <w:rFonts w:ascii="Arial" w:eastAsia="Times New Roman" w:hAnsi="Arial" w:cs="Arial"/>
          <w:color w:val="000000"/>
          <w:kern w:val="0"/>
          <w:sz w:val="22"/>
          <w:szCs w:val="22"/>
          <w14:ligatures w14:val="none"/>
        </w:rPr>
        <w:t>: Use real-world scenarios to illustrate how the system will function in practice. These can include nominal, off-nominal, and degraded modes.</w:t>
      </w:r>
    </w:p>
    <w:p w:rsidR="008C7D1F" w:rsidRPr="008C7D1F" w:rsidRDefault="008C7D1F" w:rsidP="008C7D1F">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Visual Aids</w:t>
      </w:r>
      <w:r w:rsidRPr="008C7D1F">
        <w:rPr>
          <w:rFonts w:ascii="Arial" w:eastAsia="Times New Roman" w:hAnsi="Arial" w:cs="Arial"/>
          <w:color w:val="000000"/>
          <w:kern w:val="0"/>
          <w:sz w:val="22"/>
          <w:szCs w:val="22"/>
          <w14:ligatures w14:val="none"/>
        </w:rPr>
        <w:t>: Utilize diagrams and flowcharts to clarify processes and interactions, significantly improving communication. The OV-1 graphic, in particular, is highlighted for its effectiveness in this regard.</w:t>
      </w:r>
    </w:p>
    <w:p w:rsidR="008C7D1F" w:rsidRPr="008C7D1F" w:rsidRDefault="008C7D1F" w:rsidP="008C7D1F">
      <w:pPr>
        <w:numPr>
          <w:ilvl w:val="0"/>
          <w:numId w:val="13"/>
        </w:numPr>
        <w:spacing w:after="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Stakeholder Engagement</w:t>
      </w:r>
      <w:r w:rsidRPr="008C7D1F">
        <w:rPr>
          <w:rFonts w:ascii="Arial" w:eastAsia="Times New Roman" w:hAnsi="Arial" w:cs="Arial"/>
          <w:color w:val="000000"/>
          <w:kern w:val="0"/>
          <w:sz w:val="22"/>
          <w:szCs w:val="22"/>
          <w14:ligatures w14:val="none"/>
        </w:rPr>
        <w:t>: Involve decision-makers, users, and engineers early and continuously to capture diverse perspectives and ensure buy-in.</w:t>
      </w:r>
    </w:p>
    <w:p w:rsidR="00A013CF" w:rsidRPr="008C7D1F" w:rsidRDefault="008C7D1F" w:rsidP="008C7D1F">
      <w:pPr>
        <w:numPr>
          <w:ilvl w:val="0"/>
          <w:numId w:val="13"/>
        </w:numPr>
        <w:spacing w:after="240" w:line="240" w:lineRule="auto"/>
        <w:textAlignment w:val="baseline"/>
        <w:rPr>
          <w:rFonts w:ascii="Arial" w:eastAsia="Times New Roman" w:hAnsi="Arial" w:cs="Arial"/>
          <w:color w:val="000000"/>
          <w:kern w:val="0"/>
          <w:sz w:val="22"/>
          <w:szCs w:val="22"/>
          <w14:ligatures w14:val="none"/>
        </w:rPr>
      </w:pPr>
      <w:r w:rsidRPr="008C7D1F">
        <w:rPr>
          <w:rFonts w:ascii="Arial" w:eastAsia="Times New Roman" w:hAnsi="Arial" w:cs="Arial"/>
          <w:b/>
          <w:bCs/>
          <w:color w:val="000000"/>
          <w:kern w:val="0"/>
          <w:sz w:val="22"/>
          <w:szCs w:val="22"/>
          <w14:ligatures w14:val="none"/>
        </w:rPr>
        <w:t>Human Systems Integration (HSI)</w:t>
      </w:r>
      <w:r w:rsidRPr="008C7D1F">
        <w:rPr>
          <w:rFonts w:ascii="Arial" w:eastAsia="Times New Roman" w:hAnsi="Arial" w:cs="Arial"/>
          <w:color w:val="000000"/>
          <w:kern w:val="0"/>
          <w:sz w:val="22"/>
          <w:szCs w:val="22"/>
          <w14:ligatures w14:val="none"/>
        </w:rPr>
        <w:t>: HSI considerations should directly influence the ConOps, ensuring human factors and organizational aspects are addressed.</w:t>
      </w:r>
    </w:p>
    <w:sectPr w:rsidR="00A013CF" w:rsidRPr="008C7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20AFC"/>
    <w:multiLevelType w:val="multilevel"/>
    <w:tmpl w:val="281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70DE9"/>
    <w:multiLevelType w:val="multilevel"/>
    <w:tmpl w:val="8B70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20E86"/>
    <w:multiLevelType w:val="multilevel"/>
    <w:tmpl w:val="DFB2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41B49"/>
    <w:multiLevelType w:val="multilevel"/>
    <w:tmpl w:val="0BE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962378"/>
    <w:multiLevelType w:val="multilevel"/>
    <w:tmpl w:val="C98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06EBB"/>
    <w:multiLevelType w:val="multilevel"/>
    <w:tmpl w:val="B8FA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02DC4"/>
    <w:multiLevelType w:val="multilevel"/>
    <w:tmpl w:val="DA8A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331E71"/>
    <w:multiLevelType w:val="multilevel"/>
    <w:tmpl w:val="0234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415153"/>
    <w:multiLevelType w:val="multilevel"/>
    <w:tmpl w:val="68D2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264B44"/>
    <w:multiLevelType w:val="multilevel"/>
    <w:tmpl w:val="5784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B90317"/>
    <w:multiLevelType w:val="multilevel"/>
    <w:tmpl w:val="56CAD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B751DD"/>
    <w:multiLevelType w:val="multilevel"/>
    <w:tmpl w:val="B492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F810B7"/>
    <w:multiLevelType w:val="multilevel"/>
    <w:tmpl w:val="D9762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990998">
    <w:abstractNumId w:val="9"/>
  </w:num>
  <w:num w:numId="2" w16cid:durableId="379747812">
    <w:abstractNumId w:val="1"/>
  </w:num>
  <w:num w:numId="3" w16cid:durableId="409621919">
    <w:abstractNumId w:val="7"/>
  </w:num>
  <w:num w:numId="4" w16cid:durableId="819928246">
    <w:abstractNumId w:val="10"/>
  </w:num>
  <w:num w:numId="5" w16cid:durableId="1630816094">
    <w:abstractNumId w:val="3"/>
  </w:num>
  <w:num w:numId="6" w16cid:durableId="20326269">
    <w:abstractNumId w:val="6"/>
  </w:num>
  <w:num w:numId="7" w16cid:durableId="1593471326">
    <w:abstractNumId w:val="5"/>
  </w:num>
  <w:num w:numId="8" w16cid:durableId="873005333">
    <w:abstractNumId w:val="11"/>
  </w:num>
  <w:num w:numId="9" w16cid:durableId="1019429119">
    <w:abstractNumId w:val="2"/>
  </w:num>
  <w:num w:numId="10" w16cid:durableId="804587449">
    <w:abstractNumId w:val="4"/>
  </w:num>
  <w:num w:numId="11" w16cid:durableId="177962146">
    <w:abstractNumId w:val="12"/>
  </w:num>
  <w:num w:numId="12" w16cid:durableId="310250612">
    <w:abstractNumId w:val="0"/>
  </w:num>
  <w:num w:numId="13" w16cid:durableId="1222061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1F"/>
    <w:rsid w:val="0009424A"/>
    <w:rsid w:val="00142F69"/>
    <w:rsid w:val="00213E93"/>
    <w:rsid w:val="003622BE"/>
    <w:rsid w:val="00514315"/>
    <w:rsid w:val="00751D3B"/>
    <w:rsid w:val="008C7D1F"/>
    <w:rsid w:val="00977A5C"/>
    <w:rsid w:val="00A013CF"/>
    <w:rsid w:val="00E008B9"/>
    <w:rsid w:val="00F6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BBB5"/>
  <w15:chartTrackingRefBased/>
  <w15:docId w15:val="{0D697AEB-620E-294F-A2B2-B780E4BE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D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7D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C7D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C7D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7D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7D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D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D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D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D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7D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C7D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8C7D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7D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7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D1F"/>
    <w:rPr>
      <w:rFonts w:eastAsiaTheme="majorEastAsia" w:cstheme="majorBidi"/>
      <w:color w:val="272727" w:themeColor="text1" w:themeTint="D8"/>
    </w:rPr>
  </w:style>
  <w:style w:type="paragraph" w:styleId="Title">
    <w:name w:val="Title"/>
    <w:basedOn w:val="Normal"/>
    <w:next w:val="Normal"/>
    <w:link w:val="TitleChar"/>
    <w:uiPriority w:val="10"/>
    <w:qFormat/>
    <w:rsid w:val="008C7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D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D1F"/>
    <w:pPr>
      <w:spacing w:before="160"/>
      <w:jc w:val="center"/>
    </w:pPr>
    <w:rPr>
      <w:i/>
      <w:iCs/>
      <w:color w:val="404040" w:themeColor="text1" w:themeTint="BF"/>
    </w:rPr>
  </w:style>
  <w:style w:type="character" w:customStyle="1" w:styleId="QuoteChar">
    <w:name w:val="Quote Char"/>
    <w:basedOn w:val="DefaultParagraphFont"/>
    <w:link w:val="Quote"/>
    <w:uiPriority w:val="29"/>
    <w:rsid w:val="008C7D1F"/>
    <w:rPr>
      <w:i/>
      <w:iCs/>
      <w:color w:val="404040" w:themeColor="text1" w:themeTint="BF"/>
    </w:rPr>
  </w:style>
  <w:style w:type="paragraph" w:styleId="ListParagraph">
    <w:name w:val="List Paragraph"/>
    <w:basedOn w:val="Normal"/>
    <w:uiPriority w:val="34"/>
    <w:qFormat/>
    <w:rsid w:val="008C7D1F"/>
    <w:pPr>
      <w:ind w:left="720"/>
      <w:contextualSpacing/>
    </w:pPr>
  </w:style>
  <w:style w:type="character" w:styleId="IntenseEmphasis">
    <w:name w:val="Intense Emphasis"/>
    <w:basedOn w:val="DefaultParagraphFont"/>
    <w:uiPriority w:val="21"/>
    <w:qFormat/>
    <w:rsid w:val="008C7D1F"/>
    <w:rPr>
      <w:i/>
      <w:iCs/>
      <w:color w:val="2F5496" w:themeColor="accent1" w:themeShade="BF"/>
    </w:rPr>
  </w:style>
  <w:style w:type="paragraph" w:styleId="IntenseQuote">
    <w:name w:val="Intense Quote"/>
    <w:basedOn w:val="Normal"/>
    <w:next w:val="Normal"/>
    <w:link w:val="IntenseQuoteChar"/>
    <w:uiPriority w:val="30"/>
    <w:qFormat/>
    <w:rsid w:val="008C7D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7D1F"/>
    <w:rPr>
      <w:i/>
      <w:iCs/>
      <w:color w:val="2F5496" w:themeColor="accent1" w:themeShade="BF"/>
    </w:rPr>
  </w:style>
  <w:style w:type="character" w:styleId="IntenseReference">
    <w:name w:val="Intense Reference"/>
    <w:basedOn w:val="DefaultParagraphFont"/>
    <w:uiPriority w:val="32"/>
    <w:qFormat/>
    <w:rsid w:val="008C7D1F"/>
    <w:rPr>
      <w:b/>
      <w:bCs/>
      <w:smallCaps/>
      <w:color w:val="2F5496" w:themeColor="accent1" w:themeShade="BF"/>
      <w:spacing w:val="5"/>
    </w:rPr>
  </w:style>
  <w:style w:type="paragraph" w:styleId="NormalWeb">
    <w:name w:val="Normal (Web)"/>
    <w:basedOn w:val="Normal"/>
    <w:uiPriority w:val="99"/>
    <w:semiHidden/>
    <w:unhideWhenUsed/>
    <w:rsid w:val="008C7D1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55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1378</Words>
  <Characters>7859</Characters>
  <Application>Microsoft Office Word</Application>
  <DocSecurity>0</DocSecurity>
  <Lines>65</Lines>
  <Paragraphs>18</Paragraphs>
  <ScaleCrop>false</ScaleCrop>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Rosewall</dc:creator>
  <cp:keywords/>
  <dc:description/>
  <cp:lastModifiedBy>Roger Rosewall</cp:lastModifiedBy>
  <cp:revision>2</cp:revision>
  <dcterms:created xsi:type="dcterms:W3CDTF">2025-06-28T15:38:00Z</dcterms:created>
  <dcterms:modified xsi:type="dcterms:W3CDTF">2025-06-28T19:35:00Z</dcterms:modified>
</cp:coreProperties>
</file>