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519E" w14:textId="4CDC34FC" w:rsidR="00816E71" w:rsidRDefault="00816E71" w:rsidP="00816E71">
      <w:r>
        <w:t>TM-48</w:t>
      </w:r>
    </w:p>
    <w:p w14:paraId="35ED71F5" w14:textId="09BECD61" w:rsidR="00816E71" w:rsidRPr="00317A66" w:rsidRDefault="00816E71" w:rsidP="00317A66">
      <w:pPr>
        <w:jc w:val="center"/>
        <w:rPr>
          <w:b/>
          <w:bCs/>
          <w:sz w:val="28"/>
          <w:szCs w:val="28"/>
        </w:rPr>
      </w:pPr>
      <w:r w:rsidRPr="00816E71">
        <w:rPr>
          <w:b/>
          <w:bCs/>
          <w:sz w:val="28"/>
          <w:szCs w:val="28"/>
        </w:rPr>
        <w:t>TRADE MARKS ORDINANCE, 2001</w:t>
      </w:r>
    </w:p>
    <w:p w14:paraId="44F84ED4" w14:textId="77777777" w:rsidR="00816E71" w:rsidRPr="00816E71" w:rsidRDefault="00816E71" w:rsidP="00317A66">
      <w:pPr>
        <w:spacing w:after="0" w:line="240" w:lineRule="auto"/>
        <w:jc w:val="center"/>
        <w:rPr>
          <w:sz w:val="24"/>
          <w:szCs w:val="24"/>
        </w:rPr>
      </w:pPr>
      <w:r w:rsidRPr="00816E71">
        <w:rPr>
          <w:sz w:val="24"/>
          <w:szCs w:val="24"/>
        </w:rPr>
        <w:t>Form of Authorization of Agent in a matter or proceeding under the Ordinance</w:t>
      </w:r>
    </w:p>
    <w:p w14:paraId="4AB6D5A6" w14:textId="43E0B6D2" w:rsidR="00816E71" w:rsidRPr="00816E71" w:rsidRDefault="00816E71" w:rsidP="00317A66">
      <w:pPr>
        <w:spacing w:after="0" w:line="240" w:lineRule="auto"/>
        <w:jc w:val="center"/>
        <w:rPr>
          <w:i/>
          <w:iCs/>
        </w:rPr>
      </w:pPr>
      <w:r w:rsidRPr="00816E71">
        <w:rPr>
          <w:i/>
          <w:iCs/>
        </w:rPr>
        <w:t>(Section 127, Rule 10)</w:t>
      </w:r>
    </w:p>
    <w:p w14:paraId="7BA5E80D" w14:textId="77777777" w:rsidR="00816E71" w:rsidRDefault="00816E71" w:rsidP="00816E71">
      <w:pPr>
        <w:jc w:val="center"/>
      </w:pPr>
    </w:p>
    <w:p w14:paraId="51E45E88" w14:textId="34B93A3B" w:rsidR="00816E71" w:rsidRDefault="00816E71" w:rsidP="00816E71">
      <w:pPr>
        <w:rPr>
          <w:sz w:val="24"/>
          <w:szCs w:val="24"/>
        </w:rPr>
      </w:pPr>
      <w:r w:rsidRPr="00317A66">
        <w:rPr>
          <w:sz w:val="24"/>
          <w:szCs w:val="24"/>
        </w:rPr>
        <w:t>I (or We) ______________________________</w:t>
      </w:r>
      <w:r w:rsidR="00317A66">
        <w:rPr>
          <w:sz w:val="24"/>
          <w:szCs w:val="24"/>
        </w:rPr>
        <w:t>______________________________________</w:t>
      </w:r>
    </w:p>
    <w:p w14:paraId="1268A9AB" w14:textId="2B8E361D" w:rsidR="00317A66" w:rsidRPr="00317A66" w:rsidRDefault="00317A66" w:rsidP="00816E71">
      <w:pPr>
        <w:rPr>
          <w:sz w:val="24"/>
          <w:szCs w:val="24"/>
        </w:rPr>
      </w:pPr>
      <w:r>
        <w:rPr>
          <w:sz w:val="24"/>
          <w:szCs w:val="24"/>
        </w:rPr>
        <w:t>____________________________________________________________________________</w:t>
      </w:r>
    </w:p>
    <w:p w14:paraId="55558284" w14:textId="77777777" w:rsidR="00816E71" w:rsidRPr="00317A66" w:rsidRDefault="00816E71" w:rsidP="00816E71">
      <w:pPr>
        <w:rPr>
          <w:sz w:val="24"/>
          <w:szCs w:val="24"/>
        </w:rPr>
      </w:pPr>
      <w:r w:rsidRPr="00317A66">
        <w:rPr>
          <w:sz w:val="24"/>
          <w:szCs w:val="24"/>
        </w:rPr>
        <w:t xml:space="preserve">hereby authorize Mr. Khurram Shahzad, Advocate High Court </w:t>
      </w:r>
    </w:p>
    <w:p w14:paraId="548C08DC" w14:textId="45A0AC9D" w:rsidR="00816E71" w:rsidRPr="00317A66" w:rsidRDefault="00816E71" w:rsidP="00816E71">
      <w:pPr>
        <w:rPr>
          <w:sz w:val="24"/>
          <w:szCs w:val="24"/>
        </w:rPr>
      </w:pPr>
      <w:r w:rsidRPr="00317A66">
        <w:rPr>
          <w:sz w:val="24"/>
          <w:szCs w:val="24"/>
        </w:rPr>
        <w:t xml:space="preserve">C/O </w:t>
      </w:r>
      <w:r w:rsidRPr="00317A66">
        <w:rPr>
          <w:b/>
          <w:bCs/>
          <w:sz w:val="24"/>
          <w:szCs w:val="24"/>
        </w:rPr>
        <w:t xml:space="preserve">AKW LAW ASSOCIATES of Office No. </w:t>
      </w:r>
      <w:r w:rsidR="007E07FC">
        <w:rPr>
          <w:b/>
          <w:bCs/>
          <w:sz w:val="24"/>
          <w:szCs w:val="24"/>
        </w:rPr>
        <w:t>01, 1</w:t>
      </w:r>
      <w:r w:rsidR="007E07FC" w:rsidRPr="007E07FC">
        <w:rPr>
          <w:b/>
          <w:bCs/>
          <w:sz w:val="24"/>
          <w:szCs w:val="24"/>
          <w:vertAlign w:val="superscript"/>
        </w:rPr>
        <w:t>st</w:t>
      </w:r>
      <w:r w:rsidR="007E07FC">
        <w:rPr>
          <w:b/>
          <w:bCs/>
          <w:sz w:val="24"/>
          <w:szCs w:val="24"/>
        </w:rPr>
        <w:t xml:space="preserve"> Floor, Executive Block, Near HBL Bank, District Court, Rawalpindi</w:t>
      </w:r>
    </w:p>
    <w:p w14:paraId="6CB8496A" w14:textId="77777777" w:rsidR="00816E71" w:rsidRPr="00317A66" w:rsidRDefault="00816E71" w:rsidP="00816E71">
      <w:pPr>
        <w:rPr>
          <w:sz w:val="24"/>
          <w:szCs w:val="24"/>
        </w:rPr>
      </w:pPr>
    </w:p>
    <w:p w14:paraId="1F14E4E2" w14:textId="77777777" w:rsidR="00816E71" w:rsidRPr="00317A66" w:rsidRDefault="00816E71" w:rsidP="00816E71">
      <w:pPr>
        <w:rPr>
          <w:sz w:val="24"/>
          <w:szCs w:val="24"/>
        </w:rPr>
      </w:pPr>
      <w:r w:rsidRPr="00317A66">
        <w:rPr>
          <w:sz w:val="24"/>
          <w:szCs w:val="24"/>
        </w:rPr>
        <w:t xml:space="preserve">jointly or severally to act as our agent for Registration of Trademarks in respect of goods and services, filing and defending oppositions, rectification, renewal, </w:t>
      </w:r>
      <w:proofErr w:type="spellStart"/>
      <w:r w:rsidRPr="00317A66">
        <w:rPr>
          <w:sz w:val="24"/>
          <w:szCs w:val="24"/>
        </w:rPr>
        <w:t>recordal</w:t>
      </w:r>
      <w:proofErr w:type="spellEnd"/>
      <w:r w:rsidRPr="00317A66">
        <w:rPr>
          <w:sz w:val="24"/>
          <w:szCs w:val="24"/>
        </w:rPr>
        <w:t xml:space="preserve"> of license / Registered user Agreement, withdrawal and other pre-registration and post-registration matters and to represent us in all matters in connection therewith, matters and proceedings. We authorize them or any of them to sign our name to such papers and writings and to do such acts regarding the same as to be necessary or expedient and request that all notices, requisitions and communications relating </w:t>
      </w:r>
      <w:proofErr w:type="spellStart"/>
      <w:r w:rsidRPr="00317A66">
        <w:rPr>
          <w:sz w:val="24"/>
          <w:szCs w:val="24"/>
        </w:rPr>
        <w:t>there to</w:t>
      </w:r>
      <w:proofErr w:type="spellEnd"/>
      <w:r w:rsidRPr="00317A66">
        <w:rPr>
          <w:sz w:val="24"/>
          <w:szCs w:val="24"/>
        </w:rPr>
        <w:t xml:space="preserve"> may be sent to such agents at the above address. </w:t>
      </w:r>
    </w:p>
    <w:p w14:paraId="1C58EA71" w14:textId="41BA31CA" w:rsidR="00816E71" w:rsidRPr="00317A66" w:rsidRDefault="00816E71" w:rsidP="00816E71">
      <w:pPr>
        <w:rPr>
          <w:sz w:val="24"/>
          <w:szCs w:val="24"/>
        </w:rPr>
      </w:pPr>
      <w:r w:rsidRPr="00317A66">
        <w:rPr>
          <w:sz w:val="24"/>
          <w:szCs w:val="24"/>
        </w:rPr>
        <w:t>AND I/We hereby ratify and confirm all acts done by the said agents or any of them in respect of the said agents or any of them in respect of the said matters or proceedings, prior to this authorization. AND I/We hereby revoke all previous authorizations, if any, in respect of the same matter or proceeding.</w:t>
      </w:r>
    </w:p>
    <w:p w14:paraId="1AA1D104" w14:textId="1B88D404" w:rsidR="00816E71" w:rsidRPr="00317A66" w:rsidRDefault="00816E71" w:rsidP="00816E71">
      <w:pPr>
        <w:jc w:val="right"/>
        <w:rPr>
          <w:sz w:val="24"/>
          <w:szCs w:val="24"/>
        </w:rPr>
      </w:pPr>
      <w:r w:rsidRPr="00317A66">
        <w:rPr>
          <w:sz w:val="24"/>
          <w:szCs w:val="24"/>
        </w:rPr>
        <w:t>Dated this ………... day of …………………………. 202</w:t>
      </w:r>
      <w:r w:rsidR="00FB340F">
        <w:rPr>
          <w:sz w:val="24"/>
          <w:szCs w:val="24"/>
        </w:rPr>
        <w:t>5</w:t>
      </w:r>
    </w:p>
    <w:p w14:paraId="14E5AE54" w14:textId="77777777" w:rsidR="00816E71" w:rsidRPr="00317A66" w:rsidRDefault="00816E71" w:rsidP="00816E71">
      <w:pPr>
        <w:jc w:val="right"/>
        <w:rPr>
          <w:sz w:val="24"/>
          <w:szCs w:val="24"/>
        </w:rPr>
      </w:pPr>
    </w:p>
    <w:p w14:paraId="7ABF8A3F" w14:textId="178C5867" w:rsidR="00816E71" w:rsidRPr="00317A66" w:rsidRDefault="00816E71" w:rsidP="00816E71">
      <w:pPr>
        <w:jc w:val="right"/>
        <w:rPr>
          <w:sz w:val="24"/>
          <w:szCs w:val="24"/>
        </w:rPr>
      </w:pPr>
      <w:r w:rsidRPr="00317A66">
        <w:rPr>
          <w:sz w:val="24"/>
          <w:szCs w:val="24"/>
        </w:rPr>
        <w:t>(Signed) ....................…………………</w:t>
      </w:r>
      <w:proofErr w:type="gramStart"/>
      <w:r w:rsidRPr="00317A66">
        <w:rPr>
          <w:sz w:val="24"/>
          <w:szCs w:val="24"/>
        </w:rPr>
        <w:t>…..</w:t>
      </w:r>
      <w:proofErr w:type="gramEnd"/>
      <w:r w:rsidRPr="00317A66">
        <w:rPr>
          <w:sz w:val="24"/>
          <w:szCs w:val="24"/>
        </w:rPr>
        <w:t xml:space="preserve"> </w:t>
      </w:r>
    </w:p>
    <w:p w14:paraId="46AAE4CE" w14:textId="6E44406B" w:rsidR="00816E71" w:rsidRPr="00317A66" w:rsidRDefault="00816E71" w:rsidP="00816E71">
      <w:pPr>
        <w:jc w:val="right"/>
        <w:rPr>
          <w:sz w:val="24"/>
          <w:szCs w:val="24"/>
        </w:rPr>
      </w:pPr>
      <w:r w:rsidRPr="00317A66">
        <w:rPr>
          <w:sz w:val="24"/>
          <w:szCs w:val="24"/>
        </w:rPr>
        <w:t>Name</w:t>
      </w:r>
      <w:proofErr w:type="gramStart"/>
      <w:r w:rsidRPr="00317A66">
        <w:rPr>
          <w:sz w:val="24"/>
          <w:szCs w:val="24"/>
        </w:rPr>
        <w:t xml:space="preserve"> ..</w:t>
      </w:r>
      <w:proofErr w:type="gramEnd"/>
      <w:r w:rsidRPr="00317A66">
        <w:rPr>
          <w:sz w:val="24"/>
          <w:szCs w:val="24"/>
        </w:rPr>
        <w:t>…………….……………………………</w:t>
      </w:r>
    </w:p>
    <w:p w14:paraId="028AC7DA" w14:textId="0642AB1B" w:rsidR="00816E71" w:rsidRPr="00317A66" w:rsidRDefault="00816E71" w:rsidP="00816E71">
      <w:pPr>
        <w:jc w:val="right"/>
        <w:rPr>
          <w:sz w:val="24"/>
          <w:szCs w:val="24"/>
        </w:rPr>
      </w:pPr>
      <w:r w:rsidRPr="00317A66">
        <w:rPr>
          <w:sz w:val="24"/>
          <w:szCs w:val="24"/>
        </w:rPr>
        <w:t>Designation</w:t>
      </w:r>
      <w:proofErr w:type="gramStart"/>
      <w:r w:rsidRPr="00317A66">
        <w:rPr>
          <w:sz w:val="24"/>
          <w:szCs w:val="24"/>
        </w:rPr>
        <w:t xml:space="preserve"> ..</w:t>
      </w:r>
      <w:proofErr w:type="gramEnd"/>
      <w:r w:rsidRPr="00317A66">
        <w:rPr>
          <w:sz w:val="24"/>
          <w:szCs w:val="24"/>
        </w:rPr>
        <w:t>…………………………………….</w:t>
      </w:r>
    </w:p>
    <w:p w14:paraId="7A1037EC" w14:textId="77777777" w:rsidR="00816E71" w:rsidRPr="00317A66" w:rsidRDefault="00816E71" w:rsidP="00816E71">
      <w:pPr>
        <w:jc w:val="right"/>
        <w:rPr>
          <w:sz w:val="24"/>
          <w:szCs w:val="24"/>
        </w:rPr>
      </w:pPr>
    </w:p>
    <w:p w14:paraId="1BB43AA4" w14:textId="25FEB638" w:rsidR="00816E71" w:rsidRPr="00317A66" w:rsidRDefault="00816E71" w:rsidP="00816E71">
      <w:pPr>
        <w:rPr>
          <w:sz w:val="24"/>
          <w:szCs w:val="24"/>
        </w:rPr>
      </w:pPr>
      <w:r w:rsidRPr="00317A66">
        <w:rPr>
          <w:sz w:val="24"/>
          <w:szCs w:val="24"/>
        </w:rPr>
        <w:t>I/We also authorize the said agents jointly or severally to complete Form TM-SO requesting the entry of an address for service as part of (my/our) registration (s) obtained or maintained under the above authorization.</w:t>
      </w:r>
    </w:p>
    <w:p w14:paraId="4B64D16C" w14:textId="11BD2E76" w:rsidR="00816E71" w:rsidRPr="00317A66" w:rsidRDefault="00816E71" w:rsidP="00816E71">
      <w:pPr>
        <w:rPr>
          <w:sz w:val="24"/>
          <w:szCs w:val="24"/>
        </w:rPr>
      </w:pPr>
      <w:r w:rsidRPr="00317A66">
        <w:rPr>
          <w:sz w:val="24"/>
          <w:szCs w:val="24"/>
        </w:rPr>
        <w:t>Dated this ………... day of …………………………. 202</w:t>
      </w:r>
      <w:r w:rsidR="00FD4E2D">
        <w:rPr>
          <w:sz w:val="24"/>
          <w:szCs w:val="24"/>
        </w:rPr>
        <w:t>5</w:t>
      </w:r>
    </w:p>
    <w:p w14:paraId="4F95121A" w14:textId="62183762" w:rsidR="00816E71" w:rsidRPr="00317A66" w:rsidRDefault="00317A66" w:rsidP="00317A66">
      <w:pPr>
        <w:ind w:left="6480"/>
        <w:rPr>
          <w:sz w:val="24"/>
          <w:szCs w:val="24"/>
        </w:rPr>
      </w:pPr>
      <w:r w:rsidRPr="00317A66">
        <w:rPr>
          <w:sz w:val="24"/>
          <w:szCs w:val="24"/>
        </w:rPr>
        <w:t xml:space="preserve">        </w:t>
      </w:r>
      <w:r w:rsidR="00816E71" w:rsidRPr="00317A66">
        <w:rPr>
          <w:sz w:val="24"/>
          <w:szCs w:val="24"/>
        </w:rPr>
        <w:t>(Signed) ………</w:t>
      </w:r>
      <w:proofErr w:type="gramStart"/>
      <w:r w:rsidR="00816E71" w:rsidRPr="00317A66">
        <w:rPr>
          <w:sz w:val="24"/>
          <w:szCs w:val="24"/>
        </w:rPr>
        <w:t>…..</w:t>
      </w:r>
      <w:proofErr w:type="gramEnd"/>
      <w:r w:rsidR="00816E71" w:rsidRPr="00317A66">
        <w:rPr>
          <w:sz w:val="24"/>
          <w:szCs w:val="24"/>
        </w:rPr>
        <w:t>………….</w:t>
      </w:r>
    </w:p>
    <w:p w14:paraId="7CA1EBB9" w14:textId="77777777" w:rsidR="00317A66" w:rsidRDefault="00317A66" w:rsidP="00816E71">
      <w:pPr>
        <w:rPr>
          <w:sz w:val="24"/>
          <w:szCs w:val="24"/>
        </w:rPr>
      </w:pPr>
    </w:p>
    <w:p w14:paraId="229C3CA1" w14:textId="56119C31" w:rsidR="00816E71" w:rsidRPr="00317A66" w:rsidRDefault="00816E71" w:rsidP="00816E71">
      <w:pPr>
        <w:rPr>
          <w:sz w:val="24"/>
          <w:szCs w:val="24"/>
        </w:rPr>
      </w:pPr>
      <w:r w:rsidRPr="00317A66">
        <w:rPr>
          <w:sz w:val="24"/>
          <w:szCs w:val="24"/>
        </w:rPr>
        <w:t>To,</w:t>
      </w:r>
    </w:p>
    <w:p w14:paraId="72103F91" w14:textId="77777777" w:rsidR="00816E71" w:rsidRPr="00317A66" w:rsidRDefault="00816E71" w:rsidP="00816E71">
      <w:pPr>
        <w:rPr>
          <w:sz w:val="24"/>
          <w:szCs w:val="24"/>
        </w:rPr>
      </w:pPr>
      <w:r w:rsidRPr="00317A66">
        <w:rPr>
          <w:sz w:val="24"/>
          <w:szCs w:val="24"/>
        </w:rPr>
        <w:t>The Registrar of Trade Marks,</w:t>
      </w:r>
    </w:p>
    <w:p w14:paraId="5B61EF4F" w14:textId="74AA49DE" w:rsidR="00816E71" w:rsidRPr="00816E71" w:rsidRDefault="00816E71" w:rsidP="00816E71">
      <w:r w:rsidRPr="00317A66">
        <w:rPr>
          <w:sz w:val="24"/>
          <w:szCs w:val="24"/>
        </w:rPr>
        <w:t>The Trade Marks Registry, Islamabad.</w:t>
      </w:r>
    </w:p>
    <w:sectPr w:rsidR="00816E71" w:rsidRPr="00816E71" w:rsidSect="00816E7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71"/>
    <w:rsid w:val="00317A66"/>
    <w:rsid w:val="004008D0"/>
    <w:rsid w:val="007E07FC"/>
    <w:rsid w:val="00816E71"/>
    <w:rsid w:val="009D7980"/>
    <w:rsid w:val="00C85AA9"/>
    <w:rsid w:val="00D87AE1"/>
    <w:rsid w:val="00FB340F"/>
    <w:rsid w:val="00FD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5610"/>
  <w15:chartTrackingRefBased/>
  <w15:docId w15:val="{9B1B9E0D-82B7-464F-AE3F-30C6BABA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dc:creator>
  <cp:keywords/>
  <dc:description/>
  <cp:lastModifiedBy>khurram shahzad</cp:lastModifiedBy>
  <cp:revision>4</cp:revision>
  <dcterms:created xsi:type="dcterms:W3CDTF">2023-04-12T11:57:00Z</dcterms:created>
  <dcterms:modified xsi:type="dcterms:W3CDTF">2025-05-21T07:42:00Z</dcterms:modified>
</cp:coreProperties>
</file>