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3878A" w14:textId="41C4F3BE" w:rsidR="00B21E59" w:rsidRDefault="00B21E59" w:rsidP="00075325">
      <w:r>
        <w:t xml:space="preserve">For this meditation, I invite you to begin in a place where there are other forms of life, besides yourself or besides other humans. You might go outside where you can hear birds or insects or other signs of life. </w:t>
      </w:r>
      <w:r w:rsidR="0045463C">
        <w:t>If you live in a place where there are flowers growing, or where you can hear the buzzing of bees, that would be wonderful, but it’s not necessary. Y</w:t>
      </w:r>
      <w:r>
        <w:t xml:space="preserve">ou might </w:t>
      </w:r>
      <w:r w:rsidR="0045463C">
        <w:t xml:space="preserve">even </w:t>
      </w:r>
      <w:r>
        <w:t>stay indoors, in the company of a companion animal or some houseplants.</w:t>
      </w:r>
    </w:p>
    <w:p w14:paraId="5B77CBFD" w14:textId="29AAD392" w:rsidR="00B21E59" w:rsidRDefault="00B21E59" w:rsidP="00075325">
      <w:r>
        <w:t>I invite you to begin by grounding into this space. You might notice what surrounds you, especially what is above you, below you, behind you. In this way, you can reassure yourself that you are in a safe space. I invite you to pay attention to all your senses – notice what information comes to you from the outside world and what comes to you from inside, including thoughts</w:t>
      </w:r>
      <w:r w:rsidR="000B3C3F">
        <w:t xml:space="preserve"> and internal sensations. There’s no need to exclude anything that you think is just noise or a nuisance or something you </w:t>
      </w:r>
      <w:r w:rsidR="0066752F">
        <w:t>“</w:t>
      </w:r>
      <w:r w:rsidR="000B3C3F">
        <w:t>shouldn’t notice</w:t>
      </w:r>
      <w:r w:rsidR="0066752F">
        <w:t>”</w:t>
      </w:r>
      <w:r w:rsidR="000B3C3F">
        <w:t xml:space="preserve"> while meditating. Instead, you might experiment with just letting it all be, as it is. </w:t>
      </w:r>
    </w:p>
    <w:p w14:paraId="36F5527B" w14:textId="46BF8626" w:rsidR="000B3C3F" w:rsidRDefault="000B3C3F" w:rsidP="00075325">
      <w:r>
        <w:t xml:space="preserve">Instead of shutting out all that sensation </w:t>
      </w:r>
      <w:r w:rsidR="00A75628">
        <w:t>to</w:t>
      </w:r>
      <w:r>
        <w:t xml:space="preserve"> focus on something else, I invite you to let the words that I’ll read simply layer over what you are already noticing. Let my words fall like </w:t>
      </w:r>
      <w:r w:rsidR="00A75628">
        <w:t>gentle</w:t>
      </w:r>
      <w:r>
        <w:t xml:space="preserve"> rain or soft snow on top of what you’re already experiencing. </w:t>
      </w:r>
    </w:p>
    <w:p w14:paraId="7017CA43" w14:textId="4D646856" w:rsidR="000B3C3F" w:rsidRDefault="000B3C3F" w:rsidP="00075325">
      <w:r>
        <w:t xml:space="preserve">I’m going to read some excerpts from Ed Yong’s book, </w:t>
      </w:r>
      <w:r w:rsidRPr="000B3C3F">
        <w:rPr>
          <w:i/>
          <w:iCs/>
        </w:rPr>
        <w:t>An Immense World</w:t>
      </w:r>
      <w:r>
        <w:t>. There’s no need to analyze these words or seek some deeper significance. Just let them wash over your awareness.</w:t>
      </w:r>
    </w:p>
    <w:p w14:paraId="1FF4AD6F" w14:textId="3BC7A42B" w:rsidR="00075325" w:rsidRPr="0045463C" w:rsidRDefault="00715EF2" w:rsidP="00075325">
      <w:pPr>
        <w:rPr>
          <w:i/>
          <w:iCs/>
        </w:rPr>
      </w:pPr>
      <w:r w:rsidRPr="0045463C">
        <w:rPr>
          <w:i/>
          <w:iCs/>
        </w:rPr>
        <w:t xml:space="preserve">Flowers use dramatic </w:t>
      </w:r>
      <w:r w:rsidR="000B3C3F" w:rsidRPr="0045463C">
        <w:rPr>
          <w:i/>
          <w:iCs/>
        </w:rPr>
        <w:t>[ultraviolet]</w:t>
      </w:r>
      <w:r w:rsidRPr="0045463C">
        <w:rPr>
          <w:i/>
          <w:iCs/>
        </w:rPr>
        <w:t xml:space="preserve"> patterns to advertise their wares to pollinators. Sunflowers, marigolds, and black-eyed Susans all look uniformly colored to human eyes, but bees can see the UV patches at the bases of their petals, which form vivid bullseyes. Usually, these shapes are guides that indicate the position of nectar</w:t>
      </w:r>
      <w:proofErr w:type="gramStart"/>
      <w:r w:rsidRPr="0045463C">
        <w:rPr>
          <w:i/>
          <w:iCs/>
        </w:rPr>
        <w:t>….</w:t>
      </w:r>
      <w:r w:rsidR="00780C72" w:rsidRPr="0045463C">
        <w:rPr>
          <w:i/>
          <w:iCs/>
        </w:rPr>
        <w:t>[</w:t>
      </w:r>
      <w:proofErr w:type="gramEnd"/>
      <w:r w:rsidR="00780C72" w:rsidRPr="0045463C">
        <w:rPr>
          <w:i/>
          <w:iCs/>
        </w:rPr>
        <w:t>Bees</w:t>
      </w:r>
      <w:r w:rsidR="000B3C3F" w:rsidRPr="0045463C">
        <w:rPr>
          <w:i/>
          <w:iCs/>
        </w:rPr>
        <w:t>’ eyes]</w:t>
      </w:r>
      <w:r w:rsidRPr="0045463C">
        <w:rPr>
          <w:i/>
          <w:iCs/>
        </w:rPr>
        <w:t xml:space="preserve"> are most sensitive to green, blue, and ultraviolet. </w:t>
      </w:r>
      <w:r w:rsidR="00780C72" w:rsidRPr="0045463C">
        <w:rPr>
          <w:i/>
          <w:iCs/>
        </w:rPr>
        <w:t>..</w:t>
      </w:r>
      <w:r w:rsidR="00075325" w:rsidRPr="0045463C">
        <w:rPr>
          <w:i/>
          <w:iCs/>
        </w:rPr>
        <w:t xml:space="preserve">.You might think that these pollinators evolved eyes that see flowers well, but that’s not what happened. Their style of </w:t>
      </w:r>
      <w:r w:rsidR="0045463C" w:rsidRPr="0045463C">
        <w:rPr>
          <w:i/>
          <w:iCs/>
        </w:rPr>
        <w:t>[sight] evol</w:t>
      </w:r>
      <w:r w:rsidR="00075325" w:rsidRPr="0045463C">
        <w:rPr>
          <w:i/>
          <w:iCs/>
        </w:rPr>
        <w:t>ved hundreds of millions of years before the first flowers appeared, so the latter must have evolved to suit the former. Flowers evolved colors that ideally tickle insect eyes</w:t>
      </w:r>
      <w:proofErr w:type="gramStart"/>
      <w:r w:rsidR="00075325" w:rsidRPr="0045463C">
        <w:rPr>
          <w:i/>
          <w:iCs/>
        </w:rPr>
        <w:t>….Sensing</w:t>
      </w:r>
      <w:proofErr w:type="gramEnd"/>
      <w:r w:rsidR="00075325" w:rsidRPr="0045463C">
        <w:rPr>
          <w:i/>
          <w:iCs/>
        </w:rPr>
        <w:t xml:space="preserve"> can feel passive, as if eyes and other sense organs were intake valves through which animals absorb and receive the stimuli around them. But over time, the simple act of seeing recolors the world. </w:t>
      </w:r>
      <w:r w:rsidR="00B21E59" w:rsidRPr="0045463C">
        <w:rPr>
          <w:i/>
          <w:iCs/>
        </w:rPr>
        <w:t>…</w:t>
      </w:r>
      <w:r w:rsidR="00075325" w:rsidRPr="0045463C">
        <w:rPr>
          <w:i/>
          <w:iCs/>
        </w:rPr>
        <w:t xml:space="preserve"> sight affects what is seen, and </w:t>
      </w:r>
      <w:r w:rsidR="00B21E59" w:rsidRPr="0045463C">
        <w:rPr>
          <w:i/>
          <w:iCs/>
        </w:rPr>
        <w:t>…</w:t>
      </w:r>
      <w:r w:rsidR="00075325" w:rsidRPr="0045463C">
        <w:rPr>
          <w:i/>
          <w:iCs/>
        </w:rPr>
        <w:t>much of what we find beautiful in nature has been shaped by the vision of our fellow animals. Beauty is not only in the eye of the beholder. It arises because of that eye</w:t>
      </w:r>
      <w:r w:rsidR="00780C72" w:rsidRPr="0045463C">
        <w:rPr>
          <w:i/>
          <w:iCs/>
        </w:rPr>
        <w:t>….</w:t>
      </w:r>
    </w:p>
    <w:p w14:paraId="7B92A081" w14:textId="08992B7A" w:rsidR="0045463C" w:rsidRDefault="0045463C" w:rsidP="00075325">
      <w:r>
        <w:t>Here, I’ll pause for a moment and let these words settle. And you might take a few breaths. And continue noticing all that you perceive in this moment. And I’ll continue…</w:t>
      </w:r>
    </w:p>
    <w:p w14:paraId="72F673B8" w14:textId="1032780A" w:rsidR="00780C72" w:rsidRDefault="00075325" w:rsidP="00780C72">
      <w:pPr>
        <w:rPr>
          <w:i/>
          <w:iCs/>
        </w:rPr>
      </w:pPr>
      <w:r w:rsidRPr="0045463C">
        <w:rPr>
          <w:i/>
          <w:iCs/>
        </w:rPr>
        <w:t>Flowers, being full of water, are electrically grounded, and bear the same negative charge as the soil from which they sprout. Bees, meanwhile, build up positive charges as they fly</w:t>
      </w:r>
      <w:r w:rsidR="0045463C" w:rsidRPr="0045463C">
        <w:rPr>
          <w:i/>
          <w:iCs/>
        </w:rPr>
        <w:t>...</w:t>
      </w:r>
      <w:r w:rsidRPr="0045463C">
        <w:rPr>
          <w:i/>
          <w:iCs/>
        </w:rPr>
        <w:t>. When positively charged bees arrive at negatively charged flowers, sparks don’t fly, but pollen does. Attracted by their opposing charges, pollen grains will leap from a flower onto a bee, even before the insect lands…. Based on its shape and size, every flower is surrounded by its own distinctive electric field</w:t>
      </w:r>
      <w:proofErr w:type="gramStart"/>
      <w:r w:rsidRPr="0045463C">
        <w:rPr>
          <w:i/>
          <w:iCs/>
        </w:rPr>
        <w:t>….Alongside</w:t>
      </w:r>
      <w:proofErr w:type="gramEnd"/>
      <w:r w:rsidRPr="0045463C">
        <w:rPr>
          <w:i/>
          <w:iCs/>
        </w:rPr>
        <w:t xml:space="preserve"> the bright colors that we can see (and the ultraviolet ones we cannot), flowers are also surrounded by invisible electric halos. And bumblebees can sense these…</w:t>
      </w:r>
      <w:r w:rsidR="00780C72" w:rsidRPr="0045463C">
        <w:rPr>
          <w:i/>
          <w:iCs/>
        </w:rPr>
        <w:t xml:space="preserve"> Have flowers evolved shapes that produce especially attractive electric patterns? </w:t>
      </w:r>
    </w:p>
    <w:p w14:paraId="5D13BD94" w14:textId="3979F022" w:rsidR="00A75628" w:rsidRDefault="00A75628" w:rsidP="00780C72">
      <w:r>
        <w:lastRenderedPageBreak/>
        <w:t xml:space="preserve">Again, we can pause here and let these words settle. And now I invite you to expand your perception into the realm of imagination. Bringing awareness to the non-human beings in your presence… what might they perceive that you do not? What colors, what sounds, what smells, what </w:t>
      </w:r>
      <w:r w:rsidR="00C72B66">
        <w:t>vibrations</w:t>
      </w:r>
      <w:r>
        <w:t xml:space="preserve"> might exist beyond your senses? I invite you just to play with this idea. </w:t>
      </w:r>
    </w:p>
    <w:p w14:paraId="2A3DFE11" w14:textId="33EA0B67" w:rsidR="00A75628" w:rsidRDefault="00D43BA7" w:rsidP="00780C72">
      <w:r>
        <w:t xml:space="preserve">And now you might bring your awareness back to your lived reality, back from imagination to what you are experiencing. </w:t>
      </w:r>
      <w:r w:rsidR="00B71D00">
        <w:t>Here is life, shaped by and for and in deep interconnection with other lives. Like the flowers that have taken on certain colors and maybe even certain shapes to appeal to pollinators, some species that are still with us and some that have long gone extinct, life takes form in a state of interconnection. So, as we end, I invite you to focus on that connectedness. With what, with whom are you connected? Let’s rest, for a moment, in that great kinship that shapes us all.</w:t>
      </w:r>
    </w:p>
    <w:p w14:paraId="67968ED9" w14:textId="5E7EA656" w:rsidR="00B71D00" w:rsidRPr="00A75628" w:rsidRDefault="00B71D00" w:rsidP="00780C72">
      <w:r>
        <w:t>And finally, once again, noticing where you are, and with whom, right now, at this moment</w:t>
      </w:r>
      <w:r w:rsidR="0044406E">
        <w:t xml:space="preserve">, </w:t>
      </w:r>
      <w:r w:rsidR="00842A8C">
        <w:t>let’s return…</w:t>
      </w:r>
    </w:p>
    <w:p w14:paraId="73C25506" w14:textId="77777777" w:rsidR="00780C72" w:rsidRDefault="00780C72" w:rsidP="00780C72"/>
    <w:p w14:paraId="764EA865" w14:textId="77777777" w:rsidR="00780C72" w:rsidRDefault="00780C72" w:rsidP="00780C72"/>
    <w:p w14:paraId="5DA900C2" w14:textId="77777777" w:rsidR="00780C72" w:rsidRDefault="00780C72" w:rsidP="00780C72"/>
    <w:p w14:paraId="3FE74A7C" w14:textId="77777777" w:rsidR="00075325" w:rsidRDefault="00075325" w:rsidP="00075325"/>
    <w:p w14:paraId="5F2E8BE4" w14:textId="77777777" w:rsidR="00075325" w:rsidRDefault="00075325" w:rsidP="00075325"/>
    <w:p w14:paraId="24255572" w14:textId="77777777" w:rsidR="00075325" w:rsidRDefault="00075325" w:rsidP="00075325"/>
    <w:p w14:paraId="370E8CB8" w14:textId="77777777" w:rsidR="00075325" w:rsidRDefault="00075325" w:rsidP="00075325"/>
    <w:p w14:paraId="192A4B72" w14:textId="77777777" w:rsidR="00715EF2" w:rsidRDefault="00715EF2" w:rsidP="00715EF2"/>
    <w:p w14:paraId="27736321" w14:textId="77777777" w:rsidR="00715EF2" w:rsidRDefault="00715EF2" w:rsidP="00715EF2"/>
    <w:p w14:paraId="4E1D441E" w14:textId="77777777" w:rsidR="003A59AF" w:rsidRDefault="003A59AF" w:rsidP="003A59AF"/>
    <w:p w14:paraId="69B599CF" w14:textId="77777777" w:rsidR="003A59AF" w:rsidRDefault="003A59AF" w:rsidP="003A59AF"/>
    <w:p w14:paraId="3660F8CF" w14:textId="77777777" w:rsidR="003A59AF" w:rsidRDefault="003A59AF" w:rsidP="003A59AF"/>
    <w:sectPr w:rsidR="003A5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AF"/>
    <w:rsid w:val="00075325"/>
    <w:rsid w:val="000B3C3F"/>
    <w:rsid w:val="00136D99"/>
    <w:rsid w:val="00304486"/>
    <w:rsid w:val="00394FDF"/>
    <w:rsid w:val="003A59AF"/>
    <w:rsid w:val="0044406E"/>
    <w:rsid w:val="0045463C"/>
    <w:rsid w:val="004D7A63"/>
    <w:rsid w:val="00597A1F"/>
    <w:rsid w:val="0066752F"/>
    <w:rsid w:val="00715EF2"/>
    <w:rsid w:val="00780C72"/>
    <w:rsid w:val="00842A8C"/>
    <w:rsid w:val="00913EE1"/>
    <w:rsid w:val="00A75628"/>
    <w:rsid w:val="00B21E59"/>
    <w:rsid w:val="00B71D00"/>
    <w:rsid w:val="00C53D7C"/>
    <w:rsid w:val="00C72B66"/>
    <w:rsid w:val="00CB3144"/>
    <w:rsid w:val="00D43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A5399"/>
  <w15:chartTrackingRefBased/>
  <w15:docId w15:val="{9D0E7A9C-44E7-44C6-982E-D8DD8D51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9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9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9AF"/>
    <w:rPr>
      <w:rFonts w:eastAsiaTheme="majorEastAsia" w:cstheme="majorBidi"/>
      <w:color w:val="272727" w:themeColor="text1" w:themeTint="D8"/>
    </w:rPr>
  </w:style>
  <w:style w:type="paragraph" w:styleId="Title">
    <w:name w:val="Title"/>
    <w:basedOn w:val="Normal"/>
    <w:next w:val="Normal"/>
    <w:link w:val="TitleChar"/>
    <w:uiPriority w:val="10"/>
    <w:qFormat/>
    <w:rsid w:val="003A5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9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9AF"/>
    <w:pPr>
      <w:spacing w:before="160"/>
      <w:jc w:val="center"/>
    </w:pPr>
    <w:rPr>
      <w:i/>
      <w:iCs/>
      <w:color w:val="404040" w:themeColor="text1" w:themeTint="BF"/>
    </w:rPr>
  </w:style>
  <w:style w:type="character" w:customStyle="1" w:styleId="QuoteChar">
    <w:name w:val="Quote Char"/>
    <w:basedOn w:val="DefaultParagraphFont"/>
    <w:link w:val="Quote"/>
    <w:uiPriority w:val="29"/>
    <w:rsid w:val="003A59AF"/>
    <w:rPr>
      <w:i/>
      <w:iCs/>
      <w:color w:val="404040" w:themeColor="text1" w:themeTint="BF"/>
    </w:rPr>
  </w:style>
  <w:style w:type="paragraph" w:styleId="ListParagraph">
    <w:name w:val="List Paragraph"/>
    <w:basedOn w:val="Normal"/>
    <w:uiPriority w:val="34"/>
    <w:qFormat/>
    <w:rsid w:val="003A59AF"/>
    <w:pPr>
      <w:ind w:left="720"/>
      <w:contextualSpacing/>
    </w:pPr>
  </w:style>
  <w:style w:type="character" w:styleId="IntenseEmphasis">
    <w:name w:val="Intense Emphasis"/>
    <w:basedOn w:val="DefaultParagraphFont"/>
    <w:uiPriority w:val="21"/>
    <w:qFormat/>
    <w:rsid w:val="003A59AF"/>
    <w:rPr>
      <w:i/>
      <w:iCs/>
      <w:color w:val="0F4761" w:themeColor="accent1" w:themeShade="BF"/>
    </w:rPr>
  </w:style>
  <w:style w:type="paragraph" w:styleId="IntenseQuote">
    <w:name w:val="Intense Quote"/>
    <w:basedOn w:val="Normal"/>
    <w:next w:val="Normal"/>
    <w:link w:val="IntenseQuoteChar"/>
    <w:uiPriority w:val="30"/>
    <w:qFormat/>
    <w:rsid w:val="003A5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9AF"/>
    <w:rPr>
      <w:i/>
      <w:iCs/>
      <w:color w:val="0F4761" w:themeColor="accent1" w:themeShade="BF"/>
    </w:rPr>
  </w:style>
  <w:style w:type="character" w:styleId="IntenseReference">
    <w:name w:val="Intense Reference"/>
    <w:basedOn w:val="DefaultParagraphFont"/>
    <w:uiPriority w:val="32"/>
    <w:qFormat/>
    <w:rsid w:val="003A59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Davies</dc:creator>
  <cp:keywords/>
  <dc:description/>
  <cp:lastModifiedBy>Diana Davies</cp:lastModifiedBy>
  <cp:revision>2</cp:revision>
  <dcterms:created xsi:type="dcterms:W3CDTF">2026-01-30T01:43:00Z</dcterms:created>
  <dcterms:modified xsi:type="dcterms:W3CDTF">2026-01-30T01:43:00Z</dcterms:modified>
</cp:coreProperties>
</file>