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85E2FF"/>
  <w:body>
    <w:p w14:paraId="6025C2FF" w14:textId="5F6A1C71" w:rsidR="00937368" w:rsidRDefault="00937368">
      <w:pPr>
        <w:rPr>
          <w:sz w:val="52"/>
          <w:szCs w:val="52"/>
        </w:rPr>
      </w:pPr>
      <w:r>
        <w:rPr>
          <w:noProof/>
          <w:sz w:val="52"/>
          <w:szCs w:val="52"/>
        </w:rPr>
        <w:drawing>
          <wp:inline distT="0" distB="0" distL="0" distR="0" wp14:anchorId="04D21291" wp14:editId="00184A5A">
            <wp:extent cx="600075" cy="600075"/>
            <wp:effectExtent l="0" t="0" r="9525" b="9525"/>
            <wp:docPr id="93610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07953" name="Picture 9361079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p w14:paraId="1B82127B" w14:textId="23B6ACA5" w:rsidR="00A9204E" w:rsidRDefault="00937368">
      <w:pPr>
        <w:rPr>
          <w:sz w:val="52"/>
          <w:szCs w:val="52"/>
        </w:rPr>
      </w:pPr>
      <w:r w:rsidRPr="00937368">
        <w:rPr>
          <w:sz w:val="52"/>
          <w:szCs w:val="52"/>
        </w:rPr>
        <w:t>WIRRAL REFORM UK</w:t>
      </w:r>
    </w:p>
    <w:p w14:paraId="713835BE" w14:textId="51669917" w:rsidR="00937368" w:rsidRDefault="00937368">
      <w:pPr>
        <w:rPr>
          <w:sz w:val="32"/>
          <w:szCs w:val="32"/>
        </w:rPr>
      </w:pPr>
      <w:r w:rsidRPr="00937368">
        <w:rPr>
          <w:sz w:val="32"/>
          <w:szCs w:val="32"/>
        </w:rPr>
        <w:t>Statement from Chairman, Wirral Reform UK</w:t>
      </w:r>
    </w:p>
    <w:p w14:paraId="63C2CFFF" w14:textId="4D98F5BE" w:rsidR="00937368" w:rsidRPr="004C10B1" w:rsidRDefault="00937368">
      <w:pPr>
        <w:rPr>
          <w:sz w:val="24"/>
          <w:szCs w:val="24"/>
        </w:rPr>
      </w:pPr>
      <w:r w:rsidRPr="004C10B1">
        <w:rPr>
          <w:sz w:val="24"/>
          <w:szCs w:val="24"/>
        </w:rPr>
        <w:t>You may now be aware of plans to place single, undocumented, illegal male immigrants into the King’s Gap Hotel in Hoylake. Having recently witnessed similar issues in Essex and Norfolk, amongst others, we are concerned about this move on a number of fronts. We feel that the imposition of such unknown males from cultures which may be completely at odds with British values is unacceptable and a potential danger to Wirral residents. We are further concerned that the forces of left-wing agitation will wish for all right-minded people like us to be silenced. This will not happen if we act professionally and within the law.</w:t>
      </w:r>
    </w:p>
    <w:p w14:paraId="51ED3263" w14:textId="66ADC4F2" w:rsidR="004C10B1" w:rsidRPr="004C10B1" w:rsidRDefault="004C10B1">
      <w:pPr>
        <w:rPr>
          <w:sz w:val="24"/>
          <w:szCs w:val="24"/>
        </w:rPr>
      </w:pPr>
      <w:r w:rsidRPr="004C10B1">
        <w:rPr>
          <w:sz w:val="24"/>
          <w:szCs w:val="24"/>
        </w:rPr>
        <w:t xml:space="preserve">It is clear that the Government does not support our concerns and will use all means to stop lawful protest and comment, therefore, we ask that all online comments, protests and actions are considered carefully. If we act in a professional way we can still make our voices heard, and indeed, make a greater impact with those residents still unsure of our motives, </w:t>
      </w:r>
      <w:r w:rsidR="00C66A43">
        <w:rPr>
          <w:sz w:val="24"/>
          <w:szCs w:val="24"/>
        </w:rPr>
        <w:t xml:space="preserve">and confirm </w:t>
      </w:r>
      <w:r w:rsidRPr="004C10B1">
        <w:rPr>
          <w:sz w:val="24"/>
          <w:szCs w:val="24"/>
        </w:rPr>
        <w:t>that we are the ‘adults in the room’.</w:t>
      </w:r>
    </w:p>
    <w:p w14:paraId="5ED20FAE" w14:textId="65B173A9" w:rsidR="004C10B1" w:rsidRPr="004C10B1" w:rsidRDefault="004C10B1">
      <w:pPr>
        <w:rPr>
          <w:sz w:val="24"/>
          <w:szCs w:val="24"/>
        </w:rPr>
      </w:pPr>
      <w:r w:rsidRPr="004C10B1">
        <w:rPr>
          <w:sz w:val="24"/>
          <w:szCs w:val="24"/>
        </w:rPr>
        <w:t xml:space="preserve">We have been making a number of contacts and </w:t>
      </w:r>
      <w:r w:rsidR="00C66A43">
        <w:rPr>
          <w:sz w:val="24"/>
          <w:szCs w:val="24"/>
        </w:rPr>
        <w:t xml:space="preserve">having </w:t>
      </w:r>
      <w:r w:rsidRPr="004C10B1">
        <w:rPr>
          <w:sz w:val="24"/>
          <w:szCs w:val="24"/>
        </w:rPr>
        <w:t xml:space="preserve">legal discussions over the past day to ensure we are on a sure footing. We do not want any Reform UK supporter to be embroiled in anything </w:t>
      </w:r>
      <w:r w:rsidR="00C66A43">
        <w:rPr>
          <w:sz w:val="24"/>
          <w:szCs w:val="24"/>
        </w:rPr>
        <w:t xml:space="preserve">that falls foul of the law and </w:t>
      </w:r>
      <w:r w:rsidRPr="004C10B1">
        <w:rPr>
          <w:sz w:val="24"/>
          <w:szCs w:val="24"/>
        </w:rPr>
        <w:t>which allows the media to portray us as they like to.</w:t>
      </w:r>
    </w:p>
    <w:p w14:paraId="60DD6FF0" w14:textId="5A21A11B" w:rsidR="004C10B1" w:rsidRDefault="004C10B1">
      <w:pPr>
        <w:rPr>
          <w:sz w:val="24"/>
          <w:szCs w:val="24"/>
        </w:rPr>
      </w:pPr>
      <w:r w:rsidRPr="004C10B1">
        <w:rPr>
          <w:sz w:val="24"/>
          <w:szCs w:val="24"/>
        </w:rPr>
        <w:t xml:space="preserve">We appreciate there are those of you who will want to </w:t>
      </w:r>
      <w:r w:rsidR="00C66A43">
        <w:rPr>
          <w:sz w:val="24"/>
          <w:szCs w:val="24"/>
        </w:rPr>
        <w:t xml:space="preserve">act </w:t>
      </w:r>
      <w:r w:rsidRPr="004C10B1">
        <w:rPr>
          <w:sz w:val="24"/>
          <w:szCs w:val="24"/>
        </w:rPr>
        <w:t xml:space="preserve">immediately, but be assured the left-wing agitators will expect that, and do everything to focus the media, as usual, on our actions. We are not advocating doing nothing, just that we should have a plan of action rather than be gung-ho. </w:t>
      </w:r>
    </w:p>
    <w:p w14:paraId="59F62D6E" w14:textId="4D9CDA64" w:rsidR="00C66A43" w:rsidRDefault="004C10B1">
      <w:pPr>
        <w:rPr>
          <w:sz w:val="24"/>
          <w:szCs w:val="24"/>
        </w:rPr>
      </w:pPr>
      <w:r>
        <w:rPr>
          <w:sz w:val="24"/>
          <w:szCs w:val="24"/>
        </w:rPr>
        <w:t xml:space="preserve">We will keep you informed as to what is happening, as </w:t>
      </w:r>
      <w:r w:rsidR="00C66A43">
        <w:rPr>
          <w:sz w:val="24"/>
          <w:szCs w:val="24"/>
        </w:rPr>
        <w:t xml:space="preserve">best we can, and </w:t>
      </w:r>
      <w:r>
        <w:rPr>
          <w:sz w:val="24"/>
          <w:szCs w:val="24"/>
        </w:rPr>
        <w:t>we appreciate Council officers may equally be out of the loop on certain matters.</w:t>
      </w:r>
    </w:p>
    <w:p w14:paraId="7735C080" w14:textId="77777777" w:rsidR="00C66A43" w:rsidRDefault="00C66A43">
      <w:pPr>
        <w:rPr>
          <w:sz w:val="24"/>
          <w:szCs w:val="24"/>
        </w:rPr>
      </w:pPr>
      <w:r>
        <w:rPr>
          <w:sz w:val="24"/>
          <w:szCs w:val="24"/>
        </w:rPr>
        <w:t>Our aim is to have the illegal immigrants removed from the hotel by peaceful and lawful means.</w:t>
      </w:r>
      <w:r w:rsidR="004C10B1">
        <w:rPr>
          <w:sz w:val="24"/>
          <w:szCs w:val="24"/>
        </w:rPr>
        <w:t xml:space="preserve"> </w:t>
      </w:r>
    </w:p>
    <w:p w14:paraId="007F8DD7" w14:textId="3583F4C4" w:rsidR="004C10B1" w:rsidRPr="004C10B1" w:rsidRDefault="00C66A43">
      <w:pPr>
        <w:rPr>
          <w:sz w:val="24"/>
          <w:szCs w:val="24"/>
        </w:rPr>
      </w:pPr>
      <w:r>
        <w:rPr>
          <w:sz w:val="24"/>
          <w:szCs w:val="24"/>
        </w:rPr>
        <w:t>Thank you, as ever, for your support.</w:t>
      </w:r>
      <w:r w:rsidR="004C10B1" w:rsidRPr="004C10B1">
        <w:rPr>
          <w:sz w:val="24"/>
          <w:szCs w:val="24"/>
        </w:rPr>
        <w:t xml:space="preserve">  </w:t>
      </w:r>
    </w:p>
    <w:p w14:paraId="41AB5EDB" w14:textId="7AEBD828" w:rsidR="00937368" w:rsidRPr="00C66A43" w:rsidRDefault="00C66A43">
      <w:pPr>
        <w:rPr>
          <w:b/>
          <w:bCs/>
          <w:sz w:val="28"/>
          <w:szCs w:val="28"/>
        </w:rPr>
      </w:pPr>
      <w:r w:rsidRPr="00C66A43">
        <w:rPr>
          <w:b/>
          <w:bCs/>
          <w:sz w:val="28"/>
          <w:szCs w:val="28"/>
        </w:rPr>
        <w:t>DAVID BURGESS-JOYCE</w:t>
      </w:r>
    </w:p>
    <w:sectPr w:rsidR="00937368" w:rsidRPr="00C66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90076028">
    <w:abstractNumId w:val="19"/>
  </w:num>
  <w:num w:numId="2" w16cid:durableId="1413308921">
    <w:abstractNumId w:val="12"/>
  </w:num>
  <w:num w:numId="3" w16cid:durableId="1523087892">
    <w:abstractNumId w:val="10"/>
  </w:num>
  <w:num w:numId="4" w16cid:durableId="824056469">
    <w:abstractNumId w:val="21"/>
  </w:num>
  <w:num w:numId="5" w16cid:durableId="1976257745">
    <w:abstractNumId w:val="13"/>
  </w:num>
  <w:num w:numId="6" w16cid:durableId="1800219016">
    <w:abstractNumId w:val="16"/>
  </w:num>
  <w:num w:numId="7" w16cid:durableId="917982027">
    <w:abstractNumId w:val="18"/>
  </w:num>
  <w:num w:numId="8" w16cid:durableId="1087386291">
    <w:abstractNumId w:val="9"/>
  </w:num>
  <w:num w:numId="9" w16cid:durableId="509760539">
    <w:abstractNumId w:val="7"/>
  </w:num>
  <w:num w:numId="10" w16cid:durableId="577791737">
    <w:abstractNumId w:val="6"/>
  </w:num>
  <w:num w:numId="11" w16cid:durableId="604115034">
    <w:abstractNumId w:val="5"/>
  </w:num>
  <w:num w:numId="12" w16cid:durableId="1028289830">
    <w:abstractNumId w:val="4"/>
  </w:num>
  <w:num w:numId="13" w16cid:durableId="788662498">
    <w:abstractNumId w:val="8"/>
  </w:num>
  <w:num w:numId="14" w16cid:durableId="1159736491">
    <w:abstractNumId w:val="3"/>
  </w:num>
  <w:num w:numId="15" w16cid:durableId="1103645246">
    <w:abstractNumId w:val="2"/>
  </w:num>
  <w:num w:numId="16" w16cid:durableId="571737522">
    <w:abstractNumId w:val="1"/>
  </w:num>
  <w:num w:numId="17" w16cid:durableId="544177854">
    <w:abstractNumId w:val="0"/>
  </w:num>
  <w:num w:numId="18" w16cid:durableId="983389876">
    <w:abstractNumId w:val="14"/>
  </w:num>
  <w:num w:numId="19" w16cid:durableId="1955474800">
    <w:abstractNumId w:val="15"/>
  </w:num>
  <w:num w:numId="20" w16cid:durableId="1869946702">
    <w:abstractNumId w:val="20"/>
  </w:num>
  <w:num w:numId="21" w16cid:durableId="1214345803">
    <w:abstractNumId w:val="17"/>
  </w:num>
  <w:num w:numId="22" w16cid:durableId="2105760968">
    <w:abstractNumId w:val="11"/>
  </w:num>
  <w:num w:numId="23" w16cid:durableId="16655450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68"/>
    <w:rsid w:val="004C10B1"/>
    <w:rsid w:val="00621CFD"/>
    <w:rsid w:val="00645252"/>
    <w:rsid w:val="006D3D74"/>
    <w:rsid w:val="006E5335"/>
    <w:rsid w:val="00937368"/>
    <w:rsid w:val="00A9204E"/>
    <w:rsid w:val="00C6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9cde7,#01b6ef,#85e2ff"/>
      <o:colormenu v:ext="edit" fillcolor="#85e2ff"/>
    </o:shapedefaults>
    <o:shapelayout v:ext="edit">
      <o:idmap v:ext="edit" data="1"/>
    </o:shapelayout>
  </w:shapeDefaults>
  <w:decimalSymbol w:val="."/>
  <w:listSeparator w:val=","/>
  <w14:docId w14:val="1C434421"/>
  <w15:chartTrackingRefBased/>
  <w15:docId w15:val="{0D37ED5D-379B-4ED0-B03A-C68C653B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68"/>
  </w:style>
  <w:style w:type="paragraph" w:styleId="Heading1">
    <w:name w:val="heading 1"/>
    <w:basedOn w:val="Normal"/>
    <w:next w:val="Normal"/>
    <w:link w:val="Heading1Char"/>
    <w:uiPriority w:val="9"/>
    <w:qFormat/>
    <w:rsid w:val="00937368"/>
    <w:pPr>
      <w:keepNext/>
      <w:keepLines/>
      <w:spacing w:before="360" w:after="40" w:line="240" w:lineRule="auto"/>
      <w:outlineLvl w:val="0"/>
    </w:pPr>
    <w:rPr>
      <w:rFonts w:asciiTheme="majorHAnsi" w:eastAsiaTheme="majorEastAsia" w:hAnsiTheme="majorHAnsi" w:cstheme="majorBidi"/>
      <w:color w:val="634545" w:themeColor="accent6" w:themeShade="BF"/>
      <w:sz w:val="40"/>
      <w:szCs w:val="40"/>
    </w:rPr>
  </w:style>
  <w:style w:type="paragraph" w:styleId="Heading2">
    <w:name w:val="heading 2"/>
    <w:basedOn w:val="Normal"/>
    <w:next w:val="Normal"/>
    <w:link w:val="Heading2Char"/>
    <w:uiPriority w:val="9"/>
    <w:unhideWhenUsed/>
    <w:qFormat/>
    <w:rsid w:val="00937368"/>
    <w:pPr>
      <w:keepNext/>
      <w:keepLines/>
      <w:spacing w:before="80" w:after="0" w:line="240" w:lineRule="auto"/>
      <w:outlineLvl w:val="1"/>
    </w:pPr>
    <w:rPr>
      <w:rFonts w:asciiTheme="majorHAnsi" w:eastAsiaTheme="majorEastAsia" w:hAnsiTheme="majorHAnsi" w:cstheme="majorBidi"/>
      <w:color w:val="634545" w:themeColor="accent6" w:themeShade="BF"/>
      <w:sz w:val="28"/>
      <w:szCs w:val="28"/>
    </w:rPr>
  </w:style>
  <w:style w:type="paragraph" w:styleId="Heading3">
    <w:name w:val="heading 3"/>
    <w:basedOn w:val="Normal"/>
    <w:next w:val="Normal"/>
    <w:link w:val="Heading3Char"/>
    <w:uiPriority w:val="9"/>
    <w:unhideWhenUsed/>
    <w:qFormat/>
    <w:rsid w:val="00937368"/>
    <w:pPr>
      <w:keepNext/>
      <w:keepLines/>
      <w:spacing w:before="80" w:after="0" w:line="240" w:lineRule="auto"/>
      <w:outlineLvl w:val="2"/>
    </w:pPr>
    <w:rPr>
      <w:rFonts w:asciiTheme="majorHAnsi" w:eastAsiaTheme="majorEastAsia" w:hAnsiTheme="majorHAnsi" w:cstheme="majorBidi"/>
      <w:color w:val="634545" w:themeColor="accent6" w:themeShade="BF"/>
      <w:sz w:val="24"/>
      <w:szCs w:val="24"/>
    </w:rPr>
  </w:style>
  <w:style w:type="paragraph" w:styleId="Heading4">
    <w:name w:val="heading 4"/>
    <w:basedOn w:val="Normal"/>
    <w:next w:val="Normal"/>
    <w:link w:val="Heading4Char"/>
    <w:uiPriority w:val="9"/>
    <w:unhideWhenUsed/>
    <w:qFormat/>
    <w:rsid w:val="00937368"/>
    <w:pPr>
      <w:keepNext/>
      <w:keepLines/>
      <w:spacing w:before="80" w:after="0"/>
      <w:outlineLvl w:val="3"/>
    </w:pPr>
    <w:rPr>
      <w:rFonts w:asciiTheme="majorHAnsi" w:eastAsiaTheme="majorEastAsia" w:hAnsiTheme="majorHAnsi" w:cstheme="majorBidi"/>
      <w:color w:val="855D5D" w:themeColor="accent6"/>
      <w:sz w:val="22"/>
      <w:szCs w:val="22"/>
    </w:rPr>
  </w:style>
  <w:style w:type="paragraph" w:styleId="Heading5">
    <w:name w:val="heading 5"/>
    <w:basedOn w:val="Normal"/>
    <w:next w:val="Normal"/>
    <w:link w:val="Heading5Char"/>
    <w:uiPriority w:val="9"/>
    <w:unhideWhenUsed/>
    <w:qFormat/>
    <w:rsid w:val="00937368"/>
    <w:pPr>
      <w:keepNext/>
      <w:keepLines/>
      <w:spacing w:before="40" w:after="0"/>
      <w:outlineLvl w:val="4"/>
    </w:pPr>
    <w:rPr>
      <w:rFonts w:asciiTheme="majorHAnsi" w:eastAsiaTheme="majorEastAsia" w:hAnsiTheme="majorHAnsi" w:cstheme="majorBidi"/>
      <w:i/>
      <w:iCs/>
      <w:color w:val="855D5D" w:themeColor="accent6"/>
      <w:sz w:val="22"/>
      <w:szCs w:val="22"/>
    </w:rPr>
  </w:style>
  <w:style w:type="paragraph" w:styleId="Heading6">
    <w:name w:val="heading 6"/>
    <w:basedOn w:val="Normal"/>
    <w:next w:val="Normal"/>
    <w:link w:val="Heading6Char"/>
    <w:uiPriority w:val="9"/>
    <w:unhideWhenUsed/>
    <w:qFormat/>
    <w:rsid w:val="00937368"/>
    <w:pPr>
      <w:keepNext/>
      <w:keepLines/>
      <w:spacing w:before="40" w:after="0"/>
      <w:outlineLvl w:val="5"/>
    </w:pPr>
    <w:rPr>
      <w:rFonts w:asciiTheme="majorHAnsi" w:eastAsiaTheme="majorEastAsia" w:hAnsiTheme="majorHAnsi" w:cstheme="majorBidi"/>
      <w:color w:val="855D5D" w:themeColor="accent6"/>
    </w:rPr>
  </w:style>
  <w:style w:type="paragraph" w:styleId="Heading7">
    <w:name w:val="heading 7"/>
    <w:basedOn w:val="Normal"/>
    <w:next w:val="Normal"/>
    <w:link w:val="Heading7Char"/>
    <w:uiPriority w:val="9"/>
    <w:unhideWhenUsed/>
    <w:qFormat/>
    <w:rsid w:val="00937368"/>
    <w:pPr>
      <w:keepNext/>
      <w:keepLines/>
      <w:spacing w:before="40" w:after="0"/>
      <w:outlineLvl w:val="6"/>
    </w:pPr>
    <w:rPr>
      <w:rFonts w:asciiTheme="majorHAnsi" w:eastAsiaTheme="majorEastAsia" w:hAnsiTheme="majorHAnsi" w:cstheme="majorBidi"/>
      <w:b/>
      <w:bCs/>
      <w:color w:val="855D5D" w:themeColor="accent6"/>
    </w:rPr>
  </w:style>
  <w:style w:type="paragraph" w:styleId="Heading8">
    <w:name w:val="heading 8"/>
    <w:basedOn w:val="Normal"/>
    <w:next w:val="Normal"/>
    <w:link w:val="Heading8Char"/>
    <w:uiPriority w:val="9"/>
    <w:unhideWhenUsed/>
    <w:qFormat/>
    <w:rsid w:val="00937368"/>
    <w:pPr>
      <w:keepNext/>
      <w:keepLines/>
      <w:spacing w:before="40" w:after="0"/>
      <w:outlineLvl w:val="7"/>
    </w:pPr>
    <w:rPr>
      <w:rFonts w:asciiTheme="majorHAnsi" w:eastAsiaTheme="majorEastAsia" w:hAnsiTheme="majorHAnsi" w:cstheme="majorBidi"/>
      <w:b/>
      <w:bCs/>
      <w:i/>
      <w:iCs/>
      <w:color w:val="855D5D" w:themeColor="accent6"/>
      <w:sz w:val="20"/>
      <w:szCs w:val="20"/>
    </w:rPr>
  </w:style>
  <w:style w:type="paragraph" w:styleId="Heading9">
    <w:name w:val="heading 9"/>
    <w:basedOn w:val="Normal"/>
    <w:next w:val="Normal"/>
    <w:link w:val="Heading9Char"/>
    <w:uiPriority w:val="9"/>
    <w:unhideWhenUsed/>
    <w:qFormat/>
    <w:rsid w:val="00937368"/>
    <w:pPr>
      <w:keepNext/>
      <w:keepLines/>
      <w:spacing w:before="40" w:after="0"/>
      <w:outlineLvl w:val="8"/>
    </w:pPr>
    <w:rPr>
      <w:rFonts w:asciiTheme="majorHAnsi" w:eastAsiaTheme="majorEastAsia" w:hAnsiTheme="majorHAnsi" w:cstheme="majorBidi"/>
      <w:i/>
      <w:iCs/>
      <w:color w:val="855D5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368"/>
    <w:rPr>
      <w:rFonts w:asciiTheme="majorHAnsi" w:eastAsiaTheme="majorEastAsia" w:hAnsiTheme="majorHAnsi" w:cstheme="majorBidi"/>
      <w:color w:val="634545" w:themeColor="accent6" w:themeShade="BF"/>
      <w:sz w:val="40"/>
      <w:szCs w:val="40"/>
    </w:rPr>
  </w:style>
  <w:style w:type="character" w:customStyle="1" w:styleId="Heading2Char">
    <w:name w:val="Heading 2 Char"/>
    <w:basedOn w:val="DefaultParagraphFont"/>
    <w:link w:val="Heading2"/>
    <w:uiPriority w:val="9"/>
    <w:rsid w:val="00937368"/>
    <w:rPr>
      <w:rFonts w:asciiTheme="majorHAnsi" w:eastAsiaTheme="majorEastAsia" w:hAnsiTheme="majorHAnsi" w:cstheme="majorBidi"/>
      <w:color w:val="634545" w:themeColor="accent6" w:themeShade="BF"/>
      <w:sz w:val="28"/>
      <w:szCs w:val="28"/>
    </w:rPr>
  </w:style>
  <w:style w:type="character" w:customStyle="1" w:styleId="Heading3Char">
    <w:name w:val="Heading 3 Char"/>
    <w:basedOn w:val="DefaultParagraphFont"/>
    <w:link w:val="Heading3"/>
    <w:uiPriority w:val="9"/>
    <w:rsid w:val="00937368"/>
    <w:rPr>
      <w:rFonts w:asciiTheme="majorHAnsi" w:eastAsiaTheme="majorEastAsia" w:hAnsiTheme="majorHAnsi" w:cstheme="majorBidi"/>
      <w:color w:val="634545" w:themeColor="accent6" w:themeShade="BF"/>
      <w:sz w:val="24"/>
      <w:szCs w:val="24"/>
    </w:rPr>
  </w:style>
  <w:style w:type="character" w:customStyle="1" w:styleId="Heading4Char">
    <w:name w:val="Heading 4 Char"/>
    <w:basedOn w:val="DefaultParagraphFont"/>
    <w:link w:val="Heading4"/>
    <w:uiPriority w:val="9"/>
    <w:rsid w:val="00937368"/>
    <w:rPr>
      <w:rFonts w:asciiTheme="majorHAnsi" w:eastAsiaTheme="majorEastAsia" w:hAnsiTheme="majorHAnsi" w:cstheme="majorBidi"/>
      <w:color w:val="855D5D" w:themeColor="accent6"/>
      <w:sz w:val="22"/>
      <w:szCs w:val="22"/>
    </w:rPr>
  </w:style>
  <w:style w:type="character" w:customStyle="1" w:styleId="Heading5Char">
    <w:name w:val="Heading 5 Char"/>
    <w:basedOn w:val="DefaultParagraphFont"/>
    <w:link w:val="Heading5"/>
    <w:uiPriority w:val="9"/>
    <w:rsid w:val="00937368"/>
    <w:rPr>
      <w:rFonts w:asciiTheme="majorHAnsi" w:eastAsiaTheme="majorEastAsia" w:hAnsiTheme="majorHAnsi" w:cstheme="majorBidi"/>
      <w:i/>
      <w:iCs/>
      <w:color w:val="855D5D" w:themeColor="accent6"/>
      <w:sz w:val="22"/>
      <w:szCs w:val="22"/>
    </w:rPr>
  </w:style>
  <w:style w:type="character" w:customStyle="1" w:styleId="Heading6Char">
    <w:name w:val="Heading 6 Char"/>
    <w:basedOn w:val="DefaultParagraphFont"/>
    <w:link w:val="Heading6"/>
    <w:uiPriority w:val="9"/>
    <w:rsid w:val="00937368"/>
    <w:rPr>
      <w:rFonts w:asciiTheme="majorHAnsi" w:eastAsiaTheme="majorEastAsia" w:hAnsiTheme="majorHAnsi" w:cstheme="majorBidi"/>
      <w:color w:val="855D5D" w:themeColor="accent6"/>
    </w:rPr>
  </w:style>
  <w:style w:type="character" w:customStyle="1" w:styleId="Heading7Char">
    <w:name w:val="Heading 7 Char"/>
    <w:basedOn w:val="DefaultParagraphFont"/>
    <w:link w:val="Heading7"/>
    <w:uiPriority w:val="9"/>
    <w:rsid w:val="00937368"/>
    <w:rPr>
      <w:rFonts w:asciiTheme="majorHAnsi" w:eastAsiaTheme="majorEastAsia" w:hAnsiTheme="majorHAnsi" w:cstheme="majorBidi"/>
      <w:b/>
      <w:bCs/>
      <w:color w:val="855D5D" w:themeColor="accent6"/>
    </w:rPr>
  </w:style>
  <w:style w:type="character" w:customStyle="1" w:styleId="Heading8Char">
    <w:name w:val="Heading 8 Char"/>
    <w:basedOn w:val="DefaultParagraphFont"/>
    <w:link w:val="Heading8"/>
    <w:uiPriority w:val="9"/>
    <w:rsid w:val="00937368"/>
    <w:rPr>
      <w:rFonts w:asciiTheme="majorHAnsi" w:eastAsiaTheme="majorEastAsia" w:hAnsiTheme="majorHAnsi" w:cstheme="majorBidi"/>
      <w:b/>
      <w:bCs/>
      <w:i/>
      <w:iCs/>
      <w:color w:val="855D5D" w:themeColor="accent6"/>
      <w:sz w:val="20"/>
      <w:szCs w:val="20"/>
    </w:rPr>
  </w:style>
  <w:style w:type="character" w:customStyle="1" w:styleId="Heading9Char">
    <w:name w:val="Heading 9 Char"/>
    <w:basedOn w:val="DefaultParagraphFont"/>
    <w:link w:val="Heading9"/>
    <w:uiPriority w:val="9"/>
    <w:rsid w:val="00937368"/>
    <w:rPr>
      <w:rFonts w:asciiTheme="majorHAnsi" w:eastAsiaTheme="majorEastAsia" w:hAnsiTheme="majorHAnsi" w:cstheme="majorBidi"/>
      <w:i/>
      <w:iCs/>
      <w:color w:val="855D5D" w:themeColor="accent6"/>
      <w:sz w:val="20"/>
      <w:szCs w:val="20"/>
    </w:rPr>
  </w:style>
  <w:style w:type="paragraph" w:styleId="Title">
    <w:name w:val="Title"/>
    <w:basedOn w:val="Normal"/>
    <w:next w:val="Normal"/>
    <w:link w:val="TitleChar"/>
    <w:uiPriority w:val="10"/>
    <w:qFormat/>
    <w:rsid w:val="0093736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3736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3736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37368"/>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937368"/>
    <w:rPr>
      <w:i/>
      <w:iCs/>
    </w:rPr>
  </w:style>
  <w:style w:type="character" w:styleId="Emphasis">
    <w:name w:val="Emphasis"/>
    <w:basedOn w:val="DefaultParagraphFont"/>
    <w:uiPriority w:val="20"/>
    <w:qFormat/>
    <w:rsid w:val="00937368"/>
    <w:rPr>
      <w:i/>
      <w:iCs/>
      <w:color w:val="855D5D" w:themeColor="accent6"/>
    </w:rPr>
  </w:style>
  <w:style w:type="character" w:styleId="IntenseEmphasis">
    <w:name w:val="Intense Emphasis"/>
    <w:basedOn w:val="DefaultParagraphFont"/>
    <w:uiPriority w:val="21"/>
    <w:qFormat/>
    <w:rsid w:val="00937368"/>
    <w:rPr>
      <w:b/>
      <w:bCs/>
      <w:i/>
      <w:iCs/>
    </w:rPr>
  </w:style>
  <w:style w:type="character" w:styleId="Strong">
    <w:name w:val="Strong"/>
    <w:basedOn w:val="DefaultParagraphFont"/>
    <w:uiPriority w:val="22"/>
    <w:qFormat/>
    <w:rsid w:val="00937368"/>
    <w:rPr>
      <w:b/>
      <w:bCs/>
    </w:rPr>
  </w:style>
  <w:style w:type="paragraph" w:styleId="Quote">
    <w:name w:val="Quote"/>
    <w:basedOn w:val="Normal"/>
    <w:next w:val="Normal"/>
    <w:link w:val="QuoteChar"/>
    <w:uiPriority w:val="29"/>
    <w:qFormat/>
    <w:rsid w:val="0093736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37368"/>
    <w:rPr>
      <w:i/>
      <w:iCs/>
      <w:color w:val="262626" w:themeColor="text1" w:themeTint="D9"/>
    </w:rPr>
  </w:style>
  <w:style w:type="paragraph" w:styleId="IntenseQuote">
    <w:name w:val="Intense Quote"/>
    <w:basedOn w:val="Normal"/>
    <w:next w:val="Normal"/>
    <w:link w:val="IntenseQuoteChar"/>
    <w:uiPriority w:val="30"/>
    <w:qFormat/>
    <w:rsid w:val="00937368"/>
    <w:pPr>
      <w:spacing w:before="160" w:after="160" w:line="264" w:lineRule="auto"/>
      <w:ind w:left="720" w:right="720"/>
      <w:jc w:val="center"/>
    </w:pPr>
    <w:rPr>
      <w:rFonts w:asciiTheme="majorHAnsi" w:eastAsiaTheme="majorEastAsia" w:hAnsiTheme="majorHAnsi" w:cstheme="majorBidi"/>
      <w:i/>
      <w:iCs/>
      <w:color w:val="855D5D" w:themeColor="accent6"/>
      <w:sz w:val="32"/>
      <w:szCs w:val="32"/>
    </w:rPr>
  </w:style>
  <w:style w:type="character" w:customStyle="1" w:styleId="IntenseQuoteChar">
    <w:name w:val="Intense Quote Char"/>
    <w:basedOn w:val="DefaultParagraphFont"/>
    <w:link w:val="IntenseQuote"/>
    <w:uiPriority w:val="30"/>
    <w:rsid w:val="00937368"/>
    <w:rPr>
      <w:rFonts w:asciiTheme="majorHAnsi" w:eastAsiaTheme="majorEastAsia" w:hAnsiTheme="majorHAnsi" w:cstheme="majorBidi"/>
      <w:i/>
      <w:iCs/>
      <w:color w:val="855D5D" w:themeColor="accent6"/>
      <w:sz w:val="32"/>
      <w:szCs w:val="32"/>
    </w:rPr>
  </w:style>
  <w:style w:type="character" w:styleId="SubtleReference">
    <w:name w:val="Subtle Reference"/>
    <w:basedOn w:val="DefaultParagraphFont"/>
    <w:uiPriority w:val="31"/>
    <w:qFormat/>
    <w:rsid w:val="00937368"/>
    <w:rPr>
      <w:smallCaps/>
      <w:color w:val="595959" w:themeColor="text1" w:themeTint="A6"/>
    </w:rPr>
  </w:style>
  <w:style w:type="character" w:styleId="IntenseReference">
    <w:name w:val="Intense Reference"/>
    <w:basedOn w:val="DefaultParagraphFont"/>
    <w:uiPriority w:val="32"/>
    <w:qFormat/>
    <w:rsid w:val="00937368"/>
    <w:rPr>
      <w:b/>
      <w:bCs/>
      <w:smallCaps/>
      <w:color w:val="855D5D" w:themeColor="accent6"/>
    </w:rPr>
  </w:style>
  <w:style w:type="character" w:styleId="BookTitle">
    <w:name w:val="Book Title"/>
    <w:basedOn w:val="DefaultParagraphFont"/>
    <w:uiPriority w:val="33"/>
    <w:qFormat/>
    <w:rsid w:val="00937368"/>
    <w:rPr>
      <w:b/>
      <w:bCs/>
      <w:caps w:val="0"/>
      <w:smallCaps/>
      <w:spacing w:val="7"/>
      <w:sz w:val="21"/>
      <w:szCs w:val="21"/>
    </w:rPr>
  </w:style>
  <w:style w:type="character" w:styleId="Hyperlink">
    <w:name w:val="Hyperlink"/>
    <w:basedOn w:val="DefaultParagraphFont"/>
    <w:uiPriority w:val="99"/>
    <w:unhideWhenUsed/>
    <w:rsid w:val="00645252"/>
    <w:rPr>
      <w:color w:val="69230B" w:themeColor="accent1" w:themeShade="80"/>
      <w:u w:val="single"/>
    </w:rPr>
  </w:style>
  <w:style w:type="character" w:styleId="FollowedHyperlink">
    <w:name w:val="FollowedHyperlink"/>
    <w:basedOn w:val="DefaultParagraphFont"/>
    <w:uiPriority w:val="99"/>
    <w:unhideWhenUsed/>
    <w:rPr>
      <w:color w:val="96A9A9" w:themeColor="followedHyperlink"/>
      <w:u w:val="single"/>
    </w:rPr>
  </w:style>
  <w:style w:type="paragraph" w:styleId="Caption">
    <w:name w:val="caption"/>
    <w:basedOn w:val="Normal"/>
    <w:next w:val="Normal"/>
    <w:uiPriority w:val="35"/>
    <w:unhideWhenUsed/>
    <w:qFormat/>
    <w:rsid w:val="00937368"/>
    <w:pPr>
      <w:spacing w:line="240" w:lineRule="auto"/>
    </w:pPr>
    <w:rPr>
      <w:b/>
      <w:bCs/>
      <w:smallCaps/>
      <w:color w:val="595959" w:themeColor="text1" w:themeTint="A6"/>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D34817" w:themeColor="accent1" w:shadow="1" w:frame="1"/>
        <w:left w:val="single" w:sz="2" w:space="10" w:color="D34817" w:themeColor="accent1" w:shadow="1" w:frame="1"/>
        <w:bottom w:val="single" w:sz="2" w:space="10" w:color="D34817" w:themeColor="accent1" w:shadow="1" w:frame="1"/>
        <w:right w:val="single" w:sz="2" w:space="10" w:color="D34817" w:themeColor="accent1" w:shadow="1" w:frame="1"/>
      </w:pBdr>
      <w:ind w:left="1152" w:right="1152"/>
    </w:pPr>
    <w:rPr>
      <w:i/>
      <w:iCs/>
      <w:color w:val="69230B"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453D2C"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Spacing">
    <w:name w:val="No Spacing"/>
    <w:uiPriority w:val="1"/>
    <w:qFormat/>
    <w:rsid w:val="00937368"/>
    <w:pPr>
      <w:spacing w:after="0" w:line="240" w:lineRule="auto"/>
    </w:pPr>
  </w:style>
  <w:style w:type="paragraph" w:styleId="TOCHeading">
    <w:name w:val="TOC Heading"/>
    <w:basedOn w:val="Heading1"/>
    <w:next w:val="Normal"/>
    <w:uiPriority w:val="39"/>
    <w:semiHidden/>
    <w:unhideWhenUsed/>
    <w:qFormat/>
    <w:rsid w:val="009373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GB%7b53295C79-06CF-4CF1-B710-CC787EB08DAD%7d\%7b9628C4B0-A71A-4B52-BE06-BD70224B278A%7dtf02786999_win32.dotx" TargetMode="Externa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{9628C4B0-A71A-4B52-BE06-BD70224B278A}tf02786999_win32</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Burgess-Joyce</cp:lastModifiedBy>
  <cp:revision>2</cp:revision>
  <dcterms:created xsi:type="dcterms:W3CDTF">2025-07-29T09:41:00Z</dcterms:created>
  <dcterms:modified xsi:type="dcterms:W3CDTF">2025-07-29T09:41:00Z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