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81BE7" w14:textId="45F1A62F" w:rsidR="00FD70CC" w:rsidRPr="00C03D95" w:rsidRDefault="00000000" w:rsidP="00C03D95">
      <w:pPr>
        <w:pStyle w:val="Tytu"/>
      </w:pPr>
      <w:r>
        <w:t>OPTO 2025 Abstract Template</w:t>
      </w:r>
    </w:p>
    <w:p w14:paraId="26E34CAE" w14:textId="77777777" w:rsidR="00FD70CC" w:rsidRDefault="00FD70CC">
      <w:pPr>
        <w:pStyle w:val="Tytu"/>
        <w:rPr>
          <w:sz w:val="24"/>
          <w:szCs w:val="24"/>
        </w:rPr>
      </w:pPr>
    </w:p>
    <w:p w14:paraId="790167EE" w14:textId="5AAA03AC" w:rsidR="00FD70CC" w:rsidRDefault="00000000">
      <w:pPr>
        <w:spacing w:after="60"/>
        <w:jc w:val="center"/>
        <w:rPr>
          <w:b/>
        </w:rPr>
      </w:pPr>
      <w:r>
        <w:rPr>
          <w:b/>
        </w:rPr>
        <w:t>Alexandra Smith</w:t>
      </w:r>
      <w:r>
        <w:rPr>
          <w:vertAlign w:val="superscript"/>
        </w:rPr>
        <w:t>1</w:t>
      </w:r>
      <w:r>
        <w:rPr>
          <w:b/>
        </w:rPr>
        <w:t>, Charles Brown</w:t>
      </w:r>
      <w:r>
        <w:rPr>
          <w:vertAlign w:val="superscript"/>
        </w:rPr>
        <w:t>1</w:t>
      </w:r>
      <w:r>
        <w:rPr>
          <w:b/>
        </w:rPr>
        <w:t>, Aleksander Nowak</w:t>
      </w:r>
      <w:r>
        <w:rPr>
          <w:vertAlign w:val="superscript"/>
        </w:rPr>
        <w:t>2,*</w:t>
      </w:r>
    </w:p>
    <w:p w14:paraId="45FD028E" w14:textId="43692BF4" w:rsidR="00FD70CC" w:rsidRDefault="00000000">
      <w:pPr>
        <w:spacing w:after="6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1. Max-Planck-Institut für Quantenoptik, Hans-Kopfermann-Str.1, 85748 Garching, Germany</w:t>
      </w:r>
    </w:p>
    <w:p w14:paraId="2434ADDA" w14:textId="77777777" w:rsidR="00F361E2" w:rsidRDefault="00000000">
      <w:pPr>
        <w:spacing w:after="6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2. Wrocław University of Science and Technology, Wybrzeze Wyspianskiego 27, 50-370 Wrocław, Poland</w:t>
      </w:r>
    </w:p>
    <w:p w14:paraId="463B973B" w14:textId="6B4A809B" w:rsidR="00FD70CC" w:rsidRDefault="00000000">
      <w:pPr>
        <w:spacing w:after="60"/>
        <w:jc w:val="center"/>
        <w:rPr>
          <w:sz w:val="16"/>
          <w:szCs w:val="16"/>
        </w:rPr>
      </w:pPr>
      <w:r>
        <w:rPr>
          <w:sz w:val="16"/>
          <w:szCs w:val="16"/>
        </w:rPr>
        <w:t>Corresponding author: *aleksander.nowak@pwr.edu.pl</w:t>
      </w:r>
    </w:p>
    <w:p w14:paraId="77259436" w14:textId="77777777" w:rsidR="00FD70CC" w:rsidRDefault="00FD70CC">
      <w:pPr>
        <w:spacing w:after="60"/>
        <w:jc w:val="center"/>
        <w:rPr>
          <w:sz w:val="16"/>
          <w:szCs w:val="16"/>
        </w:rPr>
      </w:pPr>
    </w:p>
    <w:p w14:paraId="06C1C5A8" w14:textId="0FCB80EE" w:rsidR="00C03D95" w:rsidRDefault="00000000" w:rsidP="00C9710A">
      <w:pPr>
        <w:ind w:firstLine="284"/>
        <w:jc w:val="both"/>
      </w:pPr>
      <w:r>
        <w:t xml:space="preserve">This is a template for the one-page extended abstract submission for OPTO 2025. While this document is provided in Microsoft Word, </w:t>
      </w:r>
      <w:r>
        <w:rPr>
          <w:b/>
        </w:rPr>
        <w:t>the final submission must be uploaded in PDF format.</w:t>
      </w:r>
      <w:r>
        <w:t xml:space="preserve"> </w:t>
      </w:r>
      <w:bookmarkStart w:id="0" w:name="_Hlk190780947"/>
      <w:r>
        <w:t>The paper should be in A4 size (210 mm x 297 mm) with 2.5 cm margins on all sides (top, bottom, left, and right).</w:t>
      </w:r>
      <w:bookmarkEnd w:id="0"/>
      <w:r>
        <w:t xml:space="preserve"> Use only </w:t>
      </w:r>
      <w:bookmarkStart w:id="1" w:name="_Hlk190780967"/>
      <w:r>
        <w:t>10</w:t>
      </w:r>
      <w:r w:rsidR="00C03D95">
        <w:t xml:space="preserve"> </w:t>
      </w:r>
      <w:r>
        <w:t xml:space="preserve">pt </w:t>
      </w:r>
      <w:r w:rsidR="00C03D95" w:rsidRPr="000F0BCE">
        <w:t>Times New Roman</w:t>
      </w:r>
      <w:r>
        <w:t xml:space="preserve"> font (regular, bold, or italic) </w:t>
      </w:r>
      <w:bookmarkEnd w:id="1"/>
      <w:r>
        <w:t>for the text. Include all equations, figures, drawings, and references within the one-page limit and avoid adding page numbers.</w:t>
      </w:r>
      <w:r w:rsidR="00C9710A">
        <w:t xml:space="preserve"> </w:t>
      </w:r>
      <w:r>
        <w:t xml:space="preserve">Please be concise and highlight the novel aspects of your work. </w:t>
      </w:r>
      <w:bookmarkStart w:id="2" w:name="_Hlk190780990"/>
      <w:r>
        <w:t xml:space="preserve">Simple equations should be integrated into the text, while more complex ones should be </w:t>
      </w:r>
      <w:r w:rsidR="00C9710A">
        <w:t>centred</w:t>
      </w:r>
      <w:r>
        <w:t xml:space="preserve"> and numbered.</w:t>
      </w:r>
      <w:bookmarkEnd w:id="2"/>
      <w:r w:rsidR="000F0BCE">
        <w:t xml:space="preserve"> </w:t>
      </w:r>
      <w:bookmarkStart w:id="3" w:name="_Hlk190781265"/>
      <w:r w:rsidR="000F0BCE">
        <w:t>Please maintain 6 pt distance between numbered equations and the text.</w:t>
      </w:r>
      <w:bookmarkEnd w:id="3"/>
    </w:p>
    <w:p w14:paraId="6CE5AED9" w14:textId="34C328D2" w:rsidR="00C03D95" w:rsidRDefault="00C03D95" w:rsidP="00C03D95">
      <w:pPr>
        <w:tabs>
          <w:tab w:val="center" w:pos="4820"/>
          <w:tab w:val="right" w:pos="9070"/>
        </w:tabs>
        <w:spacing w:before="120" w:after="120"/>
        <w:jc w:val="both"/>
      </w:pPr>
      <w:r>
        <w:tab/>
      </w:r>
      <m:oMath>
        <m:r>
          <w:rPr>
            <w:rFonts w:ascii="Cambria Math" w:hAnsi="Cambria Math"/>
          </w:rPr>
          <m:t>E=m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ab/>
        <w:t>(1)</w:t>
      </w:r>
    </w:p>
    <w:p w14:paraId="4A41363F" w14:textId="2309DDAB" w:rsidR="00FD70CC" w:rsidRDefault="00000000">
      <w:pPr>
        <w:ind w:firstLine="284"/>
        <w:jc w:val="both"/>
      </w:pPr>
      <w:bookmarkStart w:id="4" w:name="_Hlk190781074"/>
      <w:r>
        <w:t xml:space="preserve">Figures should be relevant, centred, and placed as close as possible to their first mention in the text. Figures can be in grayscale or </w:t>
      </w:r>
      <w:r w:rsidR="00C9710A">
        <w:t>colour</w:t>
      </w:r>
      <w:r>
        <w:t xml:space="preserve"> and should be in readable resolution. The spacing between the end of the text </w:t>
      </w:r>
      <w:r w:rsidR="00C03D95">
        <w:t xml:space="preserve">paragraph </w:t>
      </w:r>
      <w:r>
        <w:t>and the figure should be set to 6 pt.</w:t>
      </w:r>
      <w:bookmarkEnd w:id="4"/>
    </w:p>
    <w:p w14:paraId="42CADE89" w14:textId="77777777" w:rsidR="00FD70CC" w:rsidRDefault="00000000" w:rsidP="00C03D95">
      <w:pPr>
        <w:spacing w:before="120"/>
        <w:ind w:firstLine="284"/>
        <w:jc w:val="center"/>
      </w:pPr>
      <w:r>
        <w:rPr>
          <w:noProof/>
        </w:rPr>
        <w:drawing>
          <wp:inline distT="0" distB="0" distL="0" distR="0" wp14:anchorId="3F9A5D17" wp14:editId="6A2307FD">
            <wp:extent cx="4267381" cy="1724891"/>
            <wp:effectExtent l="0" t="0" r="0" b="889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9671" cy="17460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5457C8" w14:textId="6BA0D017" w:rsidR="00FD70CC" w:rsidRDefault="00000000" w:rsidP="00C03D95">
      <w:pPr>
        <w:spacing w:after="120"/>
        <w:ind w:left="567" w:right="567"/>
        <w:jc w:val="both"/>
        <w:rPr>
          <w:color w:val="000000"/>
          <w:sz w:val="16"/>
          <w:szCs w:val="16"/>
        </w:rPr>
      </w:pPr>
      <w:r>
        <w:rPr>
          <w:b/>
          <w:sz w:val="16"/>
          <w:szCs w:val="16"/>
        </w:rPr>
        <w:t>Fig. 1</w:t>
      </w:r>
      <w:r w:rsidRPr="00C03D95">
        <w:rPr>
          <w:b/>
          <w:bCs/>
          <w:sz w:val="16"/>
          <w:szCs w:val="16"/>
        </w:rPr>
        <w:t xml:space="preserve"> </w:t>
      </w:r>
      <w:r w:rsidR="00C03D95" w:rsidRPr="00C03D95">
        <w:rPr>
          <w:b/>
          <w:bCs/>
          <w:sz w:val="16"/>
          <w:szCs w:val="16"/>
        </w:rPr>
        <w:t>(a)</w:t>
      </w:r>
      <w:r w:rsidR="00C03D95" w:rsidRPr="00C03D95">
        <w:rPr>
          <w:sz w:val="16"/>
          <w:szCs w:val="16"/>
        </w:rPr>
        <w:t xml:space="preserve"> </w:t>
      </w:r>
      <w:bookmarkStart w:id="5" w:name="_Hlk190781133"/>
      <w:r>
        <w:rPr>
          <w:color w:val="000000"/>
          <w:sz w:val="16"/>
          <w:szCs w:val="16"/>
        </w:rPr>
        <w:t>The abbreviation “Fig.” (for figure) should appear first, followed by the figure number, a period, and then the figure caption.</w:t>
      </w:r>
      <w:r w:rsidR="00C03D95">
        <w:rPr>
          <w:color w:val="000000"/>
          <w:sz w:val="16"/>
          <w:szCs w:val="16"/>
        </w:rPr>
        <w:t xml:space="preserve"> </w:t>
      </w:r>
      <w:r w:rsidR="00C03D95" w:rsidRPr="00C03D95">
        <w:rPr>
          <w:b/>
          <w:bCs/>
          <w:color w:val="000000"/>
          <w:sz w:val="16"/>
          <w:szCs w:val="16"/>
        </w:rPr>
        <w:t>(b)</w:t>
      </w:r>
      <w:r w:rsidR="00C03D95">
        <w:rPr>
          <w:color w:val="000000"/>
          <w:sz w:val="16"/>
          <w:szCs w:val="16"/>
        </w:rPr>
        <w:t xml:space="preserve"> </w:t>
      </w:r>
      <w:r w:rsidR="00C03D95" w:rsidRPr="00C03D95">
        <w:rPr>
          <w:color w:val="000000"/>
          <w:sz w:val="16"/>
          <w:szCs w:val="16"/>
        </w:rPr>
        <w:t>Captions should be centered beneath the figures in an 8-point font, indented 1 cm on both sides, and justified on both the left and right.</w:t>
      </w:r>
      <w:r w:rsidR="00C03D95">
        <w:rPr>
          <w:color w:val="000000"/>
          <w:sz w:val="16"/>
          <w:szCs w:val="16"/>
        </w:rPr>
        <w:t xml:space="preserve"> The spacing between the figure caption and the continuation of the text should be 6 pt.</w:t>
      </w:r>
      <w:bookmarkEnd w:id="5"/>
    </w:p>
    <w:p w14:paraId="17D89CB4" w14:textId="41884F59" w:rsidR="00C03D95" w:rsidRDefault="00C03D95">
      <w:pPr>
        <w:ind w:firstLine="283"/>
        <w:jc w:val="both"/>
      </w:pPr>
      <w:bookmarkStart w:id="6" w:name="_Hlk190781246"/>
      <w:r>
        <w:rPr>
          <w:color w:val="000000"/>
        </w:rPr>
        <w:t xml:space="preserve">Tables should be </w:t>
      </w:r>
      <w:r w:rsidR="000F0BCE">
        <w:rPr>
          <w:color w:val="000000"/>
        </w:rPr>
        <w:t>centred</w:t>
      </w:r>
      <w:r>
        <w:rPr>
          <w:color w:val="000000"/>
        </w:rPr>
        <w:t xml:space="preserve"> </w:t>
      </w:r>
      <w:r>
        <w:t xml:space="preserve">and placed as close as possible to their first mention in the text. The text in the table should be 8 pt. The table caption should be </w:t>
      </w:r>
      <w:r w:rsidR="00320E3E">
        <w:t xml:space="preserve">8 pt and </w:t>
      </w:r>
      <w:r>
        <w:t xml:space="preserve">placed </w:t>
      </w:r>
      <w:r w:rsidR="00BF144B">
        <w:t xml:space="preserve">directly </w:t>
      </w:r>
      <w:r>
        <w:t xml:space="preserve">above the table </w:t>
      </w:r>
      <w:r w:rsidR="00320E3E">
        <w:t>with spacing of 6 pt between the preceding text. Similarly, the distance of 6 pt should be kept between the end of the table</w:t>
      </w:r>
      <w:r w:rsidR="00C9710A">
        <w:t xml:space="preserve"> and the next paragraph.</w:t>
      </w:r>
    </w:p>
    <w:bookmarkEnd w:id="6"/>
    <w:p w14:paraId="21F2C0FC" w14:textId="71733C3B" w:rsidR="00C03D95" w:rsidRPr="00320E3E" w:rsidRDefault="00C03D95" w:rsidP="00320E3E">
      <w:pPr>
        <w:spacing w:before="120"/>
        <w:ind w:left="1560" w:right="1557"/>
        <w:jc w:val="both"/>
        <w:rPr>
          <w:color w:val="000000"/>
          <w:sz w:val="16"/>
          <w:szCs w:val="16"/>
        </w:rPr>
      </w:pPr>
      <w:r w:rsidRPr="00320E3E">
        <w:rPr>
          <w:b/>
          <w:bCs/>
          <w:color w:val="000000"/>
          <w:sz w:val="16"/>
          <w:szCs w:val="16"/>
        </w:rPr>
        <w:t>Table 1.</w:t>
      </w:r>
      <w:r w:rsidRPr="00320E3E">
        <w:rPr>
          <w:color w:val="000000"/>
          <w:sz w:val="16"/>
          <w:szCs w:val="16"/>
        </w:rPr>
        <w:t xml:space="preserve"> </w:t>
      </w:r>
      <w:r w:rsidR="00320E3E">
        <w:rPr>
          <w:color w:val="000000"/>
          <w:sz w:val="16"/>
          <w:szCs w:val="16"/>
        </w:rPr>
        <w:t>Selected properties of dry air and water in standard temperature and pressure.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7"/>
      </w:tblGrid>
      <w:tr w:rsidR="00320E3E" w:rsidRPr="00320E3E" w14:paraId="22DF846B" w14:textId="77777777" w:rsidTr="00320E3E">
        <w:trPr>
          <w:trHeight w:val="265"/>
          <w:jc w:val="center"/>
        </w:trPr>
        <w:tc>
          <w:tcPr>
            <w:tcW w:w="1487" w:type="dxa"/>
          </w:tcPr>
          <w:p w14:paraId="5442E0B4" w14:textId="325C6154" w:rsidR="00320E3E" w:rsidRPr="00320E3E" w:rsidRDefault="00320E3E" w:rsidP="00320E3E">
            <w:pPr>
              <w:jc w:val="both"/>
              <w:rPr>
                <w:color w:val="000000"/>
                <w:sz w:val="16"/>
                <w:szCs w:val="16"/>
              </w:rPr>
            </w:pPr>
            <w:r w:rsidRPr="00320E3E">
              <w:rPr>
                <w:color w:val="000000"/>
                <w:sz w:val="16"/>
                <w:szCs w:val="16"/>
              </w:rPr>
              <w:t>Material</w:t>
            </w:r>
          </w:p>
        </w:tc>
        <w:tc>
          <w:tcPr>
            <w:tcW w:w="1487" w:type="dxa"/>
          </w:tcPr>
          <w:p w14:paraId="24B34537" w14:textId="2717AD63" w:rsidR="00320E3E" w:rsidRPr="00320E3E" w:rsidRDefault="00320E3E" w:rsidP="00320E3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Density (g/cm</w:t>
            </w:r>
            <w:r w:rsidRPr="00320E3E">
              <w:rPr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487" w:type="dxa"/>
          </w:tcPr>
          <w:p w14:paraId="0C731112" w14:textId="6D4C1A2B" w:rsidR="00320E3E" w:rsidRPr="00320E3E" w:rsidRDefault="00320E3E" w:rsidP="00320E3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Molar mass (g/mol)</w:t>
            </w:r>
          </w:p>
        </w:tc>
        <w:tc>
          <w:tcPr>
            <w:tcW w:w="1487" w:type="dxa"/>
          </w:tcPr>
          <w:p w14:paraId="35629AF5" w14:textId="0883DDA0" w:rsidR="00320E3E" w:rsidRPr="00320E3E" w:rsidRDefault="00320E3E" w:rsidP="00320E3E">
            <w:pPr>
              <w:jc w:val="both"/>
              <w:rPr>
                <w:color w:val="000000"/>
                <w:sz w:val="16"/>
                <w:szCs w:val="16"/>
              </w:rPr>
            </w:pPr>
            <w:r w:rsidRPr="00320E3E">
              <w:rPr>
                <w:color w:val="000000"/>
                <w:sz w:val="16"/>
                <w:szCs w:val="16"/>
              </w:rPr>
              <w:t>Refractive index</w:t>
            </w:r>
            <w:r>
              <w:rPr>
                <w:color w:val="000000"/>
                <w:sz w:val="16"/>
                <w:szCs w:val="16"/>
              </w:rPr>
              <w:t xml:space="preserve"> (-)</w:t>
            </w:r>
          </w:p>
        </w:tc>
      </w:tr>
      <w:tr w:rsidR="00320E3E" w:rsidRPr="00320E3E" w14:paraId="5E1F07CA" w14:textId="77777777" w:rsidTr="00320E3E">
        <w:trPr>
          <w:trHeight w:val="265"/>
          <w:jc w:val="center"/>
        </w:trPr>
        <w:tc>
          <w:tcPr>
            <w:tcW w:w="1487" w:type="dxa"/>
          </w:tcPr>
          <w:p w14:paraId="73E7C76C" w14:textId="5F4E5173" w:rsidR="00320E3E" w:rsidRPr="00320E3E" w:rsidRDefault="00320E3E" w:rsidP="00320E3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Dry a</w:t>
            </w:r>
            <w:r w:rsidRPr="00320E3E">
              <w:rPr>
                <w:color w:val="000000"/>
                <w:sz w:val="16"/>
                <w:szCs w:val="16"/>
              </w:rPr>
              <w:t>ir</w:t>
            </w:r>
          </w:p>
        </w:tc>
        <w:tc>
          <w:tcPr>
            <w:tcW w:w="1487" w:type="dxa"/>
          </w:tcPr>
          <w:p w14:paraId="1DDA702D" w14:textId="337EA769" w:rsidR="00320E3E" w:rsidRPr="00320E3E" w:rsidRDefault="00320E3E" w:rsidP="00320E3E">
            <w:pPr>
              <w:jc w:val="both"/>
              <w:rPr>
                <w:color w:val="000000"/>
                <w:sz w:val="16"/>
                <w:szCs w:val="16"/>
              </w:rPr>
            </w:pPr>
            <w:r w:rsidRPr="00320E3E">
              <w:rPr>
                <w:color w:val="000000"/>
                <w:sz w:val="16"/>
                <w:szCs w:val="16"/>
              </w:rPr>
              <w:t>1.293</w:t>
            </w:r>
          </w:p>
        </w:tc>
        <w:tc>
          <w:tcPr>
            <w:tcW w:w="1487" w:type="dxa"/>
          </w:tcPr>
          <w:p w14:paraId="600E1E3A" w14:textId="74AF90BB" w:rsidR="00320E3E" w:rsidRPr="00320E3E" w:rsidRDefault="00320E3E" w:rsidP="00320E3E">
            <w:pPr>
              <w:jc w:val="both"/>
              <w:rPr>
                <w:color w:val="000000"/>
                <w:sz w:val="16"/>
                <w:szCs w:val="16"/>
              </w:rPr>
            </w:pPr>
            <w:r w:rsidRPr="00320E3E">
              <w:rPr>
                <w:color w:val="000000"/>
                <w:sz w:val="16"/>
                <w:szCs w:val="16"/>
              </w:rPr>
              <w:t>28.9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87" w:type="dxa"/>
          </w:tcPr>
          <w:p w14:paraId="18AA7389" w14:textId="596F6A55" w:rsidR="00320E3E" w:rsidRPr="00320E3E" w:rsidRDefault="00320E3E" w:rsidP="00320E3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</w:t>
            </w:r>
          </w:p>
        </w:tc>
      </w:tr>
      <w:tr w:rsidR="00320E3E" w:rsidRPr="00320E3E" w14:paraId="3918A468" w14:textId="77777777" w:rsidTr="00320E3E">
        <w:trPr>
          <w:trHeight w:val="265"/>
          <w:jc w:val="center"/>
        </w:trPr>
        <w:tc>
          <w:tcPr>
            <w:tcW w:w="1487" w:type="dxa"/>
          </w:tcPr>
          <w:p w14:paraId="677AB2FD" w14:textId="76CA52DD" w:rsidR="00320E3E" w:rsidRPr="00320E3E" w:rsidRDefault="00320E3E" w:rsidP="00320E3E">
            <w:pPr>
              <w:jc w:val="both"/>
              <w:rPr>
                <w:color w:val="000000"/>
                <w:sz w:val="16"/>
                <w:szCs w:val="16"/>
              </w:rPr>
            </w:pPr>
            <w:r w:rsidRPr="00320E3E">
              <w:rPr>
                <w:color w:val="000000"/>
                <w:sz w:val="16"/>
                <w:szCs w:val="16"/>
              </w:rPr>
              <w:t>Water</w:t>
            </w:r>
          </w:p>
        </w:tc>
        <w:tc>
          <w:tcPr>
            <w:tcW w:w="1487" w:type="dxa"/>
          </w:tcPr>
          <w:p w14:paraId="69316F3F" w14:textId="79E98441" w:rsidR="00320E3E" w:rsidRPr="00320E3E" w:rsidRDefault="00320E3E" w:rsidP="00320E3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0.997</w:t>
            </w:r>
          </w:p>
        </w:tc>
        <w:tc>
          <w:tcPr>
            <w:tcW w:w="1487" w:type="dxa"/>
          </w:tcPr>
          <w:p w14:paraId="2885ADD6" w14:textId="1EC7992E" w:rsidR="00320E3E" w:rsidRPr="00320E3E" w:rsidRDefault="00320E3E" w:rsidP="00320E3E">
            <w:pPr>
              <w:jc w:val="both"/>
              <w:rPr>
                <w:color w:val="000000"/>
                <w:sz w:val="16"/>
                <w:szCs w:val="16"/>
              </w:rPr>
            </w:pPr>
            <w:r w:rsidRPr="00320E3E">
              <w:rPr>
                <w:color w:val="000000"/>
                <w:sz w:val="16"/>
                <w:szCs w:val="16"/>
              </w:rPr>
              <w:t>18</w:t>
            </w:r>
            <w:r>
              <w:rPr>
                <w:color w:val="000000"/>
                <w:sz w:val="16"/>
                <w:szCs w:val="16"/>
              </w:rPr>
              <w:t>.</w:t>
            </w:r>
            <w:r w:rsidRPr="00320E3E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87" w:type="dxa"/>
          </w:tcPr>
          <w:p w14:paraId="2B6ABE70" w14:textId="2782A136" w:rsidR="00320E3E" w:rsidRPr="00320E3E" w:rsidRDefault="00320E3E" w:rsidP="00320E3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</w:t>
            </w:r>
          </w:p>
        </w:tc>
      </w:tr>
    </w:tbl>
    <w:p w14:paraId="72B87BBB" w14:textId="0B8B0369" w:rsidR="00FD70CC" w:rsidRDefault="00000000" w:rsidP="00C9710A">
      <w:pPr>
        <w:spacing w:before="120"/>
        <w:ind w:firstLine="284"/>
        <w:jc w:val="both"/>
        <w:rPr>
          <w:color w:val="000000"/>
        </w:rPr>
      </w:pPr>
      <w:r>
        <w:rPr>
          <w:color w:val="000000"/>
        </w:rPr>
        <w:t xml:space="preserve">References </w:t>
      </w:r>
      <w:bookmarkStart w:id="7" w:name="_Hlk190781445"/>
      <w:r>
        <w:rPr>
          <w:color w:val="000000"/>
        </w:rPr>
        <w:t>should be listed at the end of the paper in the order they are cited within the text. Use 8</w:t>
      </w:r>
      <w:r w:rsidR="00D9673A">
        <w:rPr>
          <w:color w:val="000000"/>
        </w:rPr>
        <w:t xml:space="preserve"> pt</w:t>
      </w:r>
      <w:r>
        <w:rPr>
          <w:color w:val="000000"/>
        </w:rPr>
        <w:t xml:space="preserve"> font, and align the references to the left. The suggested reference format is provided below. In the main text, references should be cited by a number in</w:t>
      </w:r>
      <w:r w:rsidR="00F42CDA">
        <w:rPr>
          <w:color w:val="000000"/>
        </w:rPr>
        <w:t xml:space="preserve"> square</w:t>
      </w:r>
      <w:r>
        <w:rPr>
          <w:color w:val="000000"/>
        </w:rPr>
        <w:t xml:space="preserve"> brackets [1], placed before any commas or periods [2]. When citing two references together, separate them with a comma [2,3]. For three or more consecutive references, use a range indicated by a dash [1–3].</w:t>
      </w:r>
    </w:p>
    <w:bookmarkEnd w:id="7"/>
    <w:p w14:paraId="3EA01B82" w14:textId="77777777" w:rsidR="00C03D95" w:rsidRDefault="00C03D95">
      <w:pPr>
        <w:ind w:firstLine="283"/>
        <w:jc w:val="both"/>
        <w:rPr>
          <w:color w:val="000000"/>
        </w:rPr>
      </w:pPr>
    </w:p>
    <w:p w14:paraId="1907A022" w14:textId="6F72FF75" w:rsidR="000F0BCE" w:rsidRPr="000F0BCE" w:rsidRDefault="000F0BCE" w:rsidP="000F0BCE">
      <w:pPr>
        <w:jc w:val="both"/>
        <w:rPr>
          <w:color w:val="000000"/>
          <w:sz w:val="16"/>
          <w:szCs w:val="16"/>
        </w:rPr>
      </w:pPr>
      <w:bookmarkStart w:id="8" w:name="_Hlk190781383"/>
      <w:r w:rsidRPr="00A77E47">
        <w:rPr>
          <w:b/>
          <w:bCs/>
          <w:color w:val="000000"/>
          <w:sz w:val="16"/>
          <w:szCs w:val="16"/>
        </w:rPr>
        <w:t>Funding and acknowledgements</w:t>
      </w:r>
      <w:bookmarkEnd w:id="8"/>
      <w:r w:rsidR="00A77E47">
        <w:rPr>
          <w:b/>
          <w:bCs/>
          <w:color w:val="000000"/>
          <w:sz w:val="16"/>
          <w:szCs w:val="16"/>
        </w:rPr>
        <w:t>.</w:t>
      </w:r>
      <w:r w:rsidRPr="000F0BCE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Funding information and acknowledgements should be </w:t>
      </w:r>
      <w:bookmarkStart w:id="9" w:name="_Hlk190781430"/>
      <w:r>
        <w:rPr>
          <w:color w:val="000000"/>
          <w:sz w:val="16"/>
          <w:szCs w:val="16"/>
        </w:rPr>
        <w:t>8 pt type, regular text.</w:t>
      </w:r>
      <w:bookmarkEnd w:id="9"/>
    </w:p>
    <w:p w14:paraId="3C693B1F" w14:textId="77777777" w:rsidR="000F0BCE" w:rsidRPr="000F0BCE" w:rsidRDefault="000F0BCE" w:rsidP="000F0BCE">
      <w:pPr>
        <w:jc w:val="both"/>
        <w:rPr>
          <w:color w:val="000000"/>
          <w:sz w:val="16"/>
          <w:szCs w:val="16"/>
        </w:rPr>
      </w:pPr>
    </w:p>
    <w:p w14:paraId="547167E0" w14:textId="1F4C24AB" w:rsidR="00FD70CC" w:rsidRDefault="00000000" w:rsidP="00C03D95">
      <w:pPr>
        <w:spacing w:after="120"/>
        <w:jc w:val="both"/>
        <w:rPr>
          <w:b/>
        </w:rPr>
      </w:pPr>
      <w:bookmarkStart w:id="10" w:name="_Hlk190781437"/>
      <w:r>
        <w:rPr>
          <w:b/>
        </w:rPr>
        <w:t>References</w:t>
      </w:r>
    </w:p>
    <w:bookmarkEnd w:id="10"/>
    <w:p w14:paraId="1DAAF1B7" w14:textId="77777777" w:rsidR="00FD70CC" w:rsidRDefault="00000000" w:rsidP="00C03D9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[1] S. </w:t>
      </w:r>
      <w:r>
        <w:rPr>
          <w:sz w:val="16"/>
          <w:szCs w:val="16"/>
        </w:rPr>
        <w:t>Ghimire and D. A. Reis. “High-harmonic generation from solids”. Nat. Phys. 15, 10–16 (2019). F</w:t>
      </w:r>
      <w:r>
        <w:rPr>
          <w:color w:val="000000"/>
          <w:sz w:val="16"/>
          <w:szCs w:val="16"/>
        </w:rPr>
        <w:t>or journal articles, authors are listed first, followed by the article’s full title in quotes, the journal’s title abbreviation, the volume number in bold, page number, and the year in parentheses.</w:t>
      </w:r>
    </w:p>
    <w:p w14:paraId="4207BE31" w14:textId="77777777" w:rsidR="00FD70CC" w:rsidRDefault="00000000" w:rsidP="00C03D95">
      <w:pPr>
        <w:rPr>
          <w:sz w:val="16"/>
          <w:szCs w:val="16"/>
        </w:rPr>
      </w:pPr>
      <w:r>
        <w:rPr>
          <w:sz w:val="16"/>
          <w:szCs w:val="16"/>
        </w:rPr>
        <w:t xml:space="preserve">[2] G. P. Agrawal, </w:t>
      </w:r>
      <w:r>
        <w:rPr>
          <w:i/>
          <w:sz w:val="16"/>
          <w:szCs w:val="16"/>
        </w:rPr>
        <w:t>Nonlinear Fiber Optics</w:t>
      </w:r>
      <w:r>
        <w:rPr>
          <w:sz w:val="16"/>
          <w:szCs w:val="16"/>
        </w:rPr>
        <w:t xml:space="preserve">, 3rd. ed., (Academic Press, Boston, 2001). For citation of a book as a whole: authors, followed by title in italics, and publisher, city, and year in parenthesis. </w:t>
      </w:r>
    </w:p>
    <w:p w14:paraId="3E1826EE" w14:textId="77777777" w:rsidR="00FD70CC" w:rsidRDefault="00000000" w:rsidP="00C03D95">
      <w:pPr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[3] </w:t>
      </w:r>
      <w:r>
        <w:rPr>
          <w:sz w:val="16"/>
          <w:szCs w:val="16"/>
        </w:rPr>
        <w:t xml:space="preserve">G. P. Agrawal, </w:t>
      </w:r>
      <w:r>
        <w:rPr>
          <w:i/>
          <w:sz w:val="16"/>
          <w:szCs w:val="16"/>
        </w:rPr>
        <w:t xml:space="preserve">Nonlinear Fiber Optics, </w:t>
      </w:r>
      <w:r>
        <w:rPr>
          <w:sz w:val="16"/>
          <w:szCs w:val="16"/>
        </w:rPr>
        <w:t xml:space="preserve">chapter 2, 3rd. ed., (Academic Press, Boston, 2001 For citation of a book chapter, authors are listed first, followed by book title in italics, chapter number/name, publisher, city, and year in parenthesis. </w:t>
      </w:r>
    </w:p>
    <w:sectPr w:rsidR="00FD70CC">
      <w:headerReference w:type="default" r:id="rId9"/>
      <w:pgSz w:w="11906" w:h="16838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E0A49" w14:textId="77777777" w:rsidR="00FD794B" w:rsidRDefault="00FD794B">
      <w:r>
        <w:separator/>
      </w:r>
    </w:p>
  </w:endnote>
  <w:endnote w:type="continuationSeparator" w:id="0">
    <w:p w14:paraId="41A7579C" w14:textId="77777777" w:rsidR="00FD794B" w:rsidRDefault="00FD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509EA" w14:textId="77777777" w:rsidR="00FD794B" w:rsidRDefault="00FD794B">
      <w:r>
        <w:separator/>
      </w:r>
    </w:p>
  </w:footnote>
  <w:footnote w:type="continuationSeparator" w:id="0">
    <w:p w14:paraId="46BB835E" w14:textId="77777777" w:rsidR="00FD794B" w:rsidRDefault="00FD7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01D79" w14:textId="77777777" w:rsidR="00FD70C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84E4F"/>
    <w:multiLevelType w:val="multilevel"/>
    <w:tmpl w:val="02EECB96"/>
    <w:lvl w:ilvl="0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36279260">
    <w:abstractNumId w:val="0"/>
  </w:num>
  <w:num w:numId="2" w16cid:durableId="5237906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7876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1991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6312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7336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449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137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9838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26134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0CC"/>
    <w:rsid w:val="000448D0"/>
    <w:rsid w:val="00073CE8"/>
    <w:rsid w:val="000F0BCE"/>
    <w:rsid w:val="00197752"/>
    <w:rsid w:val="00320E3E"/>
    <w:rsid w:val="005B6A32"/>
    <w:rsid w:val="00A77E47"/>
    <w:rsid w:val="00B91214"/>
    <w:rsid w:val="00BF144B"/>
    <w:rsid w:val="00C03D95"/>
    <w:rsid w:val="00C9710A"/>
    <w:rsid w:val="00D9673A"/>
    <w:rsid w:val="00E76E8F"/>
    <w:rsid w:val="00EB5FE7"/>
    <w:rsid w:val="00F361E2"/>
    <w:rsid w:val="00F42CDA"/>
    <w:rsid w:val="00FD70CC"/>
    <w:rsid w:val="00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36B6C"/>
  <w15:docId w15:val="{65703B26-460F-4A5A-99E1-584A4284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CF9"/>
  </w:style>
  <w:style w:type="paragraph" w:styleId="Nagwek1">
    <w:name w:val="heading 1"/>
    <w:basedOn w:val="Normalny"/>
    <w:next w:val="Normalny"/>
    <w:uiPriority w:val="9"/>
    <w:qFormat/>
    <w:rsid w:val="00894F39"/>
    <w:pPr>
      <w:keepNext/>
      <w:jc w:val="center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94F39"/>
    <w:pPr>
      <w:keepNext/>
      <w:ind w:firstLine="284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94F39"/>
    <w:pPr>
      <w:keepNext/>
      <w:ind w:firstLine="284"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94F39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94F39"/>
    <w:p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94F39"/>
    <w:p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rsid w:val="00894F39"/>
    <w:p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894F39"/>
    <w:p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894F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rsid w:val="00894F39"/>
    <w:pPr>
      <w:jc w:val="center"/>
    </w:pPr>
    <w:rPr>
      <w:b/>
      <w:sz w:val="28"/>
    </w:rPr>
  </w:style>
  <w:style w:type="paragraph" w:styleId="Nagwek">
    <w:name w:val="header"/>
    <w:basedOn w:val="Normalny"/>
    <w:rsid w:val="00894F3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94F39"/>
    <w:pPr>
      <w:tabs>
        <w:tab w:val="center" w:pos="4536"/>
        <w:tab w:val="right" w:pos="9072"/>
      </w:tabs>
    </w:pPr>
  </w:style>
  <w:style w:type="paragraph" w:customStyle="1" w:styleId="MCAuthor">
    <w:name w:val="MC Author"/>
    <w:basedOn w:val="Normalny"/>
    <w:next w:val="MCAuthorAffiliation"/>
    <w:rsid w:val="00894F39"/>
    <w:pPr>
      <w:jc w:val="center"/>
    </w:pPr>
    <w:rPr>
      <w:b/>
      <w:lang w:val="en-US"/>
    </w:rPr>
  </w:style>
  <w:style w:type="paragraph" w:customStyle="1" w:styleId="MCAuthorAffiliation">
    <w:name w:val="MC Author Affiliation"/>
    <w:basedOn w:val="Normalny"/>
    <w:next w:val="Normalny"/>
    <w:rsid w:val="00894F39"/>
    <w:pPr>
      <w:jc w:val="center"/>
    </w:pPr>
    <w:rPr>
      <w:rFonts w:ascii="Times" w:hAnsi="Times"/>
      <w:i/>
      <w:sz w:val="16"/>
      <w:lang w:val="en-US"/>
    </w:rPr>
  </w:style>
  <w:style w:type="paragraph" w:styleId="Tekstblokowy">
    <w:name w:val="Block Text"/>
    <w:basedOn w:val="Normalny"/>
    <w:rsid w:val="00894F39"/>
    <w:pPr>
      <w:ind w:left="567" w:right="567"/>
      <w:jc w:val="both"/>
    </w:pPr>
    <w:rPr>
      <w:sz w:val="24"/>
    </w:rPr>
  </w:style>
  <w:style w:type="paragraph" w:styleId="Tekstpodstawowywcity">
    <w:name w:val="Body Text Indent"/>
    <w:basedOn w:val="Normalny"/>
    <w:rsid w:val="00894F39"/>
    <w:pPr>
      <w:spacing w:line="260" w:lineRule="exact"/>
      <w:ind w:firstLine="284"/>
      <w:jc w:val="both"/>
    </w:pPr>
    <w:rPr>
      <w:sz w:val="24"/>
    </w:rPr>
  </w:style>
  <w:style w:type="paragraph" w:styleId="Zwykytekst">
    <w:name w:val="Plain Text"/>
    <w:basedOn w:val="Normalny"/>
    <w:rsid w:val="00894F39"/>
    <w:rPr>
      <w:rFonts w:ascii="Courier New" w:hAnsi="Courier New"/>
    </w:rPr>
  </w:style>
  <w:style w:type="paragraph" w:customStyle="1" w:styleId="MCReference">
    <w:name w:val="MC Reference"/>
    <w:basedOn w:val="Normalny"/>
    <w:rsid w:val="00894F39"/>
    <w:rPr>
      <w:sz w:val="16"/>
      <w:lang w:val="en-US"/>
    </w:rPr>
  </w:style>
  <w:style w:type="paragraph" w:customStyle="1" w:styleId="MCBody">
    <w:name w:val="MC Body"/>
    <w:next w:val="Normalny"/>
    <w:rsid w:val="00894F39"/>
    <w:pPr>
      <w:spacing w:before="120"/>
      <w:jc w:val="both"/>
    </w:pPr>
    <w:rPr>
      <w:lang w:val="en-US"/>
    </w:rPr>
  </w:style>
  <w:style w:type="paragraph" w:styleId="Tekstpodstawowywcity2">
    <w:name w:val="Body Text Indent 2"/>
    <w:basedOn w:val="Normalny"/>
    <w:rsid w:val="00894F39"/>
    <w:pPr>
      <w:ind w:firstLine="284"/>
    </w:pPr>
  </w:style>
  <w:style w:type="paragraph" w:styleId="Adresnakopercie">
    <w:name w:val="envelope address"/>
    <w:basedOn w:val="Normalny"/>
    <w:rsid w:val="00894F39"/>
    <w:pPr>
      <w:framePr w:w="7938" w:h="1985" w:hRule="exact" w:hSpace="141" w:wrap="auto" w:hAnchor="page" w:xAlign="center" w:yAlign="bottom"/>
      <w:ind w:left="2835"/>
    </w:pPr>
    <w:rPr>
      <w:rFonts w:ascii="Arial" w:hAnsi="Arial"/>
      <w:sz w:val="24"/>
    </w:rPr>
  </w:style>
  <w:style w:type="paragraph" w:styleId="Adreszwrotnynakopercie">
    <w:name w:val="envelope return"/>
    <w:basedOn w:val="Normalny"/>
    <w:rsid w:val="00894F39"/>
    <w:rPr>
      <w:rFonts w:ascii="Arial" w:hAnsi="Arial"/>
    </w:rPr>
  </w:style>
  <w:style w:type="paragraph" w:styleId="Tekstkomentarza">
    <w:name w:val="annotation text"/>
    <w:basedOn w:val="Normalny"/>
    <w:semiHidden/>
    <w:rsid w:val="00894F39"/>
  </w:style>
  <w:style w:type="paragraph" w:styleId="Tekstpodstawowy">
    <w:name w:val="Body Text"/>
    <w:basedOn w:val="Normalny"/>
    <w:rsid w:val="00894F39"/>
    <w:pPr>
      <w:spacing w:after="120"/>
    </w:pPr>
  </w:style>
  <w:style w:type="paragraph" w:styleId="Tekstpodstawowy2">
    <w:name w:val="Body Text 2"/>
    <w:basedOn w:val="Normalny"/>
    <w:rsid w:val="00894F39"/>
    <w:pPr>
      <w:spacing w:after="120" w:line="480" w:lineRule="auto"/>
    </w:pPr>
  </w:style>
  <w:style w:type="paragraph" w:styleId="Tekstpodstawowy3">
    <w:name w:val="Body Text 3"/>
    <w:basedOn w:val="Normalny"/>
    <w:rsid w:val="00894F39"/>
    <w:pPr>
      <w:spacing w:after="120"/>
    </w:pPr>
    <w:rPr>
      <w:sz w:val="16"/>
    </w:rPr>
  </w:style>
  <w:style w:type="paragraph" w:styleId="Data">
    <w:name w:val="Date"/>
    <w:basedOn w:val="Normalny"/>
    <w:next w:val="Normalny"/>
    <w:rsid w:val="00894F39"/>
  </w:style>
  <w:style w:type="paragraph" w:styleId="Nagwekwiadomoci">
    <w:name w:val="Message Header"/>
    <w:basedOn w:val="Normalny"/>
    <w:rsid w:val="00894F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Mapadokumentu">
    <w:name w:val="Document Map"/>
    <w:basedOn w:val="Normalny"/>
    <w:semiHidden/>
    <w:rsid w:val="00894F39"/>
    <w:pPr>
      <w:shd w:val="clear" w:color="auto" w:fill="000080"/>
    </w:pPr>
    <w:rPr>
      <w:rFonts w:ascii="Tahoma" w:hAnsi="Tahoma"/>
    </w:rPr>
  </w:style>
  <w:style w:type="paragraph" w:styleId="Zwrotpoegnalny">
    <w:name w:val="Closing"/>
    <w:basedOn w:val="Normalny"/>
    <w:rsid w:val="00894F39"/>
    <w:pPr>
      <w:ind w:left="4252"/>
    </w:pPr>
  </w:style>
  <w:style w:type="paragraph" w:styleId="Indeks1">
    <w:name w:val="index 1"/>
    <w:basedOn w:val="Normalny"/>
    <w:next w:val="Normalny"/>
    <w:autoRedefine/>
    <w:semiHidden/>
    <w:rsid w:val="00894F39"/>
    <w:pPr>
      <w:ind w:left="200" w:hanging="200"/>
    </w:pPr>
  </w:style>
  <w:style w:type="paragraph" w:styleId="Indeks2">
    <w:name w:val="index 2"/>
    <w:basedOn w:val="Normalny"/>
    <w:next w:val="Normalny"/>
    <w:autoRedefine/>
    <w:semiHidden/>
    <w:rsid w:val="00894F39"/>
    <w:pPr>
      <w:ind w:left="400" w:hanging="200"/>
    </w:pPr>
  </w:style>
  <w:style w:type="paragraph" w:styleId="Indeks3">
    <w:name w:val="index 3"/>
    <w:basedOn w:val="Normalny"/>
    <w:next w:val="Normalny"/>
    <w:autoRedefine/>
    <w:semiHidden/>
    <w:rsid w:val="00894F39"/>
    <w:pPr>
      <w:ind w:left="600" w:hanging="200"/>
    </w:pPr>
  </w:style>
  <w:style w:type="paragraph" w:styleId="Indeks4">
    <w:name w:val="index 4"/>
    <w:basedOn w:val="Normalny"/>
    <w:next w:val="Normalny"/>
    <w:autoRedefine/>
    <w:semiHidden/>
    <w:rsid w:val="00894F39"/>
    <w:pPr>
      <w:ind w:left="800" w:hanging="200"/>
    </w:pPr>
  </w:style>
  <w:style w:type="paragraph" w:styleId="Indeks5">
    <w:name w:val="index 5"/>
    <w:basedOn w:val="Normalny"/>
    <w:next w:val="Normalny"/>
    <w:autoRedefine/>
    <w:semiHidden/>
    <w:rsid w:val="00894F39"/>
    <w:pPr>
      <w:ind w:left="1000" w:hanging="200"/>
    </w:pPr>
  </w:style>
  <w:style w:type="paragraph" w:styleId="Indeks6">
    <w:name w:val="index 6"/>
    <w:basedOn w:val="Normalny"/>
    <w:next w:val="Normalny"/>
    <w:autoRedefine/>
    <w:semiHidden/>
    <w:rsid w:val="00894F39"/>
    <w:pPr>
      <w:ind w:left="1200" w:hanging="200"/>
    </w:pPr>
  </w:style>
  <w:style w:type="paragraph" w:styleId="Indeks7">
    <w:name w:val="index 7"/>
    <w:basedOn w:val="Normalny"/>
    <w:next w:val="Normalny"/>
    <w:autoRedefine/>
    <w:semiHidden/>
    <w:rsid w:val="00894F39"/>
    <w:pPr>
      <w:ind w:left="1400" w:hanging="200"/>
    </w:pPr>
  </w:style>
  <w:style w:type="paragraph" w:styleId="Indeks8">
    <w:name w:val="index 8"/>
    <w:basedOn w:val="Normalny"/>
    <w:next w:val="Normalny"/>
    <w:autoRedefine/>
    <w:semiHidden/>
    <w:rsid w:val="00894F39"/>
    <w:pPr>
      <w:ind w:left="1600" w:hanging="200"/>
    </w:pPr>
  </w:style>
  <w:style w:type="paragraph" w:styleId="Indeks9">
    <w:name w:val="index 9"/>
    <w:basedOn w:val="Normalny"/>
    <w:next w:val="Normalny"/>
    <w:autoRedefine/>
    <w:semiHidden/>
    <w:rsid w:val="00894F39"/>
    <w:pPr>
      <w:ind w:left="1800" w:hanging="200"/>
    </w:pPr>
  </w:style>
  <w:style w:type="paragraph" w:styleId="Legenda">
    <w:name w:val="caption"/>
    <w:basedOn w:val="Normalny"/>
    <w:next w:val="Normalny"/>
    <w:qFormat/>
    <w:rsid w:val="00894F39"/>
    <w:pPr>
      <w:spacing w:before="120" w:after="120"/>
    </w:pPr>
    <w:rPr>
      <w:b/>
    </w:rPr>
  </w:style>
  <w:style w:type="paragraph" w:styleId="Lista">
    <w:name w:val="List"/>
    <w:basedOn w:val="Normalny"/>
    <w:rsid w:val="00894F39"/>
    <w:pPr>
      <w:ind w:left="283" w:hanging="283"/>
    </w:pPr>
  </w:style>
  <w:style w:type="paragraph" w:styleId="Lista2">
    <w:name w:val="List 2"/>
    <w:basedOn w:val="Normalny"/>
    <w:rsid w:val="00894F39"/>
    <w:pPr>
      <w:ind w:left="566" w:hanging="283"/>
    </w:pPr>
  </w:style>
  <w:style w:type="paragraph" w:styleId="Lista3">
    <w:name w:val="List 3"/>
    <w:basedOn w:val="Normalny"/>
    <w:rsid w:val="00894F39"/>
    <w:pPr>
      <w:ind w:left="849" w:hanging="283"/>
    </w:pPr>
  </w:style>
  <w:style w:type="paragraph" w:styleId="Lista4">
    <w:name w:val="List 4"/>
    <w:basedOn w:val="Normalny"/>
    <w:rsid w:val="00894F39"/>
    <w:pPr>
      <w:ind w:left="1132" w:hanging="283"/>
    </w:pPr>
  </w:style>
  <w:style w:type="paragraph" w:styleId="Lista5">
    <w:name w:val="List 5"/>
    <w:basedOn w:val="Normalny"/>
    <w:rsid w:val="00894F39"/>
    <w:pPr>
      <w:ind w:left="1415" w:hanging="283"/>
    </w:pPr>
  </w:style>
  <w:style w:type="paragraph" w:styleId="Listanumerowana">
    <w:name w:val="List Number"/>
    <w:basedOn w:val="Normalny"/>
    <w:rsid w:val="00894F39"/>
    <w:pPr>
      <w:numPr>
        <w:numId w:val="1"/>
      </w:numPr>
    </w:pPr>
  </w:style>
  <w:style w:type="paragraph" w:styleId="Listanumerowana2">
    <w:name w:val="List Number 2"/>
    <w:basedOn w:val="Normalny"/>
    <w:rsid w:val="00894F39"/>
    <w:pPr>
      <w:tabs>
        <w:tab w:val="num" w:pos="720"/>
      </w:tabs>
      <w:ind w:left="720" w:hanging="720"/>
    </w:pPr>
  </w:style>
  <w:style w:type="paragraph" w:styleId="Listanumerowana3">
    <w:name w:val="List Number 3"/>
    <w:basedOn w:val="Normalny"/>
    <w:rsid w:val="00894F39"/>
    <w:pPr>
      <w:tabs>
        <w:tab w:val="num" w:pos="720"/>
      </w:tabs>
      <w:ind w:left="720" w:hanging="720"/>
    </w:pPr>
  </w:style>
  <w:style w:type="paragraph" w:styleId="Listanumerowana4">
    <w:name w:val="List Number 4"/>
    <w:basedOn w:val="Normalny"/>
    <w:rsid w:val="00894F39"/>
    <w:pPr>
      <w:tabs>
        <w:tab w:val="num" w:pos="720"/>
      </w:tabs>
      <w:ind w:left="720" w:hanging="720"/>
    </w:pPr>
  </w:style>
  <w:style w:type="paragraph" w:styleId="Listanumerowana5">
    <w:name w:val="List Number 5"/>
    <w:basedOn w:val="Normalny"/>
    <w:rsid w:val="00894F39"/>
    <w:pPr>
      <w:tabs>
        <w:tab w:val="num" w:pos="720"/>
      </w:tabs>
      <w:ind w:left="720" w:hanging="720"/>
    </w:pPr>
  </w:style>
  <w:style w:type="paragraph" w:styleId="Listapunktowana">
    <w:name w:val="List Bullet"/>
    <w:basedOn w:val="Normalny"/>
    <w:autoRedefine/>
    <w:rsid w:val="00894F39"/>
    <w:pPr>
      <w:tabs>
        <w:tab w:val="num" w:pos="720"/>
      </w:tabs>
      <w:ind w:left="720" w:hanging="720"/>
    </w:pPr>
  </w:style>
  <w:style w:type="paragraph" w:styleId="Listapunktowana2">
    <w:name w:val="List Bullet 2"/>
    <w:basedOn w:val="Normalny"/>
    <w:autoRedefine/>
    <w:rsid w:val="00894F39"/>
    <w:pPr>
      <w:tabs>
        <w:tab w:val="num" w:pos="720"/>
      </w:tabs>
      <w:ind w:left="720" w:hanging="720"/>
    </w:pPr>
  </w:style>
  <w:style w:type="paragraph" w:styleId="Listapunktowana3">
    <w:name w:val="List Bullet 3"/>
    <w:basedOn w:val="Normalny"/>
    <w:autoRedefine/>
    <w:rsid w:val="00894F39"/>
    <w:pPr>
      <w:tabs>
        <w:tab w:val="num" w:pos="720"/>
      </w:tabs>
      <w:ind w:left="720" w:hanging="720"/>
    </w:pPr>
  </w:style>
  <w:style w:type="paragraph" w:styleId="Listapunktowana4">
    <w:name w:val="List Bullet 4"/>
    <w:basedOn w:val="Normalny"/>
    <w:autoRedefine/>
    <w:rsid w:val="00894F39"/>
    <w:pPr>
      <w:tabs>
        <w:tab w:val="num" w:pos="720"/>
      </w:tabs>
      <w:ind w:left="720" w:hanging="720"/>
    </w:pPr>
  </w:style>
  <w:style w:type="paragraph" w:styleId="Listapunktowana5">
    <w:name w:val="List Bullet 5"/>
    <w:basedOn w:val="Normalny"/>
    <w:autoRedefine/>
    <w:rsid w:val="00894F39"/>
    <w:pPr>
      <w:tabs>
        <w:tab w:val="num" w:pos="720"/>
      </w:tabs>
      <w:ind w:left="720" w:hanging="720"/>
    </w:pPr>
  </w:style>
  <w:style w:type="paragraph" w:styleId="Lista-kontynuacja">
    <w:name w:val="List Continue"/>
    <w:basedOn w:val="Normalny"/>
    <w:rsid w:val="00894F39"/>
    <w:pPr>
      <w:spacing w:after="120"/>
      <w:ind w:left="283"/>
    </w:pPr>
  </w:style>
  <w:style w:type="paragraph" w:styleId="Lista-kontynuacja2">
    <w:name w:val="List Continue 2"/>
    <w:basedOn w:val="Normalny"/>
    <w:rsid w:val="00894F39"/>
    <w:pPr>
      <w:spacing w:after="120"/>
      <w:ind w:left="566"/>
    </w:pPr>
  </w:style>
  <w:style w:type="paragraph" w:styleId="Lista-kontynuacja3">
    <w:name w:val="List Continue 3"/>
    <w:basedOn w:val="Normalny"/>
    <w:rsid w:val="00894F39"/>
    <w:pPr>
      <w:spacing w:after="120"/>
      <w:ind w:left="849"/>
    </w:pPr>
  </w:style>
  <w:style w:type="paragraph" w:styleId="Lista-kontynuacja4">
    <w:name w:val="List Continue 4"/>
    <w:basedOn w:val="Normalny"/>
    <w:rsid w:val="00894F39"/>
    <w:pPr>
      <w:spacing w:after="120"/>
      <w:ind w:left="1132"/>
    </w:pPr>
  </w:style>
  <w:style w:type="paragraph" w:styleId="Lista-kontynuacja5">
    <w:name w:val="List Continue 5"/>
    <w:basedOn w:val="Normalny"/>
    <w:rsid w:val="00894F39"/>
    <w:pPr>
      <w:spacing w:after="120"/>
      <w:ind w:left="1415"/>
    </w:pPr>
  </w:style>
  <w:style w:type="paragraph" w:styleId="Tekstprzypisudolnego">
    <w:name w:val="footnote text"/>
    <w:basedOn w:val="Normalny"/>
    <w:semiHidden/>
    <w:rsid w:val="00894F39"/>
  </w:style>
  <w:style w:type="paragraph" w:styleId="Tekstprzypisukocowego">
    <w:name w:val="endnote text"/>
    <w:basedOn w:val="Normalny"/>
    <w:semiHidden/>
    <w:rsid w:val="00894F39"/>
  </w:style>
  <w:style w:type="paragraph" w:styleId="Tekstpodstawowyzwciciem">
    <w:name w:val="Body Text First Indent"/>
    <w:basedOn w:val="Tekstpodstawowy"/>
    <w:rsid w:val="00894F39"/>
    <w:pPr>
      <w:ind w:firstLine="210"/>
    </w:pPr>
  </w:style>
  <w:style w:type="paragraph" w:styleId="Tekstpodstawowywcity3">
    <w:name w:val="Body Text Indent 3"/>
    <w:basedOn w:val="Normalny"/>
    <w:rsid w:val="00894F39"/>
    <w:pPr>
      <w:spacing w:after="120"/>
      <w:ind w:left="283"/>
    </w:pPr>
    <w:rPr>
      <w:sz w:val="16"/>
    </w:rPr>
  </w:style>
  <w:style w:type="paragraph" w:styleId="Tekstpodstawowyzwciciem2">
    <w:name w:val="Body Text First Indent 2"/>
    <w:basedOn w:val="Tekstpodstawowywcity"/>
    <w:rsid w:val="00894F39"/>
    <w:pPr>
      <w:spacing w:after="120" w:line="240" w:lineRule="auto"/>
      <w:ind w:left="283" w:firstLine="210"/>
      <w:jc w:val="left"/>
    </w:pPr>
    <w:rPr>
      <w:sz w:val="20"/>
    </w:rPr>
  </w:style>
  <w:style w:type="paragraph" w:styleId="Wcicienormalne">
    <w:name w:val="Normal Indent"/>
    <w:basedOn w:val="Normalny"/>
    <w:rsid w:val="00894F39"/>
    <w:pPr>
      <w:ind w:left="708"/>
    </w:pPr>
  </w:style>
  <w:style w:type="paragraph" w:styleId="Zwrotgrzecznociowy">
    <w:name w:val="Salutation"/>
    <w:basedOn w:val="Normalny"/>
    <w:next w:val="Normalny"/>
    <w:rsid w:val="00894F39"/>
  </w:style>
  <w:style w:type="paragraph" w:styleId="Podpis">
    <w:name w:val="Signature"/>
    <w:basedOn w:val="Normalny"/>
    <w:rsid w:val="00894F39"/>
    <w:pPr>
      <w:ind w:left="4252"/>
    </w:pPr>
  </w:style>
  <w:style w:type="paragraph" w:styleId="Podtytu">
    <w:name w:val="Subtitle"/>
    <w:basedOn w:val="Normalny"/>
    <w:next w:val="Normalny"/>
    <w:uiPriority w:val="11"/>
    <w:qFormat/>
    <w:pPr>
      <w:spacing w:after="60"/>
      <w:jc w:val="center"/>
    </w:pPr>
    <w:rPr>
      <w:rFonts w:ascii="Arial" w:eastAsia="Arial" w:hAnsi="Arial" w:cs="Arial"/>
      <w:sz w:val="24"/>
      <w:szCs w:val="24"/>
    </w:rPr>
  </w:style>
  <w:style w:type="paragraph" w:styleId="Spisilustracji">
    <w:name w:val="table of figures"/>
    <w:basedOn w:val="Normalny"/>
    <w:next w:val="Normalny"/>
    <w:semiHidden/>
    <w:rsid w:val="00894F39"/>
    <w:pPr>
      <w:ind w:left="400" w:hanging="400"/>
    </w:pPr>
  </w:style>
  <w:style w:type="paragraph" w:styleId="Wykazrde">
    <w:name w:val="table of authorities"/>
    <w:basedOn w:val="Normalny"/>
    <w:next w:val="Normalny"/>
    <w:semiHidden/>
    <w:rsid w:val="00894F39"/>
    <w:pPr>
      <w:ind w:left="200" w:hanging="200"/>
    </w:pPr>
  </w:style>
  <w:style w:type="paragraph" w:styleId="Tekstmakra">
    <w:name w:val="macro"/>
    <w:semiHidden/>
    <w:rsid w:val="00894F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gweknotatki">
    <w:name w:val="Note Heading"/>
    <w:basedOn w:val="Normalny"/>
    <w:next w:val="Normalny"/>
    <w:rsid w:val="00894F39"/>
  </w:style>
  <w:style w:type="paragraph" w:styleId="Nagwekwykazurde">
    <w:name w:val="toa heading"/>
    <w:basedOn w:val="Normalny"/>
    <w:next w:val="Normalny"/>
    <w:semiHidden/>
    <w:rsid w:val="00894F39"/>
    <w:pPr>
      <w:spacing w:before="120"/>
    </w:pPr>
    <w:rPr>
      <w:rFonts w:ascii="Arial" w:hAnsi="Arial"/>
      <w:b/>
      <w:sz w:val="24"/>
    </w:rPr>
  </w:style>
  <w:style w:type="paragraph" w:styleId="Nagwekindeksu">
    <w:name w:val="index heading"/>
    <w:basedOn w:val="Normalny"/>
    <w:next w:val="Indeks1"/>
    <w:semiHidden/>
    <w:rsid w:val="00894F39"/>
    <w:rPr>
      <w:rFonts w:ascii="Arial" w:hAnsi="Arial"/>
      <w:b/>
    </w:rPr>
  </w:style>
  <w:style w:type="paragraph" w:styleId="Spistreci1">
    <w:name w:val="toc 1"/>
    <w:basedOn w:val="Normalny"/>
    <w:next w:val="Normalny"/>
    <w:autoRedefine/>
    <w:semiHidden/>
    <w:rsid w:val="00894F39"/>
  </w:style>
  <w:style w:type="paragraph" w:styleId="Spistreci2">
    <w:name w:val="toc 2"/>
    <w:basedOn w:val="Normalny"/>
    <w:next w:val="Normalny"/>
    <w:autoRedefine/>
    <w:semiHidden/>
    <w:rsid w:val="00894F39"/>
    <w:pPr>
      <w:ind w:left="200"/>
    </w:pPr>
  </w:style>
  <w:style w:type="paragraph" w:styleId="Spistreci3">
    <w:name w:val="toc 3"/>
    <w:basedOn w:val="Normalny"/>
    <w:next w:val="Normalny"/>
    <w:autoRedefine/>
    <w:semiHidden/>
    <w:rsid w:val="00894F39"/>
    <w:pPr>
      <w:ind w:left="400"/>
    </w:pPr>
  </w:style>
  <w:style w:type="paragraph" w:styleId="Spistreci4">
    <w:name w:val="toc 4"/>
    <w:basedOn w:val="Normalny"/>
    <w:next w:val="Normalny"/>
    <w:autoRedefine/>
    <w:semiHidden/>
    <w:rsid w:val="00894F39"/>
    <w:pPr>
      <w:ind w:left="600"/>
    </w:pPr>
  </w:style>
  <w:style w:type="paragraph" w:styleId="Spistreci5">
    <w:name w:val="toc 5"/>
    <w:basedOn w:val="Normalny"/>
    <w:next w:val="Normalny"/>
    <w:autoRedefine/>
    <w:semiHidden/>
    <w:rsid w:val="00894F39"/>
    <w:pPr>
      <w:ind w:left="800"/>
    </w:pPr>
  </w:style>
  <w:style w:type="paragraph" w:styleId="Spistreci6">
    <w:name w:val="toc 6"/>
    <w:basedOn w:val="Normalny"/>
    <w:next w:val="Normalny"/>
    <w:autoRedefine/>
    <w:semiHidden/>
    <w:rsid w:val="00894F39"/>
    <w:pPr>
      <w:ind w:left="1000"/>
    </w:pPr>
  </w:style>
  <w:style w:type="paragraph" w:styleId="Spistreci7">
    <w:name w:val="toc 7"/>
    <w:basedOn w:val="Normalny"/>
    <w:next w:val="Normalny"/>
    <w:autoRedefine/>
    <w:semiHidden/>
    <w:rsid w:val="00894F39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894F39"/>
    <w:pPr>
      <w:ind w:left="1400"/>
    </w:pPr>
  </w:style>
  <w:style w:type="paragraph" w:styleId="Spistreci9">
    <w:name w:val="toc 9"/>
    <w:basedOn w:val="Normalny"/>
    <w:next w:val="Normalny"/>
    <w:autoRedefine/>
    <w:semiHidden/>
    <w:rsid w:val="00894F39"/>
    <w:pPr>
      <w:ind w:left="1600"/>
    </w:pPr>
  </w:style>
  <w:style w:type="character" w:styleId="Hipercze">
    <w:name w:val="Hyperlink"/>
    <w:basedOn w:val="Domylnaczcionkaakapitu"/>
    <w:rsid w:val="006F6CD4"/>
    <w:rPr>
      <w:color w:val="000099"/>
      <w:u w:val="single"/>
    </w:rPr>
  </w:style>
  <w:style w:type="character" w:styleId="UyteHipercze">
    <w:name w:val="FollowedHyperlink"/>
    <w:basedOn w:val="Domylnaczcionkaakapitu"/>
    <w:rsid w:val="00CB7580"/>
    <w:rPr>
      <w:color w:val="800080"/>
      <w:u w:val="single"/>
    </w:rPr>
  </w:style>
  <w:style w:type="character" w:styleId="Pogrubienie">
    <w:name w:val="Strong"/>
    <w:basedOn w:val="Domylnaczcionkaakapitu"/>
    <w:qFormat/>
    <w:rsid w:val="00A4208C"/>
    <w:rPr>
      <w:b/>
      <w:bCs/>
    </w:rPr>
  </w:style>
  <w:style w:type="character" w:styleId="Uwydatnienie">
    <w:name w:val="Emphasis"/>
    <w:basedOn w:val="Domylnaczcionkaakapitu"/>
    <w:qFormat/>
    <w:rsid w:val="00A4208C"/>
    <w:rPr>
      <w:i/>
      <w:iCs/>
    </w:rPr>
  </w:style>
  <w:style w:type="paragraph" w:styleId="Tekstdymka">
    <w:name w:val="Balloon Text"/>
    <w:basedOn w:val="Normalny"/>
    <w:link w:val="TekstdymkaZnak"/>
    <w:rsid w:val="00D565B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565B5"/>
    <w:rPr>
      <w:rFonts w:ascii="Lucida Grande" w:hAnsi="Lucida Grande" w:cs="Lucida Grande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C03D95"/>
    <w:rPr>
      <w:color w:val="666666"/>
    </w:rPr>
  </w:style>
  <w:style w:type="table" w:styleId="Tabela-Siatka">
    <w:name w:val="Table Grid"/>
    <w:basedOn w:val="Standardowy"/>
    <w:uiPriority w:val="39"/>
    <w:rsid w:val="00C03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RM8cTqosA4r7n13P57LjqspGFQ==">CgMxLjA4AHIhMXhzNWhobFBHcnRjYVlVcVZWTTZMckRHeDJNbnNxY25q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ffornel</dc:creator>
  <cp:lastModifiedBy>Grzegorz Gomółka</cp:lastModifiedBy>
  <cp:revision>6</cp:revision>
  <dcterms:created xsi:type="dcterms:W3CDTF">2025-01-25T17:11:00Z</dcterms:created>
  <dcterms:modified xsi:type="dcterms:W3CDTF">2025-02-18T13:38:00Z</dcterms:modified>
</cp:coreProperties>
</file>