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34056" w14:textId="5EA36F5A" w:rsidR="00D57DE2" w:rsidRDefault="00E37BD8">
      <w:r>
        <w:t>Prayer Session 4</w:t>
      </w:r>
    </w:p>
    <w:p w14:paraId="6544C108" w14:textId="44616726" w:rsidR="00E37BD8" w:rsidRDefault="00E37BD8">
      <w:r>
        <w:t>Church Planting</w:t>
      </w:r>
    </w:p>
    <w:p w14:paraId="26141214" w14:textId="77777777" w:rsidR="00E37BD8" w:rsidRDefault="00E37BD8"/>
    <w:p w14:paraId="23BCDD39" w14:textId="77777777" w:rsidR="00E37BD8" w:rsidRPr="00E37BD8" w:rsidRDefault="00E37BD8" w:rsidP="00E37BD8">
      <w:r w:rsidRPr="00E37BD8">
        <w:rPr>
          <w:b/>
          <w:bCs/>
        </w:rPr>
        <w:t xml:space="preserve">Pray </w:t>
      </w:r>
      <w:r w:rsidRPr="00E37BD8">
        <w:t>that churches will be houses of prayer, worship, and natural places of disciple - making.</w:t>
      </w:r>
    </w:p>
    <w:p w14:paraId="7B8E7AF1" w14:textId="77777777" w:rsidR="00E37BD8" w:rsidRDefault="00E37BD8" w:rsidP="00E37BD8">
      <w:pPr>
        <w:rPr>
          <w:i/>
          <w:iCs/>
        </w:rPr>
      </w:pPr>
      <w:r w:rsidRPr="00E37BD8">
        <w:rPr>
          <w:b/>
          <w:bCs/>
          <w:i/>
          <w:iCs/>
        </w:rPr>
        <w:t xml:space="preserve">Pray the scripture: </w:t>
      </w:r>
      <w:r w:rsidRPr="00E37BD8">
        <w:rPr>
          <w:i/>
          <w:iCs/>
        </w:rPr>
        <w:t>“Keep watch over yourselves and all the flock of which the Holy Spirit has made you overseers. Be shepherds of the church of God, which he bought with his own blood. Acts 20:28</w:t>
      </w:r>
    </w:p>
    <w:p w14:paraId="5B06C5CC" w14:textId="77777777" w:rsidR="00E37BD8" w:rsidRDefault="00E37BD8" w:rsidP="00E37BD8">
      <w:pPr>
        <w:rPr>
          <w:i/>
          <w:iCs/>
        </w:rPr>
      </w:pPr>
    </w:p>
    <w:p w14:paraId="7744CAE7" w14:textId="77777777" w:rsidR="00E37BD8" w:rsidRPr="00E37BD8" w:rsidRDefault="00E37BD8" w:rsidP="00E37BD8">
      <w:r w:rsidRPr="00E37BD8">
        <w:rPr>
          <w:b/>
          <w:bCs/>
        </w:rPr>
        <w:t xml:space="preserve">Pray </w:t>
      </w:r>
      <w:r w:rsidRPr="00E37BD8">
        <w:t xml:space="preserve">that the joys of learning from one another will triumph over cross-cultural challenges and that healthy churches will form. </w:t>
      </w:r>
    </w:p>
    <w:p w14:paraId="31A2EF40" w14:textId="77777777" w:rsidR="00E37BD8" w:rsidRDefault="00E37BD8" w:rsidP="00E37BD8">
      <w:pPr>
        <w:rPr>
          <w:i/>
          <w:iCs/>
        </w:rPr>
      </w:pPr>
      <w:r w:rsidRPr="00E37BD8">
        <w:rPr>
          <w:b/>
          <w:bCs/>
          <w:i/>
          <w:iCs/>
        </w:rPr>
        <w:t xml:space="preserve">Pray the scripture: </w:t>
      </w:r>
      <w:r w:rsidRPr="00E37BD8">
        <w:rPr>
          <w:i/>
          <w:iCs/>
        </w:rPr>
        <w:t>May the Lord make your love increase and overflow for each other and for everyone else, just as ours does for you. 1 Thessalonians 3:12</w:t>
      </w:r>
    </w:p>
    <w:p w14:paraId="024B8774" w14:textId="77777777" w:rsidR="00E37BD8" w:rsidRDefault="00E37BD8" w:rsidP="00E37BD8">
      <w:pPr>
        <w:rPr>
          <w:i/>
          <w:iCs/>
        </w:rPr>
      </w:pPr>
    </w:p>
    <w:p w14:paraId="533410DE" w14:textId="77777777" w:rsidR="00E37BD8" w:rsidRPr="00E37BD8" w:rsidRDefault="00E37BD8" w:rsidP="00E37BD8">
      <w:r w:rsidRPr="00E37BD8">
        <w:rPr>
          <w:b/>
          <w:bCs/>
        </w:rPr>
        <w:t xml:space="preserve">Pray </w:t>
      </w:r>
      <w:r w:rsidRPr="00E37BD8">
        <w:t>for healthy churches to grow strong and plant new healthy churches.</w:t>
      </w:r>
      <w:r w:rsidRPr="00E37BD8">
        <w:rPr>
          <w:i/>
          <w:iCs/>
        </w:rPr>
        <w:t xml:space="preserve"> </w:t>
      </w:r>
    </w:p>
    <w:p w14:paraId="0946C917" w14:textId="77777777" w:rsidR="00E37BD8" w:rsidRPr="00E37BD8" w:rsidRDefault="00E37BD8" w:rsidP="00E37BD8">
      <w:r w:rsidRPr="00E37BD8">
        <w:rPr>
          <w:b/>
          <w:bCs/>
          <w:i/>
          <w:iCs/>
        </w:rPr>
        <w:t xml:space="preserve">Pray the scripture: </w:t>
      </w:r>
      <w:r w:rsidRPr="00E37BD8">
        <w:rPr>
          <w:i/>
          <w:iCs/>
        </w:rPr>
        <w:t xml:space="preserve">“We always thank God, the Father of our Lord Jesus Christ, when we pray for you, because we have heard of your faith in Christ Jesus and of the love you have for all the saints-- the faith and love that spring from the hope that is stored up for you in heaven and that you have already heard about in the word of truth, the gospel. </w:t>
      </w:r>
    </w:p>
    <w:p w14:paraId="7B9D3A0A" w14:textId="77777777" w:rsidR="00E37BD8" w:rsidRDefault="00E37BD8" w:rsidP="00E37BD8">
      <w:pPr>
        <w:rPr>
          <w:i/>
          <w:iCs/>
        </w:rPr>
      </w:pPr>
      <w:r w:rsidRPr="00E37BD8">
        <w:rPr>
          <w:i/>
          <w:iCs/>
        </w:rPr>
        <w:t>Colossians 1:3-5</w:t>
      </w:r>
    </w:p>
    <w:p w14:paraId="0DBA5DA5" w14:textId="77777777" w:rsidR="00E37BD8" w:rsidRDefault="00E37BD8" w:rsidP="00E37BD8">
      <w:pPr>
        <w:rPr>
          <w:i/>
          <w:iCs/>
        </w:rPr>
      </w:pPr>
    </w:p>
    <w:p w14:paraId="35498C74" w14:textId="77777777" w:rsidR="00E37BD8" w:rsidRPr="00E37BD8" w:rsidRDefault="00E37BD8" w:rsidP="00E37BD8">
      <w:r w:rsidRPr="00E37BD8">
        <w:rPr>
          <w:b/>
          <w:bCs/>
        </w:rPr>
        <w:t>Strategic Target: Georgia</w:t>
      </w:r>
    </w:p>
    <w:p w14:paraId="0630AAB5" w14:textId="77777777" w:rsidR="00E37BD8" w:rsidRPr="00E37BD8" w:rsidRDefault="00E37BD8" w:rsidP="00E37BD8">
      <w:r w:rsidRPr="00E37BD8">
        <w:t xml:space="preserve">With evangelicals making up around 2-3% of the population in Georgia, pray for spiritual awakening among the people. Ask God to guide evangelistic efforts in this region. </w:t>
      </w:r>
    </w:p>
    <w:p w14:paraId="03293801" w14:textId="77777777" w:rsidR="00E37BD8" w:rsidRDefault="00E37BD8" w:rsidP="00E37BD8">
      <w:r w:rsidRPr="00E37BD8">
        <w:t>Pray for the unreached groups in Georgia, especially among ethnic minorities, that they might encounter the love of Christ through believers.</w:t>
      </w:r>
    </w:p>
    <w:p w14:paraId="32A8D0CE" w14:textId="77777777" w:rsidR="00E37BD8" w:rsidRDefault="00E37BD8" w:rsidP="00E37BD8"/>
    <w:p w14:paraId="365F5C76" w14:textId="77777777" w:rsidR="00E37BD8" w:rsidRDefault="00E37BD8" w:rsidP="00E37BD8"/>
    <w:p w14:paraId="35BF7D85" w14:textId="77777777" w:rsidR="00E37BD8" w:rsidRDefault="00E37BD8" w:rsidP="00E37BD8"/>
    <w:p w14:paraId="155ADB99" w14:textId="036ADD7C" w:rsidR="00E37BD8" w:rsidRDefault="00E37BD8" w:rsidP="00E37BD8">
      <w:r w:rsidRPr="00E37BD8">
        <w:rPr>
          <w:rFonts w:hint="eastAsia"/>
        </w:rPr>
        <w:t>建立教会</w:t>
      </w:r>
    </w:p>
    <w:p w14:paraId="17DE6464" w14:textId="77777777" w:rsidR="00E37BD8" w:rsidRPr="00E37BD8" w:rsidRDefault="00E37BD8" w:rsidP="00E37BD8"/>
    <w:p w14:paraId="6C73EA5C" w14:textId="77777777" w:rsidR="00E37BD8" w:rsidRPr="00E37BD8" w:rsidRDefault="00E37BD8" w:rsidP="00E37BD8">
      <w:r w:rsidRPr="00E37BD8">
        <w:t>祈祷教堂成为祷告、敬拜的殿堂和培养门徒的自然场所。</w:t>
      </w:r>
    </w:p>
    <w:p w14:paraId="3AC035CF" w14:textId="77777777" w:rsidR="00E37BD8" w:rsidRDefault="00E37BD8" w:rsidP="00E37BD8">
      <w:r w:rsidRPr="00E37BD8">
        <w:t>用经文祷告：</w:t>
      </w:r>
      <w:r w:rsidRPr="00E37BD8">
        <w:t>“</w:t>
      </w:r>
      <w:r w:rsidRPr="00E37BD8">
        <w:t>圣灵立你们作全群的监督，你们就当为自己谨慎，也为全群谨慎。牧养神的教会，就是他用自己血所买来的。使徒行传</w:t>
      </w:r>
      <w:r w:rsidRPr="00E37BD8">
        <w:t xml:space="preserve"> 20:28</w:t>
      </w:r>
    </w:p>
    <w:p w14:paraId="1B625377" w14:textId="77777777" w:rsidR="00E37BD8" w:rsidRDefault="00E37BD8" w:rsidP="00E37BD8"/>
    <w:p w14:paraId="1DC60936" w14:textId="77777777" w:rsidR="00E37BD8" w:rsidRPr="00E37BD8" w:rsidRDefault="00E37BD8" w:rsidP="00E37BD8">
      <w:r w:rsidRPr="00E37BD8">
        <w:t>祈祷相互学习的乐趣能够战胜跨文化的挑战，并形成健康的教会。</w:t>
      </w:r>
    </w:p>
    <w:p w14:paraId="54103852" w14:textId="77777777" w:rsidR="00E37BD8" w:rsidRDefault="00E37BD8" w:rsidP="00E37BD8">
      <w:r w:rsidRPr="00E37BD8">
        <w:t>用经文祷告：愿主使你们彼此相爱的心，并爱众人的心，都增长，如同我们爱你们一样。帖撒罗尼迦前书</w:t>
      </w:r>
      <w:r w:rsidRPr="00E37BD8">
        <w:t xml:space="preserve"> 3:12</w:t>
      </w:r>
    </w:p>
    <w:p w14:paraId="18AAFCEF" w14:textId="77777777" w:rsidR="00E37BD8" w:rsidRDefault="00E37BD8" w:rsidP="00E37BD8"/>
    <w:p w14:paraId="1BA02319" w14:textId="77777777" w:rsidR="00E37BD8" w:rsidRPr="00E37BD8" w:rsidRDefault="00E37BD8" w:rsidP="00E37BD8">
      <w:r w:rsidRPr="00E37BD8">
        <w:t>祈祷健康的教会能够茁壮成长并建立新的健康教会。</w:t>
      </w:r>
    </w:p>
    <w:p w14:paraId="5AD05BE3" w14:textId="77777777" w:rsidR="00E37BD8" w:rsidRDefault="00E37BD8" w:rsidP="00E37BD8">
      <w:r w:rsidRPr="00E37BD8">
        <w:t>用经文祷告：</w:t>
      </w:r>
      <w:r w:rsidRPr="00E37BD8">
        <w:t>“</w:t>
      </w:r>
      <w:r w:rsidRPr="00E37BD8">
        <w:t>我们常常为你们祷告，感谢神，我们主耶稣基督的父。因听见你们在基督耶稣里的信心，并向众圣徒的爱心；这信心和爱心是为你们存留在天上的盼望，就是你们从前在福音真理的道上所听见的。歌罗西书</w:t>
      </w:r>
      <w:r w:rsidRPr="00E37BD8">
        <w:t xml:space="preserve"> 1:3-5</w:t>
      </w:r>
    </w:p>
    <w:p w14:paraId="07626E6E" w14:textId="77777777" w:rsidR="00E37BD8" w:rsidRDefault="00E37BD8" w:rsidP="00E37BD8"/>
    <w:p w14:paraId="149656FD" w14:textId="77777777" w:rsidR="00E37BD8" w:rsidRPr="00E37BD8" w:rsidRDefault="00E37BD8" w:rsidP="00E37BD8">
      <w:r w:rsidRPr="00E37BD8">
        <w:lastRenderedPageBreak/>
        <w:t>战略目标：格鲁吉亚</w:t>
      </w:r>
    </w:p>
    <w:p w14:paraId="5211EE1A" w14:textId="77777777" w:rsidR="00E37BD8" w:rsidRPr="00E37BD8" w:rsidRDefault="00E37BD8" w:rsidP="00E37BD8">
      <w:r w:rsidRPr="00E37BD8">
        <w:t>福音派信徒约占佐治亚州总人口的</w:t>
      </w:r>
      <w:r w:rsidRPr="00E37BD8">
        <w:t>2-3%</w:t>
      </w:r>
      <w:r w:rsidRPr="00E37BD8">
        <w:t>，祈求他们属灵的觉醒。求神引导该地区的福音事工。</w:t>
      </w:r>
    </w:p>
    <w:p w14:paraId="2ABB89EB" w14:textId="77777777" w:rsidR="00E37BD8" w:rsidRPr="00E37BD8" w:rsidRDefault="00E37BD8" w:rsidP="00E37BD8">
      <w:r w:rsidRPr="00E37BD8">
        <w:t>为格鲁吉亚的未接触福音的群体，特别是少数民族祈祷，愿他们能够通过信徒感受到基督的爱。</w:t>
      </w:r>
    </w:p>
    <w:p w14:paraId="77A6C5DF" w14:textId="77777777" w:rsidR="00E37BD8" w:rsidRPr="00E37BD8" w:rsidRDefault="00E37BD8" w:rsidP="00E37BD8">
      <w:r w:rsidRPr="00E37BD8">
        <w:t> </w:t>
      </w:r>
    </w:p>
    <w:p w14:paraId="51DFBA7D" w14:textId="77777777" w:rsidR="00E37BD8" w:rsidRDefault="00E37BD8" w:rsidP="00E37BD8"/>
    <w:p w14:paraId="1616F2C9" w14:textId="77777777" w:rsidR="00E37BD8" w:rsidRDefault="00E37BD8" w:rsidP="00E37BD8">
      <w:r>
        <w:t>Implantation d'églises</w:t>
      </w:r>
    </w:p>
    <w:p w14:paraId="096CCAF6" w14:textId="77777777" w:rsidR="00E37BD8" w:rsidRDefault="00E37BD8" w:rsidP="00E37BD8"/>
    <w:p w14:paraId="2DB303DA" w14:textId="77777777" w:rsidR="00E37BD8" w:rsidRDefault="00E37BD8" w:rsidP="00E37BD8">
      <w:r>
        <w:t>Priez pour que les églises soient des lieux de prière, de culte et des lieux propices à la formation de disciples. Priez selon l'Écriture : « Prenez garde à vous-mêmes et à tout le troupeau dont le Saint-Esprit vous a établis évêques. Soyez les bergers de l'Église de Dieu, qu'il a acquise par son propre sang. » Actes 20:28</w:t>
      </w:r>
    </w:p>
    <w:p w14:paraId="47A79CC9" w14:textId="77777777" w:rsidR="00E37BD8" w:rsidRDefault="00E37BD8" w:rsidP="00E37BD8"/>
    <w:p w14:paraId="043695A7" w14:textId="77777777" w:rsidR="00E37BD8" w:rsidRDefault="00E37BD8" w:rsidP="00E37BD8">
      <w:r>
        <w:t>Priez pour que la joie d'apprendre les uns des autres triomphe des défis interculturels et que des Églises saines se forment.</w:t>
      </w:r>
    </w:p>
    <w:p w14:paraId="3D17D7D9" w14:textId="77777777" w:rsidR="00E37BD8" w:rsidRDefault="00E37BD8" w:rsidP="00E37BD8">
      <w:r>
        <w:t>Priez selon l'Écriture : Que le Seigneur fasse grandir et déborder votre amour les uns pour les autres et pour tous, comme le nôtre le fait pour vous. 1 Thessaloniciens 3:12</w:t>
      </w:r>
    </w:p>
    <w:p w14:paraId="56C071CD" w14:textId="77777777" w:rsidR="00E37BD8" w:rsidRDefault="00E37BD8" w:rsidP="00E37BD8"/>
    <w:p w14:paraId="2FDABABD" w14:textId="77777777" w:rsidR="00E37BD8" w:rsidRDefault="00E37BD8" w:rsidP="00E37BD8">
      <w:r>
        <w:t>Priez pour que les Églises saines se renforcent et implantent de nouvelles Églises saines.</w:t>
      </w:r>
    </w:p>
    <w:p w14:paraId="753AA266" w14:textId="77777777" w:rsidR="00E37BD8" w:rsidRDefault="00E37BD8" w:rsidP="00E37BD8">
      <w:r>
        <w:t>Priez selon l'Écriture : « Nous rendons continuellement grâces à Dieu, le Père de notre Seigneur Jésus-Christ, lorsque nous prions pour vous, parce que nous avons entendu parler de votre foi en Jésus-Christ et de votre amour pour tous les saints, qui proviennent de l'espérance qui vous est réservée dans les cieux, et que vous avez déjà entendue dans la parole de vérité, l'Évangile. »</w:t>
      </w:r>
    </w:p>
    <w:p w14:paraId="657516AB" w14:textId="77777777" w:rsidR="00E37BD8" w:rsidRDefault="00E37BD8" w:rsidP="00E37BD8">
      <w:r>
        <w:t>Colossiens 1:3-5</w:t>
      </w:r>
    </w:p>
    <w:p w14:paraId="57F38273" w14:textId="77777777" w:rsidR="00E37BD8" w:rsidRDefault="00E37BD8" w:rsidP="00E37BD8"/>
    <w:p w14:paraId="33E057EF" w14:textId="77777777" w:rsidR="00E37BD8" w:rsidRDefault="00E37BD8" w:rsidP="00E37BD8">
      <w:r>
        <w:t>Cible stratégique : Géorgie</w:t>
      </w:r>
    </w:p>
    <w:p w14:paraId="409A43B7" w14:textId="77777777" w:rsidR="00E37BD8" w:rsidRDefault="00E37BD8" w:rsidP="00E37BD8">
      <w:r>
        <w:t>Les évangéliques représentant environ 2 à 3 % de la population géorgienne, prions pour un réveil spirituel parmi la population. Prions Dieu de guider les efforts d’évangélisation dans cette région.</w:t>
      </w:r>
    </w:p>
    <w:p w14:paraId="56491991" w14:textId="79249FCA" w:rsidR="00E37BD8" w:rsidRPr="00E37BD8" w:rsidRDefault="00E37BD8" w:rsidP="00E37BD8">
      <w:r>
        <w:t>Prions pour les groupes non atteints en Géorgie, en particulier parmi les minorités ethniques, afin qu’ils puissent rencontrer l’amour du Christ à travers les croyants.</w:t>
      </w:r>
    </w:p>
    <w:p w14:paraId="4FF7D07C" w14:textId="77777777" w:rsidR="00E37BD8" w:rsidRPr="00E37BD8" w:rsidRDefault="00E37BD8" w:rsidP="00E37BD8"/>
    <w:p w14:paraId="03DACE0E" w14:textId="77777777" w:rsidR="00E37BD8" w:rsidRPr="00E37BD8" w:rsidRDefault="00E37BD8" w:rsidP="00E37BD8"/>
    <w:p w14:paraId="0F06AB70" w14:textId="77777777" w:rsidR="00E37BD8" w:rsidRPr="00E37BD8" w:rsidRDefault="00E37BD8" w:rsidP="00E37BD8"/>
    <w:p w14:paraId="471EB5B3" w14:textId="77777777" w:rsidR="00E37BD8" w:rsidRPr="00E37BD8" w:rsidRDefault="00E37BD8" w:rsidP="00E37BD8"/>
    <w:p w14:paraId="34FD0103" w14:textId="77777777" w:rsidR="00E37BD8" w:rsidRPr="00E37BD8" w:rsidRDefault="00E37BD8" w:rsidP="00E37BD8"/>
    <w:p w14:paraId="5E86A8DA" w14:textId="77777777" w:rsidR="00E37BD8" w:rsidRPr="00E37BD8" w:rsidRDefault="00E37BD8" w:rsidP="00E37BD8"/>
    <w:p w14:paraId="6BD8F9B9" w14:textId="77777777" w:rsidR="00E37BD8" w:rsidRDefault="00E37BD8"/>
    <w:sectPr w:rsidR="00E37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D8"/>
    <w:rsid w:val="0008746D"/>
    <w:rsid w:val="000A1BBF"/>
    <w:rsid w:val="001B4CB7"/>
    <w:rsid w:val="00A05CE4"/>
    <w:rsid w:val="00CE4092"/>
    <w:rsid w:val="00D57DE2"/>
    <w:rsid w:val="00DF506D"/>
    <w:rsid w:val="00E37BD8"/>
    <w:rsid w:val="00E71970"/>
    <w:rsid w:val="00F359E6"/>
    <w:rsid w:val="00F41C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100DDE5"/>
  <w15:chartTrackingRefBased/>
  <w15:docId w15:val="{027E52A7-1CFE-264F-9270-17ABAE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B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7B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7B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7B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7B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7B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B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B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B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B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7B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7B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7B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7B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7B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B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B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BD8"/>
    <w:rPr>
      <w:rFonts w:eastAsiaTheme="majorEastAsia" w:cstheme="majorBidi"/>
      <w:color w:val="272727" w:themeColor="text1" w:themeTint="D8"/>
    </w:rPr>
  </w:style>
  <w:style w:type="paragraph" w:styleId="Title">
    <w:name w:val="Title"/>
    <w:basedOn w:val="Normal"/>
    <w:next w:val="Normal"/>
    <w:link w:val="TitleChar"/>
    <w:uiPriority w:val="10"/>
    <w:qFormat/>
    <w:rsid w:val="00E37B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B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BD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B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B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7BD8"/>
    <w:rPr>
      <w:i/>
      <w:iCs/>
      <w:color w:val="404040" w:themeColor="text1" w:themeTint="BF"/>
    </w:rPr>
  </w:style>
  <w:style w:type="paragraph" w:styleId="ListParagraph">
    <w:name w:val="List Paragraph"/>
    <w:basedOn w:val="Normal"/>
    <w:uiPriority w:val="34"/>
    <w:qFormat/>
    <w:rsid w:val="00E37BD8"/>
    <w:pPr>
      <w:ind w:left="720"/>
      <w:contextualSpacing/>
    </w:pPr>
  </w:style>
  <w:style w:type="character" w:styleId="IntenseEmphasis">
    <w:name w:val="Intense Emphasis"/>
    <w:basedOn w:val="DefaultParagraphFont"/>
    <w:uiPriority w:val="21"/>
    <w:qFormat/>
    <w:rsid w:val="00E37BD8"/>
    <w:rPr>
      <w:i/>
      <w:iCs/>
      <w:color w:val="2F5496" w:themeColor="accent1" w:themeShade="BF"/>
    </w:rPr>
  </w:style>
  <w:style w:type="paragraph" w:styleId="IntenseQuote">
    <w:name w:val="Intense Quote"/>
    <w:basedOn w:val="Normal"/>
    <w:next w:val="Normal"/>
    <w:link w:val="IntenseQuoteChar"/>
    <w:uiPriority w:val="30"/>
    <w:qFormat/>
    <w:rsid w:val="00E37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7BD8"/>
    <w:rPr>
      <w:i/>
      <w:iCs/>
      <w:color w:val="2F5496" w:themeColor="accent1" w:themeShade="BF"/>
    </w:rPr>
  </w:style>
  <w:style w:type="character" w:styleId="IntenseReference">
    <w:name w:val="Intense Reference"/>
    <w:basedOn w:val="DefaultParagraphFont"/>
    <w:uiPriority w:val="32"/>
    <w:qFormat/>
    <w:rsid w:val="00E37B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58711">
      <w:bodyDiv w:val="1"/>
      <w:marLeft w:val="0"/>
      <w:marRight w:val="0"/>
      <w:marTop w:val="0"/>
      <w:marBottom w:val="0"/>
      <w:divBdr>
        <w:top w:val="none" w:sz="0" w:space="0" w:color="auto"/>
        <w:left w:val="none" w:sz="0" w:space="0" w:color="auto"/>
        <w:bottom w:val="none" w:sz="0" w:space="0" w:color="auto"/>
        <w:right w:val="none" w:sz="0" w:space="0" w:color="auto"/>
      </w:divBdr>
    </w:div>
    <w:div w:id="375084453">
      <w:bodyDiv w:val="1"/>
      <w:marLeft w:val="0"/>
      <w:marRight w:val="0"/>
      <w:marTop w:val="0"/>
      <w:marBottom w:val="0"/>
      <w:divBdr>
        <w:top w:val="none" w:sz="0" w:space="0" w:color="auto"/>
        <w:left w:val="none" w:sz="0" w:space="0" w:color="auto"/>
        <w:bottom w:val="none" w:sz="0" w:space="0" w:color="auto"/>
        <w:right w:val="none" w:sz="0" w:space="0" w:color="auto"/>
      </w:divBdr>
    </w:div>
    <w:div w:id="493834660">
      <w:bodyDiv w:val="1"/>
      <w:marLeft w:val="0"/>
      <w:marRight w:val="0"/>
      <w:marTop w:val="0"/>
      <w:marBottom w:val="0"/>
      <w:divBdr>
        <w:top w:val="none" w:sz="0" w:space="0" w:color="auto"/>
        <w:left w:val="none" w:sz="0" w:space="0" w:color="auto"/>
        <w:bottom w:val="none" w:sz="0" w:space="0" w:color="auto"/>
        <w:right w:val="none" w:sz="0" w:space="0" w:color="auto"/>
      </w:divBdr>
    </w:div>
    <w:div w:id="1302036313">
      <w:bodyDiv w:val="1"/>
      <w:marLeft w:val="0"/>
      <w:marRight w:val="0"/>
      <w:marTop w:val="0"/>
      <w:marBottom w:val="0"/>
      <w:divBdr>
        <w:top w:val="none" w:sz="0" w:space="0" w:color="auto"/>
        <w:left w:val="none" w:sz="0" w:space="0" w:color="auto"/>
        <w:bottom w:val="none" w:sz="0" w:space="0" w:color="auto"/>
        <w:right w:val="none" w:sz="0" w:space="0" w:color="auto"/>
      </w:divBdr>
    </w:div>
    <w:div w:id="1411393822">
      <w:bodyDiv w:val="1"/>
      <w:marLeft w:val="0"/>
      <w:marRight w:val="0"/>
      <w:marTop w:val="0"/>
      <w:marBottom w:val="0"/>
      <w:divBdr>
        <w:top w:val="none" w:sz="0" w:space="0" w:color="auto"/>
        <w:left w:val="none" w:sz="0" w:space="0" w:color="auto"/>
        <w:bottom w:val="none" w:sz="0" w:space="0" w:color="auto"/>
        <w:right w:val="none" w:sz="0" w:space="0" w:color="auto"/>
      </w:divBdr>
    </w:div>
    <w:div w:id="1603684634">
      <w:bodyDiv w:val="1"/>
      <w:marLeft w:val="0"/>
      <w:marRight w:val="0"/>
      <w:marTop w:val="0"/>
      <w:marBottom w:val="0"/>
      <w:divBdr>
        <w:top w:val="none" w:sz="0" w:space="0" w:color="auto"/>
        <w:left w:val="none" w:sz="0" w:space="0" w:color="auto"/>
        <w:bottom w:val="none" w:sz="0" w:space="0" w:color="auto"/>
        <w:right w:val="none" w:sz="0" w:space="0" w:color="auto"/>
      </w:divBdr>
    </w:div>
    <w:div w:id="1701466128">
      <w:bodyDiv w:val="1"/>
      <w:marLeft w:val="0"/>
      <w:marRight w:val="0"/>
      <w:marTop w:val="0"/>
      <w:marBottom w:val="0"/>
      <w:divBdr>
        <w:top w:val="none" w:sz="0" w:space="0" w:color="auto"/>
        <w:left w:val="none" w:sz="0" w:space="0" w:color="auto"/>
        <w:bottom w:val="none" w:sz="0" w:space="0" w:color="auto"/>
        <w:right w:val="none" w:sz="0" w:space="0" w:color="auto"/>
      </w:divBdr>
    </w:div>
    <w:div w:id="1779327283">
      <w:bodyDiv w:val="1"/>
      <w:marLeft w:val="0"/>
      <w:marRight w:val="0"/>
      <w:marTop w:val="0"/>
      <w:marBottom w:val="0"/>
      <w:divBdr>
        <w:top w:val="none" w:sz="0" w:space="0" w:color="auto"/>
        <w:left w:val="none" w:sz="0" w:space="0" w:color="auto"/>
        <w:bottom w:val="none" w:sz="0" w:space="0" w:color="auto"/>
        <w:right w:val="none" w:sz="0" w:space="0" w:color="auto"/>
      </w:divBdr>
    </w:div>
    <w:div w:id="209081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Whiddon, Leah</dc:creator>
  <cp:keywords/>
  <dc:description/>
  <cp:lastModifiedBy>Whiddon, Leah</cp:lastModifiedBy>
  <cp:revision>1</cp:revision>
  <dcterms:created xsi:type="dcterms:W3CDTF">2025-05-09T18:27:00Z</dcterms:created>
  <dcterms:modified xsi:type="dcterms:W3CDTF">2025-05-09T18:30:00Z</dcterms:modified>
</cp:coreProperties>
</file>