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91E54" w14:textId="58A3F19A" w:rsidR="00D57DE2" w:rsidRDefault="005C7D5E">
      <w:r>
        <w:t>Prayer Session 1 – Enter In – He is Worthy</w:t>
      </w:r>
    </w:p>
    <w:p w14:paraId="40107FE7" w14:textId="77777777" w:rsidR="005C7D5E" w:rsidRDefault="005C7D5E"/>
    <w:p w14:paraId="557ECCFC" w14:textId="77777777" w:rsidR="005C7D5E" w:rsidRPr="005C7D5E" w:rsidRDefault="005C7D5E" w:rsidP="005C7D5E">
      <w:r w:rsidRPr="005C7D5E">
        <w:rPr>
          <w:b/>
          <w:bCs/>
        </w:rPr>
        <w:t xml:space="preserve">Pray </w:t>
      </w:r>
      <w:r w:rsidRPr="005C7D5E">
        <w:t xml:space="preserve">for an “open door for effective work” in places and among people groups where there is little or no work. </w:t>
      </w:r>
    </w:p>
    <w:p w14:paraId="65F31623" w14:textId="77777777" w:rsidR="005C7D5E" w:rsidRPr="005C7D5E" w:rsidRDefault="005C7D5E" w:rsidP="005C7D5E">
      <w:r w:rsidRPr="005C7D5E">
        <w:rPr>
          <w:b/>
          <w:bCs/>
          <w:i/>
          <w:iCs/>
        </w:rPr>
        <w:t>Pray the scripture:</w:t>
      </w:r>
      <w:r w:rsidRPr="005C7D5E">
        <w:rPr>
          <w:i/>
          <w:iCs/>
        </w:rPr>
        <w:t xml:space="preserve"> “But I will stay in Ephesus until Pentecost, for a wide door for effective work has opened to me, and there are many adversaries.” </w:t>
      </w:r>
    </w:p>
    <w:p w14:paraId="39A51FFF" w14:textId="77777777" w:rsidR="005C7D5E" w:rsidRPr="005C7D5E" w:rsidRDefault="005C7D5E" w:rsidP="005C7D5E">
      <w:r w:rsidRPr="005C7D5E">
        <w:rPr>
          <w:i/>
          <w:iCs/>
        </w:rPr>
        <w:t>1 Corinthians 16:8-9</w:t>
      </w:r>
    </w:p>
    <w:p w14:paraId="434FF012" w14:textId="77777777" w:rsidR="005C7D5E" w:rsidRDefault="005C7D5E"/>
    <w:p w14:paraId="5AF974FD" w14:textId="77777777" w:rsidR="005C7D5E" w:rsidRPr="005C7D5E" w:rsidRDefault="005C7D5E" w:rsidP="005C7D5E">
      <w:r w:rsidRPr="005C7D5E">
        <w:rPr>
          <w:b/>
          <w:bCs/>
        </w:rPr>
        <w:t xml:space="preserve">Pray </w:t>
      </w:r>
      <w:r w:rsidRPr="005C7D5E">
        <w:t xml:space="preserve">that God will equip His people to learn the heart language of their target people group. </w:t>
      </w:r>
      <w:r w:rsidRPr="005C7D5E">
        <w:rPr>
          <w:b/>
          <w:bCs/>
        </w:rPr>
        <w:t>Pray</w:t>
      </w:r>
      <w:r w:rsidRPr="005C7D5E">
        <w:t xml:space="preserve"> against discouragement in the acquisition process.</w:t>
      </w:r>
    </w:p>
    <w:p w14:paraId="1058CB5D" w14:textId="77777777" w:rsidR="005C7D5E" w:rsidRPr="005C7D5E" w:rsidRDefault="005C7D5E" w:rsidP="005C7D5E">
      <w:r w:rsidRPr="005C7D5E">
        <w:rPr>
          <w:b/>
          <w:bCs/>
          <w:i/>
          <w:iCs/>
        </w:rPr>
        <w:t>Pray the scripture</w:t>
      </w:r>
      <w:proofErr w:type="gramStart"/>
      <w:r w:rsidRPr="005C7D5E">
        <w:rPr>
          <w:b/>
          <w:bCs/>
          <w:i/>
          <w:iCs/>
        </w:rPr>
        <w:t xml:space="preserve">: </w:t>
      </w:r>
      <w:r w:rsidRPr="005C7D5E">
        <w:rPr>
          <w:i/>
          <w:iCs/>
        </w:rPr>
        <w:t>”And</w:t>
      </w:r>
      <w:proofErr w:type="gramEnd"/>
      <w:r w:rsidRPr="005C7D5E">
        <w:rPr>
          <w:i/>
          <w:iCs/>
        </w:rPr>
        <w:t xml:space="preserve"> when they arrived and gathered the church together, they declared all that God had done with them, and how he had opened a door of faith to the Gentiles.” </w:t>
      </w:r>
    </w:p>
    <w:p w14:paraId="63422F93" w14:textId="77777777" w:rsidR="005C7D5E" w:rsidRDefault="005C7D5E"/>
    <w:p w14:paraId="4E43041D" w14:textId="63D5BB78" w:rsidR="005C7D5E" w:rsidRDefault="005C7D5E">
      <w:r w:rsidRPr="005C7D5E">
        <w:rPr>
          <w:b/>
          <w:bCs/>
        </w:rPr>
        <w:t xml:space="preserve">Pray </w:t>
      </w:r>
      <w:r w:rsidRPr="005C7D5E">
        <w:t xml:space="preserve">that those who carry the gospel will </w:t>
      </w:r>
      <w:proofErr w:type="gramStart"/>
      <w:r w:rsidRPr="005C7D5E">
        <w:t>enter into</w:t>
      </w:r>
      <w:proofErr w:type="gramEnd"/>
      <w:r w:rsidRPr="005C7D5E">
        <w:t xml:space="preserve"> places with pure hands and pure hearts, ready to sacrifice to see others come to Jesus.</w:t>
      </w:r>
    </w:p>
    <w:p w14:paraId="0E629FCB" w14:textId="77777777" w:rsidR="005C7D5E" w:rsidRPr="005C7D5E" w:rsidRDefault="005C7D5E" w:rsidP="005C7D5E">
      <w:r w:rsidRPr="005C7D5E">
        <w:rPr>
          <w:b/>
          <w:bCs/>
          <w:i/>
          <w:iCs/>
        </w:rPr>
        <w:t>Pray the scripture</w:t>
      </w:r>
      <w:proofErr w:type="gramStart"/>
      <w:r w:rsidRPr="005C7D5E">
        <w:rPr>
          <w:b/>
          <w:bCs/>
          <w:i/>
          <w:iCs/>
        </w:rPr>
        <w:t xml:space="preserve">: </w:t>
      </w:r>
      <w:r w:rsidRPr="005C7D5E">
        <w:rPr>
          <w:i/>
          <w:iCs/>
        </w:rPr>
        <w:t>”And</w:t>
      </w:r>
      <w:proofErr w:type="gramEnd"/>
      <w:r w:rsidRPr="005C7D5E">
        <w:rPr>
          <w:i/>
          <w:iCs/>
        </w:rPr>
        <w:t xml:space="preserve"> when they arrived and gathered the church together, they declared all that God had done with them, and how he had opened a door of faith to the Gentiles.” </w:t>
      </w:r>
    </w:p>
    <w:p w14:paraId="7898E61D" w14:textId="77777777" w:rsidR="005C7D5E" w:rsidRPr="005C7D5E" w:rsidRDefault="005C7D5E" w:rsidP="005C7D5E">
      <w:r w:rsidRPr="005C7D5E">
        <w:rPr>
          <w:i/>
          <w:iCs/>
        </w:rPr>
        <w:t>Acts 14:27</w:t>
      </w:r>
    </w:p>
    <w:p w14:paraId="70DF8AD5" w14:textId="77777777" w:rsidR="005C7D5E" w:rsidRDefault="005C7D5E"/>
    <w:p w14:paraId="41C08671" w14:textId="77777777" w:rsidR="005C7D5E" w:rsidRPr="005C7D5E" w:rsidRDefault="005C7D5E" w:rsidP="005C7D5E">
      <w:r w:rsidRPr="005C7D5E">
        <w:rPr>
          <w:b/>
          <w:bCs/>
        </w:rPr>
        <w:t xml:space="preserve">Pray </w:t>
      </w:r>
      <w:r w:rsidRPr="005C7D5E">
        <w:t xml:space="preserve">that those who carry the gospel will </w:t>
      </w:r>
      <w:proofErr w:type="gramStart"/>
      <w:r w:rsidRPr="005C7D5E">
        <w:t>enter into</w:t>
      </w:r>
      <w:proofErr w:type="gramEnd"/>
      <w:r w:rsidRPr="005C7D5E">
        <w:t xml:space="preserve"> places with pure hands and pure hearts, ready to sacrifice to see others come to Jesus. </w:t>
      </w:r>
    </w:p>
    <w:p w14:paraId="01284322" w14:textId="57DDA901" w:rsidR="005C7D5E" w:rsidRPr="005C7D5E" w:rsidRDefault="005C7D5E" w:rsidP="005C7D5E">
      <w:r w:rsidRPr="005C7D5E">
        <w:rPr>
          <w:b/>
          <w:bCs/>
          <w:i/>
          <w:iCs/>
        </w:rPr>
        <w:t xml:space="preserve">Pray the scripture: </w:t>
      </w:r>
      <w:r w:rsidRPr="005C7D5E">
        <w:rPr>
          <w:i/>
          <w:iCs/>
        </w:rPr>
        <w:t xml:space="preserve">“This, the first of his signs, Jesus did at Cana in </w:t>
      </w:r>
      <w:proofErr w:type="gramStart"/>
      <w:r w:rsidRPr="005C7D5E">
        <w:rPr>
          <w:i/>
          <w:iCs/>
        </w:rPr>
        <w:t>Galilee, and</w:t>
      </w:r>
      <w:proofErr w:type="gramEnd"/>
      <w:r w:rsidRPr="005C7D5E">
        <w:rPr>
          <w:i/>
          <w:iCs/>
        </w:rPr>
        <w:t xml:space="preserve"> manifested his glory. And his disciples believed in him. ... Now when he was in Jerusalem at the Passover Feast, many believed in his name when they saw the signs that he was doing.” John 2:11, 23</w:t>
      </w:r>
    </w:p>
    <w:p w14:paraId="2C75AD6C" w14:textId="77777777" w:rsidR="005C7D5E" w:rsidRDefault="005C7D5E"/>
    <w:p w14:paraId="7A1D16A2" w14:textId="77777777" w:rsidR="00541C0C" w:rsidRPr="00541C0C" w:rsidRDefault="00541C0C" w:rsidP="00541C0C">
      <w:r w:rsidRPr="00541C0C">
        <w:rPr>
          <w:b/>
          <w:bCs/>
        </w:rPr>
        <w:t xml:space="preserve">Strategic Target: </w:t>
      </w:r>
      <w:r w:rsidRPr="00541C0C">
        <w:t>Kosovo</w:t>
      </w:r>
    </w:p>
    <w:p w14:paraId="5014B9BB" w14:textId="77777777" w:rsidR="005C7D5E" w:rsidRPr="005C7D5E" w:rsidRDefault="005C7D5E" w:rsidP="005C7D5E">
      <w:r w:rsidRPr="005C7D5E">
        <w:t xml:space="preserve">Pray for the growth of the evangelical community, currently estimated at 0.1% of the population. Ask God to strengthen and embolden believers to share their faith. </w:t>
      </w:r>
      <w:r w:rsidRPr="005C7D5E">
        <w:rPr>
          <w:b/>
          <w:bCs/>
        </w:rPr>
        <w:t>Pray for the people of Kosovo who are lost and without hope. May the promise of Matthew 11:28-30 lead them to lay down their burdens and find rest. </w:t>
      </w:r>
    </w:p>
    <w:p w14:paraId="3C9071C5" w14:textId="77777777" w:rsidR="005C7D5E" w:rsidRPr="005C7D5E" w:rsidRDefault="005C7D5E" w:rsidP="005C7D5E">
      <w:r w:rsidRPr="005C7D5E">
        <w:t xml:space="preserve">Lift the many unreached people groups in Kosovo and pray that cross-cultural workers will be called to share the Gospel with these communities. </w:t>
      </w:r>
      <w:r w:rsidRPr="005C7D5E">
        <w:rPr>
          <w:b/>
          <w:bCs/>
        </w:rPr>
        <w:t>The harvest is plentiful, but more laborers are needed. Pray for the Lord of the harvest to send more gospel workers to these unreached peoples.</w:t>
      </w:r>
    </w:p>
    <w:p w14:paraId="2896657B" w14:textId="77777777" w:rsidR="005C7D5E" w:rsidRDefault="005C7D5E"/>
    <w:p w14:paraId="49626932" w14:textId="77777777" w:rsidR="00E0056A" w:rsidRDefault="00E0056A" w:rsidP="00E0056A">
      <w:r>
        <w:rPr>
          <w:rFonts w:hint="eastAsia"/>
        </w:rPr>
        <w:t>为那些很少或根本没有工作的地方和人群祷告，求主为他们“敞开有效工作的大门”。</w:t>
      </w:r>
    </w:p>
    <w:p w14:paraId="5F6A7BA7" w14:textId="77777777" w:rsidR="00E0056A" w:rsidRDefault="00E0056A" w:rsidP="00E0056A">
      <w:r>
        <w:rPr>
          <w:rFonts w:hint="eastAsia"/>
        </w:rPr>
        <w:t>祷告经文：“但我要住在以弗所，直等到五旬节。因为有一道宽广的门，为我开了有效工作的大门，并且反对的人也多。”</w:t>
      </w:r>
    </w:p>
    <w:p w14:paraId="1316A35E" w14:textId="77777777" w:rsidR="00E0056A" w:rsidRDefault="00E0056A" w:rsidP="00E0056A">
      <w:r>
        <w:rPr>
          <w:rFonts w:hint="eastAsia"/>
        </w:rPr>
        <w:t>哥林多前书</w:t>
      </w:r>
      <w:r>
        <w:t xml:space="preserve"> 16:8-9</w:t>
      </w:r>
    </w:p>
    <w:p w14:paraId="6685FDA0" w14:textId="77777777" w:rsidR="00E0056A" w:rsidRDefault="00E0056A" w:rsidP="00E0056A"/>
    <w:p w14:paraId="3D5FD0F8" w14:textId="77777777" w:rsidR="00E0056A" w:rsidRDefault="00E0056A" w:rsidP="00E0056A">
      <w:r>
        <w:rPr>
          <w:rFonts w:hint="eastAsia"/>
        </w:rPr>
        <w:t>祷告神装备祂的子民，使他们能够学习目标人群的心灵语言。祷告神在招募过程中不会让他们灰心丧气。</w:t>
      </w:r>
    </w:p>
    <w:p w14:paraId="1FE09EE0" w14:textId="77777777" w:rsidR="00E0056A" w:rsidRDefault="00E0056A" w:rsidP="00E0056A">
      <w:r>
        <w:rPr>
          <w:rFonts w:hint="eastAsia"/>
        </w:rPr>
        <w:lastRenderedPageBreak/>
        <w:t>祷告经文：“他们到了那里，聚集了会众，就述说神为他们所行的一切事，和神怎样为外邦人开了信道的门。”</w:t>
      </w:r>
    </w:p>
    <w:p w14:paraId="073BB69E" w14:textId="77777777" w:rsidR="00E0056A" w:rsidRDefault="00E0056A" w:rsidP="00E0056A"/>
    <w:p w14:paraId="18D98A91" w14:textId="77777777" w:rsidR="00E0056A" w:rsidRDefault="00E0056A" w:rsidP="00E0056A">
      <w:r>
        <w:rPr>
          <w:rFonts w:hint="eastAsia"/>
        </w:rPr>
        <w:t>祷告那些传福音的人，能以洁净的手和洁净的心进入那些地方，预备好牺牲，让其他人归向耶稣。</w:t>
      </w:r>
    </w:p>
    <w:p w14:paraId="6CA594DF" w14:textId="77777777" w:rsidR="00E0056A" w:rsidRDefault="00E0056A" w:rsidP="00E0056A">
      <w:r>
        <w:rPr>
          <w:rFonts w:hint="eastAsia"/>
        </w:rPr>
        <w:t>祷告经文：“他们到了那里，聚集了会众，就述说神为他们所行的一切事，和神怎样为外邦人开了信道的门。”</w:t>
      </w:r>
    </w:p>
    <w:p w14:paraId="274D11B2" w14:textId="77777777" w:rsidR="00E0056A" w:rsidRDefault="00E0056A" w:rsidP="00E0056A">
      <w:r>
        <w:rPr>
          <w:rFonts w:hint="eastAsia"/>
        </w:rPr>
        <w:t>使徒行传</w:t>
      </w:r>
      <w:r>
        <w:t xml:space="preserve"> 14:27</w:t>
      </w:r>
    </w:p>
    <w:p w14:paraId="52AC95AE" w14:textId="77777777" w:rsidR="00E0056A" w:rsidRDefault="00E0056A" w:rsidP="00E0056A"/>
    <w:p w14:paraId="41F72102" w14:textId="77777777" w:rsidR="00E0056A" w:rsidRDefault="00E0056A" w:rsidP="00E0056A">
      <w:r>
        <w:rPr>
          <w:rFonts w:hint="eastAsia"/>
        </w:rPr>
        <w:t>祷告那些传福音的人，愿他们手洁心清，甘愿牺牲，好让更多人归向耶稣。</w:t>
      </w:r>
    </w:p>
    <w:p w14:paraId="40BA19AD" w14:textId="77777777" w:rsidR="00E0056A" w:rsidRDefault="00E0056A" w:rsidP="00E0056A">
      <w:r>
        <w:rPr>
          <w:rFonts w:hint="eastAsia"/>
        </w:rPr>
        <w:t>请用经文祷告：“这是耶稣所行的头一件神迹，是在加利利的迦拿行的，显出他的荣耀来。他的门徒就信了他……耶稣在耶路撒冷过逾越节的时候，有许多人看见他所行的神迹，就信了他的名。”</w:t>
      </w:r>
      <w:r>
        <w:t xml:space="preserve"> </w:t>
      </w:r>
      <w:r>
        <w:rPr>
          <w:rFonts w:hint="eastAsia"/>
        </w:rPr>
        <w:t>约翰福音</w:t>
      </w:r>
      <w:r>
        <w:t xml:space="preserve"> 2:11, 23</w:t>
      </w:r>
    </w:p>
    <w:p w14:paraId="3E77D46B" w14:textId="77777777" w:rsidR="00E0056A" w:rsidRDefault="00E0056A" w:rsidP="00E0056A"/>
    <w:p w14:paraId="516C7CCF" w14:textId="77777777" w:rsidR="00541C0C" w:rsidRPr="00541C0C" w:rsidRDefault="00541C0C" w:rsidP="00541C0C">
      <w:r w:rsidRPr="00541C0C">
        <w:rPr>
          <w:rFonts w:hint="eastAsia"/>
        </w:rPr>
        <w:t>战略目标：科索沃</w:t>
      </w:r>
    </w:p>
    <w:p w14:paraId="161CED28" w14:textId="77777777" w:rsidR="00E0056A" w:rsidRPr="00E0056A" w:rsidRDefault="00E0056A" w:rsidP="00E0056A">
      <w:pPr>
        <w:rPr>
          <w:b/>
          <w:bCs/>
        </w:rPr>
      </w:pPr>
      <w:r>
        <w:rPr>
          <w:rFonts w:hint="eastAsia"/>
        </w:rPr>
        <w:t>为福音派群体的成长祷告，目前福音派群体约占总人口的</w:t>
      </w:r>
      <w:r>
        <w:t>0.1%</w:t>
      </w:r>
      <w:r>
        <w:rPr>
          <w:rFonts w:hint="eastAsia"/>
        </w:rPr>
        <w:t>。求神坚固并鼓励信徒分享他们的信仰。为迷失和绝望的科索沃人民祷告。</w:t>
      </w:r>
      <w:r w:rsidRPr="00E0056A">
        <w:rPr>
          <w:rFonts w:hint="eastAsia"/>
          <w:b/>
          <w:bCs/>
        </w:rPr>
        <w:t>愿马太福音</w:t>
      </w:r>
      <w:r w:rsidRPr="00E0056A">
        <w:rPr>
          <w:b/>
          <w:bCs/>
        </w:rPr>
        <w:t>11:28-30</w:t>
      </w:r>
      <w:r w:rsidRPr="00E0056A">
        <w:rPr>
          <w:rFonts w:hint="eastAsia"/>
          <w:b/>
          <w:bCs/>
        </w:rPr>
        <w:t>的应许引领他们放下重担，得着安息。</w:t>
      </w:r>
    </w:p>
    <w:p w14:paraId="72E31387" w14:textId="6EC2DAAA" w:rsidR="005C7D5E" w:rsidRPr="00E0056A" w:rsidRDefault="00E0056A" w:rsidP="00E0056A">
      <w:pPr>
        <w:rPr>
          <w:b/>
          <w:bCs/>
        </w:rPr>
      </w:pPr>
      <w:r w:rsidRPr="00E0056A">
        <w:rPr>
          <w:rFonts w:hint="eastAsia"/>
        </w:rPr>
        <w:t>求神帮助科索沃众多未得之民，并祷告跨文化工作者蒙召与这些群体分享福音。</w:t>
      </w:r>
      <w:r w:rsidRPr="00E0056A">
        <w:rPr>
          <w:rFonts w:hint="eastAsia"/>
          <w:b/>
          <w:bCs/>
        </w:rPr>
        <w:t>庄稼多，但需要更多工人。求主差遣更多福音工人到这些未得之民那里去。</w:t>
      </w:r>
    </w:p>
    <w:p w14:paraId="06D395A0" w14:textId="77777777" w:rsidR="005C7D5E" w:rsidRPr="005C7D5E" w:rsidRDefault="005C7D5E" w:rsidP="005C7D5E"/>
    <w:p w14:paraId="58D2A802" w14:textId="77777777" w:rsidR="007E0249" w:rsidRDefault="007E0249" w:rsidP="007E0249">
      <w:r>
        <w:t xml:space="preserve">Entrez – Il </w:t>
      </w:r>
      <w:proofErr w:type="spellStart"/>
      <w:r>
        <w:t>est</w:t>
      </w:r>
      <w:proofErr w:type="spellEnd"/>
      <w:r>
        <w:t xml:space="preserve"> </w:t>
      </w:r>
      <w:proofErr w:type="spellStart"/>
      <w:r>
        <w:t>digne</w:t>
      </w:r>
      <w:proofErr w:type="spellEnd"/>
    </w:p>
    <w:p w14:paraId="24843A68" w14:textId="77777777" w:rsidR="007E0249" w:rsidRDefault="007E0249" w:rsidP="007E0249"/>
    <w:p w14:paraId="7FC16DE9" w14:textId="77777777" w:rsidR="007E0249" w:rsidRDefault="007E0249" w:rsidP="007E0249">
      <w:proofErr w:type="spellStart"/>
      <w:r>
        <w:t>Priez</w:t>
      </w:r>
      <w:proofErr w:type="spellEnd"/>
      <w:r>
        <w:t xml:space="preserve"> pour </w:t>
      </w:r>
      <w:proofErr w:type="spellStart"/>
      <w:r>
        <w:t>une</w:t>
      </w:r>
      <w:proofErr w:type="spellEnd"/>
      <w:r>
        <w:t xml:space="preserve"> « </w:t>
      </w:r>
      <w:proofErr w:type="spellStart"/>
      <w:r>
        <w:t>porte</w:t>
      </w:r>
      <w:proofErr w:type="spellEnd"/>
      <w:r>
        <w:t xml:space="preserve"> ouverte à un travail </w:t>
      </w:r>
      <w:proofErr w:type="spellStart"/>
      <w:r>
        <w:t>efficace</w:t>
      </w:r>
      <w:proofErr w:type="spellEnd"/>
      <w:r>
        <w:t xml:space="preserve"> » dans les </w:t>
      </w:r>
      <w:proofErr w:type="spellStart"/>
      <w:r>
        <w:t>lieux</w:t>
      </w:r>
      <w:proofErr w:type="spellEnd"/>
      <w:r>
        <w:t xml:space="preserve"> et </w:t>
      </w:r>
      <w:proofErr w:type="spellStart"/>
      <w:r>
        <w:t>parmi</w:t>
      </w:r>
      <w:proofErr w:type="spellEnd"/>
      <w:r>
        <w:t xml:space="preserve"> les </w:t>
      </w:r>
      <w:proofErr w:type="spellStart"/>
      <w:r>
        <w:t>groupes</w:t>
      </w:r>
      <w:proofErr w:type="spellEnd"/>
      <w:r>
        <w:t xml:space="preserve"> de </w:t>
      </w:r>
      <w:proofErr w:type="spellStart"/>
      <w:r>
        <w:t>personnes</w:t>
      </w:r>
      <w:proofErr w:type="spellEnd"/>
      <w:r>
        <w:t xml:space="preserve"> </w:t>
      </w:r>
      <w:proofErr w:type="spellStart"/>
      <w:r>
        <w:t>où</w:t>
      </w:r>
      <w:proofErr w:type="spellEnd"/>
      <w:r>
        <w:t xml:space="preserve"> le travail </w:t>
      </w:r>
      <w:proofErr w:type="spellStart"/>
      <w:r>
        <w:t>est</w:t>
      </w:r>
      <w:proofErr w:type="spellEnd"/>
      <w:r>
        <w:t xml:space="preserve"> rare, </w:t>
      </w:r>
      <w:proofErr w:type="spellStart"/>
      <w:r>
        <w:t>voire</w:t>
      </w:r>
      <w:proofErr w:type="spellEnd"/>
      <w:r>
        <w:t xml:space="preserve"> inexistant.</w:t>
      </w:r>
    </w:p>
    <w:p w14:paraId="3AA28472" w14:textId="77777777" w:rsidR="007E0249" w:rsidRDefault="007E0249" w:rsidP="007E0249">
      <w:proofErr w:type="spellStart"/>
      <w:r>
        <w:t>Priez</w:t>
      </w:r>
      <w:proofErr w:type="spellEnd"/>
      <w:r>
        <w:t xml:space="preserve"> </w:t>
      </w:r>
      <w:proofErr w:type="spellStart"/>
      <w:r>
        <w:t>selon</w:t>
      </w:r>
      <w:proofErr w:type="spellEnd"/>
      <w:r>
        <w:t xml:space="preserve"> le passage des </w:t>
      </w:r>
      <w:proofErr w:type="spellStart"/>
      <w:proofErr w:type="gramStart"/>
      <w:r>
        <w:t>Écritures</w:t>
      </w:r>
      <w:proofErr w:type="spellEnd"/>
      <w:r>
        <w:t> :</w:t>
      </w:r>
      <w:proofErr w:type="gramEnd"/>
      <w:r>
        <w:t xml:space="preserve"> « Je </w:t>
      </w:r>
      <w:proofErr w:type="spellStart"/>
      <w:r>
        <w:t>resterai</w:t>
      </w:r>
      <w:proofErr w:type="spellEnd"/>
      <w:r>
        <w:t xml:space="preserve"> à </w:t>
      </w:r>
      <w:proofErr w:type="spellStart"/>
      <w:r>
        <w:t>Éphèse</w:t>
      </w:r>
      <w:proofErr w:type="spellEnd"/>
      <w:r>
        <w:t xml:space="preserve"> </w:t>
      </w:r>
      <w:proofErr w:type="spellStart"/>
      <w:r>
        <w:t>jusqu’à</w:t>
      </w:r>
      <w:proofErr w:type="spellEnd"/>
      <w:r>
        <w:t xml:space="preserve"> la </w:t>
      </w:r>
      <w:proofErr w:type="spellStart"/>
      <w:r>
        <w:t>Pentecôte</w:t>
      </w:r>
      <w:proofErr w:type="spellEnd"/>
      <w:r>
        <w:t xml:space="preserve">, car </w:t>
      </w:r>
      <w:proofErr w:type="spellStart"/>
      <w:r>
        <w:t>une</w:t>
      </w:r>
      <w:proofErr w:type="spellEnd"/>
      <w:r>
        <w:t xml:space="preserve"> </w:t>
      </w:r>
      <w:proofErr w:type="spellStart"/>
      <w:r>
        <w:t>grande</w:t>
      </w:r>
      <w:proofErr w:type="spellEnd"/>
      <w:r>
        <w:t xml:space="preserve"> </w:t>
      </w:r>
      <w:proofErr w:type="spellStart"/>
      <w:r>
        <w:t>porte</w:t>
      </w:r>
      <w:proofErr w:type="spellEnd"/>
      <w:r>
        <w:t xml:space="preserve"> </w:t>
      </w:r>
      <w:proofErr w:type="spellStart"/>
      <w:r>
        <w:t>m’est</w:t>
      </w:r>
      <w:proofErr w:type="spellEnd"/>
      <w:r>
        <w:t xml:space="preserve"> ouverte pour un travail </w:t>
      </w:r>
      <w:proofErr w:type="spellStart"/>
      <w:r>
        <w:t>efficace</w:t>
      </w:r>
      <w:proofErr w:type="spellEnd"/>
      <w:r>
        <w:t xml:space="preserve">, et les </w:t>
      </w:r>
      <w:proofErr w:type="spellStart"/>
      <w:r>
        <w:t>adversaires</w:t>
      </w:r>
      <w:proofErr w:type="spellEnd"/>
      <w:r>
        <w:t xml:space="preserve"> </w:t>
      </w:r>
      <w:proofErr w:type="spellStart"/>
      <w:r>
        <w:t>sont</w:t>
      </w:r>
      <w:proofErr w:type="spellEnd"/>
      <w:r>
        <w:t xml:space="preserve"> </w:t>
      </w:r>
      <w:proofErr w:type="spellStart"/>
      <w:proofErr w:type="gramStart"/>
      <w:r>
        <w:t>nombreux</w:t>
      </w:r>
      <w:proofErr w:type="spellEnd"/>
      <w:r>
        <w:t>.»</w:t>
      </w:r>
      <w:proofErr w:type="gramEnd"/>
    </w:p>
    <w:p w14:paraId="07BFEC8C" w14:textId="77777777" w:rsidR="007E0249" w:rsidRDefault="007E0249" w:rsidP="007E0249">
      <w:r>
        <w:t xml:space="preserve">1 </w:t>
      </w:r>
      <w:proofErr w:type="spellStart"/>
      <w:r>
        <w:t>Corinthiens</w:t>
      </w:r>
      <w:proofErr w:type="spellEnd"/>
      <w:r>
        <w:t xml:space="preserve"> 16:8-9</w:t>
      </w:r>
    </w:p>
    <w:p w14:paraId="68E2763F" w14:textId="77777777" w:rsidR="007E0249" w:rsidRDefault="007E0249" w:rsidP="007E0249"/>
    <w:p w14:paraId="52DF425A" w14:textId="77777777" w:rsidR="007E0249" w:rsidRDefault="007E0249" w:rsidP="007E0249">
      <w:proofErr w:type="spellStart"/>
      <w:r>
        <w:t>Priez</w:t>
      </w:r>
      <w:proofErr w:type="spellEnd"/>
      <w:r>
        <w:t xml:space="preserve"> pour que Dieu équipe son </w:t>
      </w:r>
      <w:proofErr w:type="spellStart"/>
      <w:r>
        <w:t>peuple</w:t>
      </w:r>
      <w:proofErr w:type="spellEnd"/>
      <w:r>
        <w:t xml:space="preserve"> </w:t>
      </w:r>
      <w:proofErr w:type="spellStart"/>
      <w:r>
        <w:t>afin</w:t>
      </w:r>
      <w:proofErr w:type="spellEnd"/>
      <w:r>
        <w:t xml:space="preserve"> </w:t>
      </w:r>
      <w:proofErr w:type="spellStart"/>
      <w:r>
        <w:t>qu’il</w:t>
      </w:r>
      <w:proofErr w:type="spellEnd"/>
      <w:r>
        <w:t xml:space="preserve"> </w:t>
      </w:r>
      <w:proofErr w:type="spellStart"/>
      <w:r>
        <w:t>apprenne</w:t>
      </w:r>
      <w:proofErr w:type="spellEnd"/>
      <w:r>
        <w:t xml:space="preserve"> la langue du </w:t>
      </w:r>
      <w:proofErr w:type="spellStart"/>
      <w:r>
        <w:t>cœur</w:t>
      </w:r>
      <w:proofErr w:type="spellEnd"/>
      <w:r>
        <w:t xml:space="preserve"> du </w:t>
      </w:r>
      <w:proofErr w:type="spellStart"/>
      <w:r>
        <w:t>groupe</w:t>
      </w:r>
      <w:proofErr w:type="spellEnd"/>
      <w:r>
        <w:t xml:space="preserve"> </w:t>
      </w:r>
      <w:proofErr w:type="spellStart"/>
      <w:r>
        <w:t>cible</w:t>
      </w:r>
      <w:proofErr w:type="spellEnd"/>
      <w:r>
        <w:t xml:space="preserve">. </w:t>
      </w:r>
      <w:proofErr w:type="spellStart"/>
      <w:r>
        <w:t>Priez</w:t>
      </w:r>
      <w:proofErr w:type="spellEnd"/>
      <w:r>
        <w:t xml:space="preserve"> </w:t>
      </w:r>
      <w:proofErr w:type="spellStart"/>
      <w:r>
        <w:t>contre</w:t>
      </w:r>
      <w:proofErr w:type="spellEnd"/>
      <w:r>
        <w:t xml:space="preserve"> le </w:t>
      </w:r>
      <w:proofErr w:type="spellStart"/>
      <w:r>
        <w:t>découragement</w:t>
      </w:r>
      <w:proofErr w:type="spellEnd"/>
      <w:r>
        <w:t xml:space="preserve"> dans le processus </w:t>
      </w:r>
      <w:proofErr w:type="spellStart"/>
      <w:r>
        <w:t>d’acquisition</w:t>
      </w:r>
      <w:proofErr w:type="spellEnd"/>
      <w:r>
        <w:t>.</w:t>
      </w:r>
    </w:p>
    <w:p w14:paraId="5A014D03" w14:textId="77777777" w:rsidR="007E0249" w:rsidRDefault="007E0249" w:rsidP="007E0249">
      <w:proofErr w:type="spellStart"/>
      <w:r>
        <w:t>Priez</w:t>
      </w:r>
      <w:proofErr w:type="spellEnd"/>
      <w:r>
        <w:t xml:space="preserve"> </w:t>
      </w:r>
      <w:proofErr w:type="spellStart"/>
      <w:r>
        <w:t>selon</w:t>
      </w:r>
      <w:proofErr w:type="spellEnd"/>
      <w:r>
        <w:t xml:space="preserve"> le passage des </w:t>
      </w:r>
      <w:proofErr w:type="spellStart"/>
      <w:proofErr w:type="gramStart"/>
      <w:r>
        <w:t>Écritures</w:t>
      </w:r>
      <w:proofErr w:type="spellEnd"/>
      <w:r>
        <w:t> :</w:t>
      </w:r>
      <w:proofErr w:type="gramEnd"/>
      <w:r>
        <w:t xml:space="preserve"> « </w:t>
      </w:r>
      <w:proofErr w:type="spellStart"/>
      <w:r>
        <w:t>Lorsqu’ils</w:t>
      </w:r>
      <w:proofErr w:type="spellEnd"/>
      <w:r>
        <w:t xml:space="preserve"> </w:t>
      </w:r>
      <w:proofErr w:type="spellStart"/>
      <w:r>
        <w:t>arrivèrent</w:t>
      </w:r>
      <w:proofErr w:type="spellEnd"/>
      <w:r>
        <w:t xml:space="preserve">, </w:t>
      </w:r>
      <w:proofErr w:type="spellStart"/>
      <w:r>
        <w:t>ils</w:t>
      </w:r>
      <w:proofErr w:type="spellEnd"/>
      <w:r>
        <w:t xml:space="preserve"> </w:t>
      </w:r>
      <w:proofErr w:type="spellStart"/>
      <w:r>
        <w:t>assemblèrent</w:t>
      </w:r>
      <w:proofErr w:type="spellEnd"/>
      <w:r>
        <w:t xml:space="preserve"> </w:t>
      </w:r>
      <w:proofErr w:type="spellStart"/>
      <w:r>
        <w:t>l’Église</w:t>
      </w:r>
      <w:proofErr w:type="spellEnd"/>
      <w:r>
        <w:t xml:space="preserve">, et </w:t>
      </w:r>
      <w:proofErr w:type="spellStart"/>
      <w:r>
        <w:t>ils</w:t>
      </w:r>
      <w:proofErr w:type="spellEnd"/>
      <w:r>
        <w:t xml:space="preserve"> </w:t>
      </w:r>
      <w:proofErr w:type="spellStart"/>
      <w:r>
        <w:t>racontèrent</w:t>
      </w:r>
      <w:proofErr w:type="spellEnd"/>
      <w:r>
        <w:t xml:space="preserve"> tout </w:t>
      </w:r>
      <w:proofErr w:type="spellStart"/>
      <w:r>
        <w:t>ce</w:t>
      </w:r>
      <w:proofErr w:type="spellEnd"/>
      <w:r>
        <w:t xml:space="preserve"> que Dieu </w:t>
      </w:r>
      <w:proofErr w:type="spellStart"/>
      <w:r>
        <w:t>avait</w:t>
      </w:r>
      <w:proofErr w:type="spellEnd"/>
      <w:r>
        <w:t xml:space="preserve"> fait avec </w:t>
      </w:r>
      <w:proofErr w:type="spellStart"/>
      <w:r>
        <w:t>eux</w:t>
      </w:r>
      <w:proofErr w:type="spellEnd"/>
      <w:r>
        <w:t xml:space="preserve">, et comment il </w:t>
      </w:r>
      <w:proofErr w:type="spellStart"/>
      <w:r>
        <w:t>avait</w:t>
      </w:r>
      <w:proofErr w:type="spellEnd"/>
      <w:r>
        <w:t xml:space="preserve"> </w:t>
      </w:r>
      <w:proofErr w:type="spellStart"/>
      <w:r>
        <w:t>ouvert</w:t>
      </w:r>
      <w:proofErr w:type="spellEnd"/>
      <w:r>
        <w:t xml:space="preserve"> la </w:t>
      </w:r>
      <w:proofErr w:type="spellStart"/>
      <w:r>
        <w:t>porte</w:t>
      </w:r>
      <w:proofErr w:type="spellEnd"/>
      <w:r>
        <w:t xml:space="preserve"> de la </w:t>
      </w:r>
      <w:proofErr w:type="spellStart"/>
      <w:r>
        <w:t>foi</w:t>
      </w:r>
      <w:proofErr w:type="spellEnd"/>
      <w:r>
        <w:t xml:space="preserve"> aux </w:t>
      </w:r>
      <w:proofErr w:type="spellStart"/>
      <w:proofErr w:type="gramStart"/>
      <w:r>
        <w:t>païens</w:t>
      </w:r>
      <w:proofErr w:type="spellEnd"/>
      <w:r>
        <w:t>.»</w:t>
      </w:r>
      <w:proofErr w:type="gramEnd"/>
    </w:p>
    <w:p w14:paraId="7EF44F84" w14:textId="77777777" w:rsidR="007E0249" w:rsidRDefault="007E0249" w:rsidP="007E0249"/>
    <w:p w14:paraId="7D9B7C93" w14:textId="77777777" w:rsidR="007E0249" w:rsidRDefault="007E0249" w:rsidP="007E0249">
      <w:proofErr w:type="spellStart"/>
      <w:r>
        <w:t>Priez</w:t>
      </w:r>
      <w:proofErr w:type="spellEnd"/>
      <w:r>
        <w:t xml:space="preserve"> pour que </w:t>
      </w:r>
      <w:proofErr w:type="spellStart"/>
      <w:r>
        <w:t>ceux</w:t>
      </w:r>
      <w:proofErr w:type="spellEnd"/>
      <w:r>
        <w:t xml:space="preserve"> qui portent </w:t>
      </w:r>
      <w:proofErr w:type="spellStart"/>
      <w:r>
        <w:t>l’Évangile</w:t>
      </w:r>
      <w:proofErr w:type="spellEnd"/>
      <w:r>
        <w:t xml:space="preserve"> </w:t>
      </w:r>
      <w:proofErr w:type="spellStart"/>
      <w:r>
        <w:t>entrent</w:t>
      </w:r>
      <w:proofErr w:type="spellEnd"/>
      <w:r>
        <w:t xml:space="preserve"> dans </w:t>
      </w:r>
      <w:proofErr w:type="spellStart"/>
      <w:r>
        <w:t>ces</w:t>
      </w:r>
      <w:proofErr w:type="spellEnd"/>
      <w:r>
        <w:t xml:space="preserve"> </w:t>
      </w:r>
      <w:proofErr w:type="spellStart"/>
      <w:r>
        <w:t>lieux</w:t>
      </w:r>
      <w:proofErr w:type="spellEnd"/>
      <w:r>
        <w:t xml:space="preserve"> avec des mains et un </w:t>
      </w:r>
      <w:proofErr w:type="spellStart"/>
      <w:r>
        <w:t>cœur</w:t>
      </w:r>
      <w:proofErr w:type="spellEnd"/>
      <w:r>
        <w:t xml:space="preserve"> </w:t>
      </w:r>
      <w:proofErr w:type="spellStart"/>
      <w:r>
        <w:t>purs</w:t>
      </w:r>
      <w:proofErr w:type="spellEnd"/>
      <w:r>
        <w:t xml:space="preserve">, </w:t>
      </w:r>
      <w:proofErr w:type="spellStart"/>
      <w:r>
        <w:t>prêts</w:t>
      </w:r>
      <w:proofErr w:type="spellEnd"/>
      <w:r>
        <w:t xml:space="preserve"> à se </w:t>
      </w:r>
      <w:proofErr w:type="spellStart"/>
      <w:r>
        <w:t>sacrifier</w:t>
      </w:r>
      <w:proofErr w:type="spellEnd"/>
      <w:r>
        <w:t xml:space="preserve"> pour </w:t>
      </w:r>
      <w:proofErr w:type="spellStart"/>
      <w:r>
        <w:t>voir</w:t>
      </w:r>
      <w:proofErr w:type="spellEnd"/>
      <w:r>
        <w:t xml:space="preserve"> </w:t>
      </w:r>
      <w:proofErr w:type="spellStart"/>
      <w:r>
        <w:t>d’autres</w:t>
      </w:r>
      <w:proofErr w:type="spellEnd"/>
      <w:r>
        <w:t xml:space="preserve"> </w:t>
      </w:r>
      <w:proofErr w:type="spellStart"/>
      <w:r>
        <w:t>venir</w:t>
      </w:r>
      <w:proofErr w:type="spellEnd"/>
      <w:r>
        <w:t xml:space="preserve"> à Jésus.</w:t>
      </w:r>
    </w:p>
    <w:p w14:paraId="51071CBF" w14:textId="77777777" w:rsidR="007E0249" w:rsidRDefault="007E0249" w:rsidP="007E0249">
      <w:proofErr w:type="spellStart"/>
      <w:r>
        <w:t>Priez</w:t>
      </w:r>
      <w:proofErr w:type="spellEnd"/>
      <w:r>
        <w:t xml:space="preserve"> </w:t>
      </w:r>
      <w:proofErr w:type="spellStart"/>
      <w:r>
        <w:t>selon</w:t>
      </w:r>
      <w:proofErr w:type="spellEnd"/>
      <w:r>
        <w:t xml:space="preserve"> le passage des </w:t>
      </w:r>
      <w:proofErr w:type="spellStart"/>
      <w:proofErr w:type="gramStart"/>
      <w:r>
        <w:t>Écritures</w:t>
      </w:r>
      <w:proofErr w:type="spellEnd"/>
      <w:r>
        <w:t> :</w:t>
      </w:r>
      <w:proofErr w:type="gramEnd"/>
      <w:r>
        <w:t xml:space="preserve"> « </w:t>
      </w:r>
      <w:proofErr w:type="spellStart"/>
      <w:r>
        <w:t>Lorsqu’ils</w:t>
      </w:r>
      <w:proofErr w:type="spellEnd"/>
      <w:r>
        <w:t xml:space="preserve"> </w:t>
      </w:r>
      <w:proofErr w:type="spellStart"/>
      <w:r>
        <w:t>arrivèrent</w:t>
      </w:r>
      <w:proofErr w:type="spellEnd"/>
      <w:r>
        <w:t xml:space="preserve">, </w:t>
      </w:r>
      <w:proofErr w:type="spellStart"/>
      <w:r>
        <w:t>ils</w:t>
      </w:r>
      <w:proofErr w:type="spellEnd"/>
      <w:r>
        <w:t xml:space="preserve"> </w:t>
      </w:r>
      <w:proofErr w:type="spellStart"/>
      <w:r>
        <w:t>assemblèrent</w:t>
      </w:r>
      <w:proofErr w:type="spellEnd"/>
      <w:r>
        <w:t xml:space="preserve"> </w:t>
      </w:r>
      <w:proofErr w:type="spellStart"/>
      <w:r>
        <w:t>l’Église</w:t>
      </w:r>
      <w:proofErr w:type="spellEnd"/>
      <w:r>
        <w:t xml:space="preserve">, et </w:t>
      </w:r>
      <w:proofErr w:type="spellStart"/>
      <w:r>
        <w:t>ils</w:t>
      </w:r>
      <w:proofErr w:type="spellEnd"/>
      <w:r>
        <w:t xml:space="preserve"> </w:t>
      </w:r>
      <w:proofErr w:type="spellStart"/>
      <w:r>
        <w:t>racontèrent</w:t>
      </w:r>
      <w:proofErr w:type="spellEnd"/>
      <w:r>
        <w:t xml:space="preserve"> tout </w:t>
      </w:r>
      <w:proofErr w:type="spellStart"/>
      <w:r>
        <w:t>ce</w:t>
      </w:r>
      <w:proofErr w:type="spellEnd"/>
      <w:r>
        <w:t xml:space="preserve"> que Dieu </w:t>
      </w:r>
      <w:proofErr w:type="spellStart"/>
      <w:r>
        <w:t>avait</w:t>
      </w:r>
      <w:proofErr w:type="spellEnd"/>
      <w:r>
        <w:t xml:space="preserve"> fait avec </w:t>
      </w:r>
      <w:proofErr w:type="spellStart"/>
      <w:r>
        <w:t>eux</w:t>
      </w:r>
      <w:proofErr w:type="spellEnd"/>
      <w:r>
        <w:t xml:space="preserve">, et comment il </w:t>
      </w:r>
      <w:proofErr w:type="spellStart"/>
      <w:r>
        <w:t>avait</w:t>
      </w:r>
      <w:proofErr w:type="spellEnd"/>
      <w:r>
        <w:t xml:space="preserve"> </w:t>
      </w:r>
      <w:proofErr w:type="spellStart"/>
      <w:r>
        <w:t>ouvert</w:t>
      </w:r>
      <w:proofErr w:type="spellEnd"/>
      <w:r>
        <w:t xml:space="preserve"> la </w:t>
      </w:r>
      <w:proofErr w:type="spellStart"/>
      <w:r>
        <w:t>porte</w:t>
      </w:r>
      <w:proofErr w:type="spellEnd"/>
      <w:r>
        <w:t xml:space="preserve"> de la </w:t>
      </w:r>
      <w:proofErr w:type="spellStart"/>
      <w:r>
        <w:t>foi</w:t>
      </w:r>
      <w:proofErr w:type="spellEnd"/>
      <w:r>
        <w:t xml:space="preserve"> aux </w:t>
      </w:r>
      <w:proofErr w:type="spellStart"/>
      <w:r>
        <w:t>païens</w:t>
      </w:r>
      <w:proofErr w:type="spellEnd"/>
      <w:r>
        <w:t xml:space="preserve">. » </w:t>
      </w:r>
      <w:proofErr w:type="spellStart"/>
      <w:r>
        <w:t>Actes</w:t>
      </w:r>
      <w:proofErr w:type="spellEnd"/>
      <w:r>
        <w:t xml:space="preserve"> 14:27</w:t>
      </w:r>
    </w:p>
    <w:p w14:paraId="18E6A348" w14:textId="77777777" w:rsidR="007E0249" w:rsidRDefault="007E0249" w:rsidP="007E0249"/>
    <w:p w14:paraId="6312B71A" w14:textId="77777777" w:rsidR="007E0249" w:rsidRDefault="007E0249" w:rsidP="007E0249">
      <w:proofErr w:type="spellStart"/>
      <w:r>
        <w:t>Priez</w:t>
      </w:r>
      <w:proofErr w:type="spellEnd"/>
      <w:r>
        <w:t xml:space="preserve"> pour que </w:t>
      </w:r>
      <w:proofErr w:type="spellStart"/>
      <w:r>
        <w:t>ceux</w:t>
      </w:r>
      <w:proofErr w:type="spellEnd"/>
      <w:r>
        <w:t xml:space="preserve"> qui portent </w:t>
      </w:r>
      <w:proofErr w:type="spellStart"/>
      <w:r>
        <w:t>l'Évangile</w:t>
      </w:r>
      <w:proofErr w:type="spellEnd"/>
      <w:r>
        <w:t xml:space="preserve"> </w:t>
      </w:r>
      <w:proofErr w:type="spellStart"/>
      <w:r>
        <w:t>entrent</w:t>
      </w:r>
      <w:proofErr w:type="spellEnd"/>
      <w:r>
        <w:t xml:space="preserve"> dans les </w:t>
      </w:r>
      <w:proofErr w:type="spellStart"/>
      <w:r>
        <w:t>lieux</w:t>
      </w:r>
      <w:proofErr w:type="spellEnd"/>
      <w:r>
        <w:t xml:space="preserve"> avec des mains et un </w:t>
      </w:r>
      <w:proofErr w:type="spellStart"/>
      <w:r>
        <w:t>cœur</w:t>
      </w:r>
      <w:proofErr w:type="spellEnd"/>
      <w:r>
        <w:t xml:space="preserve"> </w:t>
      </w:r>
      <w:proofErr w:type="spellStart"/>
      <w:r>
        <w:t>purs</w:t>
      </w:r>
      <w:proofErr w:type="spellEnd"/>
      <w:r>
        <w:t xml:space="preserve">, </w:t>
      </w:r>
      <w:proofErr w:type="spellStart"/>
      <w:r>
        <w:t>prêts</w:t>
      </w:r>
      <w:proofErr w:type="spellEnd"/>
      <w:r>
        <w:t xml:space="preserve"> à se </w:t>
      </w:r>
      <w:proofErr w:type="spellStart"/>
      <w:r>
        <w:t>sacrifier</w:t>
      </w:r>
      <w:proofErr w:type="spellEnd"/>
      <w:r>
        <w:t xml:space="preserve"> pour </w:t>
      </w:r>
      <w:proofErr w:type="spellStart"/>
      <w:r>
        <w:t>voir</w:t>
      </w:r>
      <w:proofErr w:type="spellEnd"/>
      <w:r>
        <w:t xml:space="preserve"> </w:t>
      </w:r>
      <w:proofErr w:type="spellStart"/>
      <w:r>
        <w:t>d'autres</w:t>
      </w:r>
      <w:proofErr w:type="spellEnd"/>
      <w:r>
        <w:t xml:space="preserve"> </w:t>
      </w:r>
      <w:proofErr w:type="spellStart"/>
      <w:r>
        <w:t>venir</w:t>
      </w:r>
      <w:proofErr w:type="spellEnd"/>
      <w:r>
        <w:t xml:space="preserve"> à Jésus.</w:t>
      </w:r>
    </w:p>
    <w:p w14:paraId="60075841" w14:textId="77777777" w:rsidR="007E0249" w:rsidRDefault="007E0249" w:rsidP="007E0249">
      <w:proofErr w:type="spellStart"/>
      <w:r>
        <w:lastRenderedPageBreak/>
        <w:t>Priez</w:t>
      </w:r>
      <w:proofErr w:type="spellEnd"/>
      <w:r>
        <w:t xml:space="preserve"> </w:t>
      </w:r>
      <w:proofErr w:type="spellStart"/>
      <w:r>
        <w:t>selon</w:t>
      </w:r>
      <w:proofErr w:type="spellEnd"/>
      <w:r>
        <w:t xml:space="preserve"> le passage des </w:t>
      </w:r>
      <w:proofErr w:type="spellStart"/>
      <w:proofErr w:type="gramStart"/>
      <w:r>
        <w:t>Écritures</w:t>
      </w:r>
      <w:proofErr w:type="spellEnd"/>
      <w:r>
        <w:t> :</w:t>
      </w:r>
      <w:proofErr w:type="gramEnd"/>
      <w:r>
        <w:t xml:space="preserve"> « Ce </w:t>
      </w:r>
      <w:proofErr w:type="spellStart"/>
      <w:r>
        <w:t>fut</w:t>
      </w:r>
      <w:proofErr w:type="spellEnd"/>
      <w:r>
        <w:t xml:space="preserve"> </w:t>
      </w:r>
      <w:proofErr w:type="spellStart"/>
      <w:r>
        <w:t>là</w:t>
      </w:r>
      <w:proofErr w:type="spellEnd"/>
      <w:r>
        <w:t xml:space="preserve"> le premier de </w:t>
      </w:r>
      <w:proofErr w:type="spellStart"/>
      <w:r>
        <w:t>ses</w:t>
      </w:r>
      <w:proofErr w:type="spellEnd"/>
      <w:r>
        <w:t xml:space="preserve"> </w:t>
      </w:r>
      <w:proofErr w:type="spellStart"/>
      <w:r>
        <w:t>signes</w:t>
      </w:r>
      <w:proofErr w:type="spellEnd"/>
      <w:r>
        <w:t xml:space="preserve">, Jésus le fit à Cana de </w:t>
      </w:r>
      <w:proofErr w:type="spellStart"/>
      <w:r>
        <w:t>Galilée</w:t>
      </w:r>
      <w:proofErr w:type="spellEnd"/>
      <w:r>
        <w:t xml:space="preserve">, et </w:t>
      </w:r>
      <w:proofErr w:type="spellStart"/>
      <w:r>
        <w:t>manifesta</w:t>
      </w:r>
      <w:proofErr w:type="spellEnd"/>
      <w:r>
        <w:t xml:space="preserve"> </w:t>
      </w:r>
      <w:proofErr w:type="spellStart"/>
      <w:r>
        <w:t>sa</w:t>
      </w:r>
      <w:proofErr w:type="spellEnd"/>
      <w:r>
        <w:t xml:space="preserve"> gloire. Et </w:t>
      </w:r>
      <w:proofErr w:type="spellStart"/>
      <w:r>
        <w:t>ses</w:t>
      </w:r>
      <w:proofErr w:type="spellEnd"/>
      <w:r>
        <w:t xml:space="preserve"> disciples </w:t>
      </w:r>
      <w:proofErr w:type="spellStart"/>
      <w:r>
        <w:t>crurent</w:t>
      </w:r>
      <w:proofErr w:type="spellEnd"/>
      <w:r>
        <w:t xml:space="preserve"> </w:t>
      </w:r>
      <w:proofErr w:type="spellStart"/>
      <w:r>
        <w:t>en</w:t>
      </w:r>
      <w:proofErr w:type="spellEnd"/>
      <w:r>
        <w:t xml:space="preserve"> </w:t>
      </w:r>
      <w:proofErr w:type="spellStart"/>
      <w:r>
        <w:t>lui</w:t>
      </w:r>
      <w:proofErr w:type="spellEnd"/>
      <w:r>
        <w:t xml:space="preserve">. … </w:t>
      </w:r>
      <w:proofErr w:type="gramStart"/>
      <w:r>
        <w:t>Or,</w:t>
      </w:r>
      <w:proofErr w:type="gramEnd"/>
      <w:r>
        <w:t xml:space="preserve"> </w:t>
      </w:r>
      <w:proofErr w:type="spellStart"/>
      <w:r>
        <w:t>comme</w:t>
      </w:r>
      <w:proofErr w:type="spellEnd"/>
      <w:r>
        <w:t xml:space="preserve"> il </w:t>
      </w:r>
      <w:proofErr w:type="spellStart"/>
      <w:r>
        <w:t>était</w:t>
      </w:r>
      <w:proofErr w:type="spellEnd"/>
      <w:r>
        <w:t xml:space="preserve"> à </w:t>
      </w:r>
      <w:proofErr w:type="spellStart"/>
      <w:r>
        <w:t>Jérusalem</w:t>
      </w:r>
      <w:proofErr w:type="spellEnd"/>
      <w:r>
        <w:t xml:space="preserve">, à la fête de </w:t>
      </w:r>
      <w:proofErr w:type="spellStart"/>
      <w:r>
        <w:t>Pâque</w:t>
      </w:r>
      <w:proofErr w:type="spellEnd"/>
      <w:r>
        <w:t xml:space="preserve">, beaucoup </w:t>
      </w:r>
      <w:proofErr w:type="spellStart"/>
      <w:r>
        <w:t>crurent</w:t>
      </w:r>
      <w:proofErr w:type="spellEnd"/>
      <w:r>
        <w:t xml:space="preserve"> </w:t>
      </w:r>
      <w:proofErr w:type="spellStart"/>
      <w:r>
        <w:t>en</w:t>
      </w:r>
      <w:proofErr w:type="spellEnd"/>
      <w:r>
        <w:t xml:space="preserve"> son nom, </w:t>
      </w:r>
      <w:proofErr w:type="spellStart"/>
      <w:r>
        <w:t>voyant</w:t>
      </w:r>
      <w:proofErr w:type="spellEnd"/>
      <w:r>
        <w:t xml:space="preserve"> les </w:t>
      </w:r>
      <w:proofErr w:type="spellStart"/>
      <w:r>
        <w:t>signes</w:t>
      </w:r>
      <w:proofErr w:type="spellEnd"/>
      <w:r>
        <w:t xml:space="preserve"> </w:t>
      </w:r>
      <w:proofErr w:type="spellStart"/>
      <w:r>
        <w:t>qu'il</w:t>
      </w:r>
      <w:proofErr w:type="spellEnd"/>
      <w:r>
        <w:t xml:space="preserve"> </w:t>
      </w:r>
      <w:proofErr w:type="spellStart"/>
      <w:proofErr w:type="gramStart"/>
      <w:r>
        <w:t>accomplissait</w:t>
      </w:r>
      <w:proofErr w:type="spellEnd"/>
      <w:r>
        <w:t>.»</w:t>
      </w:r>
      <w:proofErr w:type="gramEnd"/>
      <w:r>
        <w:t xml:space="preserve"> Jean 2:11, 23</w:t>
      </w:r>
    </w:p>
    <w:p w14:paraId="14D1A077" w14:textId="77777777" w:rsidR="007E0249" w:rsidRDefault="007E0249" w:rsidP="007E0249"/>
    <w:p w14:paraId="28F277AB" w14:textId="77777777" w:rsidR="00BC44CE" w:rsidRDefault="00BC44CE" w:rsidP="007E0249">
      <w:proofErr w:type="spellStart"/>
      <w:r w:rsidRPr="00BC44CE">
        <w:t>Cible</w:t>
      </w:r>
      <w:proofErr w:type="spellEnd"/>
      <w:r w:rsidRPr="00BC44CE">
        <w:t xml:space="preserve"> </w:t>
      </w:r>
      <w:proofErr w:type="spellStart"/>
      <w:proofErr w:type="gramStart"/>
      <w:r w:rsidRPr="00BC44CE">
        <w:t>stratégique</w:t>
      </w:r>
      <w:proofErr w:type="spellEnd"/>
      <w:r w:rsidRPr="00BC44CE">
        <w:t xml:space="preserve"> :</w:t>
      </w:r>
      <w:proofErr w:type="gramEnd"/>
      <w:r w:rsidRPr="00BC44CE">
        <w:t xml:space="preserve"> le Kosovo</w:t>
      </w:r>
    </w:p>
    <w:p w14:paraId="4905A975" w14:textId="008FD531" w:rsidR="007E0249" w:rsidRPr="007E0249" w:rsidRDefault="007E0249" w:rsidP="007E0249">
      <w:pPr>
        <w:rPr>
          <w:b/>
          <w:bCs/>
        </w:rPr>
      </w:pPr>
      <w:proofErr w:type="spellStart"/>
      <w:r>
        <w:t>Priez</w:t>
      </w:r>
      <w:proofErr w:type="spellEnd"/>
      <w:r>
        <w:t xml:space="preserve"> pour la </w:t>
      </w:r>
      <w:proofErr w:type="spellStart"/>
      <w:r>
        <w:t>croissance</w:t>
      </w:r>
      <w:proofErr w:type="spellEnd"/>
      <w:r>
        <w:t xml:space="preserve"> de la </w:t>
      </w:r>
      <w:proofErr w:type="spellStart"/>
      <w:r>
        <w:t>communauté</w:t>
      </w:r>
      <w:proofErr w:type="spellEnd"/>
      <w:r>
        <w:t xml:space="preserve"> </w:t>
      </w:r>
      <w:proofErr w:type="spellStart"/>
      <w:r>
        <w:t>évangélique</w:t>
      </w:r>
      <w:proofErr w:type="spellEnd"/>
      <w:r>
        <w:t xml:space="preserve">, </w:t>
      </w:r>
      <w:proofErr w:type="spellStart"/>
      <w:r>
        <w:t>actuellement</w:t>
      </w:r>
      <w:proofErr w:type="spellEnd"/>
      <w:r>
        <w:t xml:space="preserve"> </w:t>
      </w:r>
      <w:proofErr w:type="spellStart"/>
      <w:r>
        <w:t>estimée</w:t>
      </w:r>
      <w:proofErr w:type="spellEnd"/>
      <w:r>
        <w:t xml:space="preserve"> à 0,1 % de la population. </w:t>
      </w:r>
      <w:proofErr w:type="spellStart"/>
      <w:r>
        <w:t>Demandez</w:t>
      </w:r>
      <w:proofErr w:type="spellEnd"/>
      <w:r>
        <w:t xml:space="preserve"> à Dieu de fortifier et </w:t>
      </w:r>
      <w:proofErr w:type="spellStart"/>
      <w:r>
        <w:t>d'encourager</w:t>
      </w:r>
      <w:proofErr w:type="spellEnd"/>
      <w:r>
        <w:t xml:space="preserve"> les </w:t>
      </w:r>
      <w:proofErr w:type="spellStart"/>
      <w:r>
        <w:t>croyants</w:t>
      </w:r>
      <w:proofErr w:type="spellEnd"/>
      <w:r>
        <w:t xml:space="preserve"> à </w:t>
      </w:r>
      <w:proofErr w:type="spellStart"/>
      <w:r>
        <w:t>partager</w:t>
      </w:r>
      <w:proofErr w:type="spellEnd"/>
      <w:r>
        <w:t xml:space="preserve"> </w:t>
      </w:r>
      <w:proofErr w:type="spellStart"/>
      <w:r>
        <w:t>leur</w:t>
      </w:r>
      <w:proofErr w:type="spellEnd"/>
      <w:r>
        <w:t xml:space="preserve"> </w:t>
      </w:r>
      <w:proofErr w:type="spellStart"/>
      <w:r>
        <w:t>foi</w:t>
      </w:r>
      <w:proofErr w:type="spellEnd"/>
      <w:r>
        <w:t xml:space="preserve">. </w:t>
      </w:r>
      <w:proofErr w:type="spellStart"/>
      <w:r w:rsidRPr="007E0249">
        <w:rPr>
          <w:b/>
          <w:bCs/>
        </w:rPr>
        <w:t>Priez</w:t>
      </w:r>
      <w:proofErr w:type="spellEnd"/>
      <w:r w:rsidRPr="007E0249">
        <w:rPr>
          <w:b/>
          <w:bCs/>
        </w:rPr>
        <w:t xml:space="preserve"> pour les habitants du Kosovo perdus et sans </w:t>
      </w:r>
      <w:proofErr w:type="spellStart"/>
      <w:r w:rsidRPr="007E0249">
        <w:rPr>
          <w:b/>
          <w:bCs/>
        </w:rPr>
        <w:t>espoir</w:t>
      </w:r>
      <w:proofErr w:type="spellEnd"/>
      <w:r w:rsidRPr="007E0249">
        <w:rPr>
          <w:b/>
          <w:bCs/>
        </w:rPr>
        <w:t xml:space="preserve">. Que la </w:t>
      </w:r>
      <w:proofErr w:type="spellStart"/>
      <w:r w:rsidRPr="007E0249">
        <w:rPr>
          <w:b/>
          <w:bCs/>
        </w:rPr>
        <w:t>promesse</w:t>
      </w:r>
      <w:proofErr w:type="spellEnd"/>
      <w:r w:rsidRPr="007E0249">
        <w:rPr>
          <w:b/>
          <w:bCs/>
        </w:rPr>
        <w:t xml:space="preserve"> de Matthieu 11:28-30 les </w:t>
      </w:r>
      <w:proofErr w:type="spellStart"/>
      <w:r w:rsidRPr="007E0249">
        <w:rPr>
          <w:b/>
          <w:bCs/>
        </w:rPr>
        <w:t>conduise</w:t>
      </w:r>
      <w:proofErr w:type="spellEnd"/>
      <w:r w:rsidRPr="007E0249">
        <w:rPr>
          <w:b/>
          <w:bCs/>
        </w:rPr>
        <w:t xml:space="preserve"> à </w:t>
      </w:r>
      <w:proofErr w:type="spellStart"/>
      <w:r w:rsidRPr="007E0249">
        <w:rPr>
          <w:b/>
          <w:bCs/>
        </w:rPr>
        <w:t>déposer</w:t>
      </w:r>
      <w:proofErr w:type="spellEnd"/>
      <w:r w:rsidRPr="007E0249">
        <w:rPr>
          <w:b/>
          <w:bCs/>
        </w:rPr>
        <w:t xml:space="preserve"> </w:t>
      </w:r>
      <w:proofErr w:type="spellStart"/>
      <w:r w:rsidRPr="007E0249">
        <w:rPr>
          <w:b/>
          <w:bCs/>
        </w:rPr>
        <w:t>leurs</w:t>
      </w:r>
      <w:proofErr w:type="spellEnd"/>
      <w:r w:rsidRPr="007E0249">
        <w:rPr>
          <w:b/>
          <w:bCs/>
        </w:rPr>
        <w:t xml:space="preserve"> </w:t>
      </w:r>
      <w:proofErr w:type="spellStart"/>
      <w:r w:rsidRPr="007E0249">
        <w:rPr>
          <w:b/>
          <w:bCs/>
        </w:rPr>
        <w:t>fardeaux</w:t>
      </w:r>
      <w:proofErr w:type="spellEnd"/>
      <w:r w:rsidRPr="007E0249">
        <w:rPr>
          <w:b/>
          <w:bCs/>
        </w:rPr>
        <w:t xml:space="preserve"> et à </w:t>
      </w:r>
      <w:proofErr w:type="spellStart"/>
      <w:r w:rsidRPr="007E0249">
        <w:rPr>
          <w:b/>
          <w:bCs/>
        </w:rPr>
        <w:t>trouver</w:t>
      </w:r>
      <w:proofErr w:type="spellEnd"/>
      <w:r w:rsidRPr="007E0249">
        <w:rPr>
          <w:b/>
          <w:bCs/>
        </w:rPr>
        <w:t xml:space="preserve"> le repos.</w:t>
      </w:r>
    </w:p>
    <w:p w14:paraId="7AFEB04A" w14:textId="7942B821" w:rsidR="005C7D5E" w:rsidRPr="007E0249" w:rsidRDefault="007E0249" w:rsidP="007E0249">
      <w:pPr>
        <w:rPr>
          <w:b/>
          <w:bCs/>
        </w:rPr>
      </w:pPr>
      <w:proofErr w:type="spellStart"/>
      <w:r>
        <w:t>Soutenir</w:t>
      </w:r>
      <w:proofErr w:type="spellEnd"/>
      <w:r>
        <w:t xml:space="preserve"> les </w:t>
      </w:r>
      <w:proofErr w:type="spellStart"/>
      <w:r>
        <w:t>nombreux</w:t>
      </w:r>
      <w:proofErr w:type="spellEnd"/>
      <w:r>
        <w:t xml:space="preserve"> </w:t>
      </w:r>
      <w:proofErr w:type="spellStart"/>
      <w:r>
        <w:t>groupes</w:t>
      </w:r>
      <w:proofErr w:type="spellEnd"/>
      <w:r>
        <w:t xml:space="preserve"> </w:t>
      </w:r>
      <w:proofErr w:type="spellStart"/>
      <w:r>
        <w:t>ethniques</w:t>
      </w:r>
      <w:proofErr w:type="spellEnd"/>
      <w:r>
        <w:t xml:space="preserve"> non </w:t>
      </w:r>
      <w:proofErr w:type="spellStart"/>
      <w:r>
        <w:t>atteints</w:t>
      </w:r>
      <w:proofErr w:type="spellEnd"/>
      <w:r>
        <w:t xml:space="preserve"> au Kosovo et prier pour que des </w:t>
      </w:r>
      <w:proofErr w:type="spellStart"/>
      <w:r>
        <w:t>travailleurs</w:t>
      </w:r>
      <w:proofErr w:type="spellEnd"/>
      <w:r>
        <w:t xml:space="preserve"> </w:t>
      </w:r>
      <w:proofErr w:type="spellStart"/>
      <w:r>
        <w:t>interculturels</w:t>
      </w:r>
      <w:proofErr w:type="spellEnd"/>
      <w:r>
        <w:t xml:space="preserve"> </w:t>
      </w:r>
      <w:proofErr w:type="spellStart"/>
      <w:r>
        <w:t>soient</w:t>
      </w:r>
      <w:proofErr w:type="spellEnd"/>
      <w:r>
        <w:t xml:space="preserve"> </w:t>
      </w:r>
      <w:proofErr w:type="spellStart"/>
      <w:r>
        <w:t>appelés</w:t>
      </w:r>
      <w:proofErr w:type="spellEnd"/>
      <w:r>
        <w:t xml:space="preserve"> à </w:t>
      </w:r>
      <w:proofErr w:type="spellStart"/>
      <w:r>
        <w:t>partager</w:t>
      </w:r>
      <w:proofErr w:type="spellEnd"/>
      <w:r>
        <w:t xml:space="preserve"> </w:t>
      </w:r>
      <w:proofErr w:type="spellStart"/>
      <w:r>
        <w:t>l'Évangile</w:t>
      </w:r>
      <w:proofErr w:type="spellEnd"/>
      <w:r>
        <w:t xml:space="preserve"> avec </w:t>
      </w:r>
      <w:proofErr w:type="spellStart"/>
      <w:r>
        <w:t>ces</w:t>
      </w:r>
      <w:proofErr w:type="spellEnd"/>
      <w:r>
        <w:t xml:space="preserve"> </w:t>
      </w:r>
      <w:proofErr w:type="spellStart"/>
      <w:r>
        <w:t>communautés</w:t>
      </w:r>
      <w:proofErr w:type="spellEnd"/>
      <w:r>
        <w:t xml:space="preserve">. </w:t>
      </w:r>
      <w:r w:rsidRPr="007E0249">
        <w:rPr>
          <w:b/>
          <w:bCs/>
        </w:rPr>
        <w:t xml:space="preserve">La </w:t>
      </w:r>
      <w:proofErr w:type="spellStart"/>
      <w:r w:rsidRPr="007E0249">
        <w:rPr>
          <w:b/>
          <w:bCs/>
        </w:rPr>
        <w:t>moisson</w:t>
      </w:r>
      <w:proofErr w:type="spellEnd"/>
      <w:r w:rsidRPr="007E0249">
        <w:rPr>
          <w:b/>
          <w:bCs/>
        </w:rPr>
        <w:t xml:space="preserve"> </w:t>
      </w:r>
      <w:proofErr w:type="spellStart"/>
      <w:r w:rsidRPr="007E0249">
        <w:rPr>
          <w:b/>
          <w:bCs/>
        </w:rPr>
        <w:t>est</w:t>
      </w:r>
      <w:proofErr w:type="spellEnd"/>
      <w:r w:rsidRPr="007E0249">
        <w:rPr>
          <w:b/>
          <w:bCs/>
        </w:rPr>
        <w:t xml:space="preserve"> </w:t>
      </w:r>
      <w:proofErr w:type="spellStart"/>
      <w:r w:rsidRPr="007E0249">
        <w:rPr>
          <w:b/>
          <w:bCs/>
        </w:rPr>
        <w:t>abondante</w:t>
      </w:r>
      <w:proofErr w:type="spellEnd"/>
      <w:r w:rsidRPr="007E0249">
        <w:rPr>
          <w:b/>
          <w:bCs/>
        </w:rPr>
        <w:t xml:space="preserve">, </w:t>
      </w:r>
      <w:proofErr w:type="spellStart"/>
      <w:r w:rsidRPr="007E0249">
        <w:rPr>
          <w:b/>
          <w:bCs/>
        </w:rPr>
        <w:t>mais</w:t>
      </w:r>
      <w:proofErr w:type="spellEnd"/>
      <w:r w:rsidRPr="007E0249">
        <w:rPr>
          <w:b/>
          <w:bCs/>
        </w:rPr>
        <w:t xml:space="preserve"> il faut plus </w:t>
      </w:r>
      <w:proofErr w:type="spellStart"/>
      <w:r w:rsidRPr="007E0249">
        <w:rPr>
          <w:b/>
          <w:bCs/>
        </w:rPr>
        <w:t>d'ouvriers</w:t>
      </w:r>
      <w:proofErr w:type="spellEnd"/>
      <w:r w:rsidRPr="007E0249">
        <w:rPr>
          <w:b/>
          <w:bCs/>
        </w:rPr>
        <w:t xml:space="preserve">. Prions pour que le Maître de la </w:t>
      </w:r>
      <w:proofErr w:type="spellStart"/>
      <w:r w:rsidRPr="007E0249">
        <w:rPr>
          <w:b/>
          <w:bCs/>
        </w:rPr>
        <w:t>moisson</w:t>
      </w:r>
      <w:proofErr w:type="spellEnd"/>
      <w:r w:rsidRPr="007E0249">
        <w:rPr>
          <w:b/>
          <w:bCs/>
        </w:rPr>
        <w:t xml:space="preserve"> </w:t>
      </w:r>
      <w:proofErr w:type="spellStart"/>
      <w:r w:rsidRPr="007E0249">
        <w:rPr>
          <w:b/>
          <w:bCs/>
        </w:rPr>
        <w:t>envoie</w:t>
      </w:r>
      <w:proofErr w:type="spellEnd"/>
      <w:r w:rsidRPr="007E0249">
        <w:rPr>
          <w:b/>
          <w:bCs/>
        </w:rPr>
        <w:t xml:space="preserve"> </w:t>
      </w:r>
      <w:proofErr w:type="spellStart"/>
      <w:r w:rsidRPr="007E0249">
        <w:rPr>
          <w:b/>
          <w:bCs/>
        </w:rPr>
        <w:t>davantage</w:t>
      </w:r>
      <w:proofErr w:type="spellEnd"/>
      <w:r w:rsidRPr="007E0249">
        <w:rPr>
          <w:b/>
          <w:bCs/>
        </w:rPr>
        <w:t xml:space="preserve"> </w:t>
      </w:r>
      <w:proofErr w:type="spellStart"/>
      <w:r w:rsidRPr="007E0249">
        <w:rPr>
          <w:b/>
          <w:bCs/>
        </w:rPr>
        <w:t>d'ouvriers</w:t>
      </w:r>
      <w:proofErr w:type="spellEnd"/>
      <w:r w:rsidRPr="007E0249">
        <w:rPr>
          <w:b/>
          <w:bCs/>
        </w:rPr>
        <w:t xml:space="preserve"> pour </w:t>
      </w:r>
      <w:proofErr w:type="spellStart"/>
      <w:r w:rsidRPr="007E0249">
        <w:rPr>
          <w:b/>
          <w:bCs/>
        </w:rPr>
        <w:t>l'Évangile</w:t>
      </w:r>
      <w:proofErr w:type="spellEnd"/>
      <w:r w:rsidRPr="007E0249">
        <w:rPr>
          <w:b/>
          <w:bCs/>
        </w:rPr>
        <w:t xml:space="preserve"> à </w:t>
      </w:r>
      <w:proofErr w:type="spellStart"/>
      <w:r w:rsidRPr="007E0249">
        <w:rPr>
          <w:b/>
          <w:bCs/>
        </w:rPr>
        <w:t>ces</w:t>
      </w:r>
      <w:proofErr w:type="spellEnd"/>
      <w:r w:rsidRPr="007E0249">
        <w:rPr>
          <w:b/>
          <w:bCs/>
        </w:rPr>
        <w:t xml:space="preserve"> </w:t>
      </w:r>
      <w:proofErr w:type="spellStart"/>
      <w:r w:rsidRPr="007E0249">
        <w:rPr>
          <w:b/>
          <w:bCs/>
        </w:rPr>
        <w:t>peuples</w:t>
      </w:r>
      <w:proofErr w:type="spellEnd"/>
      <w:r w:rsidRPr="007E0249">
        <w:rPr>
          <w:b/>
          <w:bCs/>
        </w:rPr>
        <w:t xml:space="preserve"> non </w:t>
      </w:r>
      <w:proofErr w:type="spellStart"/>
      <w:r w:rsidRPr="007E0249">
        <w:rPr>
          <w:b/>
          <w:bCs/>
        </w:rPr>
        <w:t>atteints</w:t>
      </w:r>
      <w:proofErr w:type="spellEnd"/>
      <w:r w:rsidRPr="007E0249">
        <w:rPr>
          <w:b/>
          <w:bCs/>
        </w:rPr>
        <w:t>.</w:t>
      </w:r>
    </w:p>
    <w:sectPr w:rsidR="005C7D5E" w:rsidRPr="007E0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5E"/>
    <w:rsid w:val="0008746D"/>
    <w:rsid w:val="000A1BBF"/>
    <w:rsid w:val="001B4CB7"/>
    <w:rsid w:val="00541C0C"/>
    <w:rsid w:val="005C7D5E"/>
    <w:rsid w:val="007E0249"/>
    <w:rsid w:val="00A05CE4"/>
    <w:rsid w:val="00BC44CE"/>
    <w:rsid w:val="00CE4092"/>
    <w:rsid w:val="00D57DE2"/>
    <w:rsid w:val="00DF506D"/>
    <w:rsid w:val="00E0056A"/>
    <w:rsid w:val="00E71970"/>
    <w:rsid w:val="00F359E6"/>
    <w:rsid w:val="00F41C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77B2FC21"/>
  <w15:chartTrackingRefBased/>
  <w15:docId w15:val="{D418C620-DD02-A243-B1FF-5929972F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C0C"/>
  </w:style>
  <w:style w:type="paragraph" w:styleId="Heading1">
    <w:name w:val="heading 1"/>
    <w:basedOn w:val="Normal"/>
    <w:next w:val="Normal"/>
    <w:link w:val="Heading1Char"/>
    <w:uiPriority w:val="9"/>
    <w:qFormat/>
    <w:rsid w:val="005C7D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7D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7D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7D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7D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7D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D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D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D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D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7D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7D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7D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7D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7D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D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D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D5E"/>
    <w:rPr>
      <w:rFonts w:eastAsiaTheme="majorEastAsia" w:cstheme="majorBidi"/>
      <w:color w:val="272727" w:themeColor="text1" w:themeTint="D8"/>
    </w:rPr>
  </w:style>
  <w:style w:type="paragraph" w:styleId="Title">
    <w:name w:val="Title"/>
    <w:basedOn w:val="Normal"/>
    <w:next w:val="Normal"/>
    <w:link w:val="TitleChar"/>
    <w:uiPriority w:val="10"/>
    <w:qFormat/>
    <w:rsid w:val="005C7D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D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D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D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D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7D5E"/>
    <w:rPr>
      <w:i/>
      <w:iCs/>
      <w:color w:val="404040" w:themeColor="text1" w:themeTint="BF"/>
    </w:rPr>
  </w:style>
  <w:style w:type="paragraph" w:styleId="ListParagraph">
    <w:name w:val="List Paragraph"/>
    <w:basedOn w:val="Normal"/>
    <w:uiPriority w:val="34"/>
    <w:qFormat/>
    <w:rsid w:val="005C7D5E"/>
    <w:pPr>
      <w:ind w:left="720"/>
      <w:contextualSpacing/>
    </w:pPr>
  </w:style>
  <w:style w:type="character" w:styleId="IntenseEmphasis">
    <w:name w:val="Intense Emphasis"/>
    <w:basedOn w:val="DefaultParagraphFont"/>
    <w:uiPriority w:val="21"/>
    <w:qFormat/>
    <w:rsid w:val="005C7D5E"/>
    <w:rPr>
      <w:i/>
      <w:iCs/>
      <w:color w:val="2F5496" w:themeColor="accent1" w:themeShade="BF"/>
    </w:rPr>
  </w:style>
  <w:style w:type="paragraph" w:styleId="IntenseQuote">
    <w:name w:val="Intense Quote"/>
    <w:basedOn w:val="Normal"/>
    <w:next w:val="Normal"/>
    <w:link w:val="IntenseQuoteChar"/>
    <w:uiPriority w:val="30"/>
    <w:qFormat/>
    <w:rsid w:val="005C7D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7D5E"/>
    <w:rPr>
      <w:i/>
      <w:iCs/>
      <w:color w:val="2F5496" w:themeColor="accent1" w:themeShade="BF"/>
    </w:rPr>
  </w:style>
  <w:style w:type="character" w:styleId="IntenseReference">
    <w:name w:val="Intense Reference"/>
    <w:basedOn w:val="DefaultParagraphFont"/>
    <w:uiPriority w:val="32"/>
    <w:qFormat/>
    <w:rsid w:val="005C7D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5002">
      <w:bodyDiv w:val="1"/>
      <w:marLeft w:val="0"/>
      <w:marRight w:val="0"/>
      <w:marTop w:val="0"/>
      <w:marBottom w:val="0"/>
      <w:divBdr>
        <w:top w:val="none" w:sz="0" w:space="0" w:color="auto"/>
        <w:left w:val="none" w:sz="0" w:space="0" w:color="auto"/>
        <w:bottom w:val="none" w:sz="0" w:space="0" w:color="auto"/>
        <w:right w:val="none" w:sz="0" w:space="0" w:color="auto"/>
      </w:divBdr>
    </w:div>
    <w:div w:id="261883632">
      <w:bodyDiv w:val="1"/>
      <w:marLeft w:val="0"/>
      <w:marRight w:val="0"/>
      <w:marTop w:val="0"/>
      <w:marBottom w:val="0"/>
      <w:divBdr>
        <w:top w:val="none" w:sz="0" w:space="0" w:color="auto"/>
        <w:left w:val="none" w:sz="0" w:space="0" w:color="auto"/>
        <w:bottom w:val="none" w:sz="0" w:space="0" w:color="auto"/>
        <w:right w:val="none" w:sz="0" w:space="0" w:color="auto"/>
      </w:divBdr>
    </w:div>
    <w:div w:id="352146869">
      <w:bodyDiv w:val="1"/>
      <w:marLeft w:val="0"/>
      <w:marRight w:val="0"/>
      <w:marTop w:val="0"/>
      <w:marBottom w:val="0"/>
      <w:divBdr>
        <w:top w:val="none" w:sz="0" w:space="0" w:color="auto"/>
        <w:left w:val="none" w:sz="0" w:space="0" w:color="auto"/>
        <w:bottom w:val="none" w:sz="0" w:space="0" w:color="auto"/>
        <w:right w:val="none" w:sz="0" w:space="0" w:color="auto"/>
      </w:divBdr>
    </w:div>
    <w:div w:id="369260847">
      <w:bodyDiv w:val="1"/>
      <w:marLeft w:val="0"/>
      <w:marRight w:val="0"/>
      <w:marTop w:val="0"/>
      <w:marBottom w:val="0"/>
      <w:divBdr>
        <w:top w:val="none" w:sz="0" w:space="0" w:color="auto"/>
        <w:left w:val="none" w:sz="0" w:space="0" w:color="auto"/>
        <w:bottom w:val="none" w:sz="0" w:space="0" w:color="auto"/>
        <w:right w:val="none" w:sz="0" w:space="0" w:color="auto"/>
      </w:divBdr>
    </w:div>
    <w:div w:id="545946106">
      <w:bodyDiv w:val="1"/>
      <w:marLeft w:val="0"/>
      <w:marRight w:val="0"/>
      <w:marTop w:val="0"/>
      <w:marBottom w:val="0"/>
      <w:divBdr>
        <w:top w:val="none" w:sz="0" w:space="0" w:color="auto"/>
        <w:left w:val="none" w:sz="0" w:space="0" w:color="auto"/>
        <w:bottom w:val="none" w:sz="0" w:space="0" w:color="auto"/>
        <w:right w:val="none" w:sz="0" w:space="0" w:color="auto"/>
      </w:divBdr>
    </w:div>
    <w:div w:id="652954526">
      <w:bodyDiv w:val="1"/>
      <w:marLeft w:val="0"/>
      <w:marRight w:val="0"/>
      <w:marTop w:val="0"/>
      <w:marBottom w:val="0"/>
      <w:divBdr>
        <w:top w:val="none" w:sz="0" w:space="0" w:color="auto"/>
        <w:left w:val="none" w:sz="0" w:space="0" w:color="auto"/>
        <w:bottom w:val="none" w:sz="0" w:space="0" w:color="auto"/>
        <w:right w:val="none" w:sz="0" w:space="0" w:color="auto"/>
      </w:divBdr>
    </w:div>
    <w:div w:id="732507455">
      <w:bodyDiv w:val="1"/>
      <w:marLeft w:val="0"/>
      <w:marRight w:val="0"/>
      <w:marTop w:val="0"/>
      <w:marBottom w:val="0"/>
      <w:divBdr>
        <w:top w:val="none" w:sz="0" w:space="0" w:color="auto"/>
        <w:left w:val="none" w:sz="0" w:space="0" w:color="auto"/>
        <w:bottom w:val="none" w:sz="0" w:space="0" w:color="auto"/>
        <w:right w:val="none" w:sz="0" w:space="0" w:color="auto"/>
      </w:divBdr>
    </w:div>
    <w:div w:id="870536501">
      <w:bodyDiv w:val="1"/>
      <w:marLeft w:val="0"/>
      <w:marRight w:val="0"/>
      <w:marTop w:val="0"/>
      <w:marBottom w:val="0"/>
      <w:divBdr>
        <w:top w:val="none" w:sz="0" w:space="0" w:color="auto"/>
        <w:left w:val="none" w:sz="0" w:space="0" w:color="auto"/>
        <w:bottom w:val="none" w:sz="0" w:space="0" w:color="auto"/>
        <w:right w:val="none" w:sz="0" w:space="0" w:color="auto"/>
      </w:divBdr>
    </w:div>
    <w:div w:id="894778633">
      <w:bodyDiv w:val="1"/>
      <w:marLeft w:val="0"/>
      <w:marRight w:val="0"/>
      <w:marTop w:val="0"/>
      <w:marBottom w:val="0"/>
      <w:divBdr>
        <w:top w:val="none" w:sz="0" w:space="0" w:color="auto"/>
        <w:left w:val="none" w:sz="0" w:space="0" w:color="auto"/>
        <w:bottom w:val="none" w:sz="0" w:space="0" w:color="auto"/>
        <w:right w:val="none" w:sz="0" w:space="0" w:color="auto"/>
      </w:divBdr>
    </w:div>
    <w:div w:id="1019233049">
      <w:bodyDiv w:val="1"/>
      <w:marLeft w:val="0"/>
      <w:marRight w:val="0"/>
      <w:marTop w:val="0"/>
      <w:marBottom w:val="0"/>
      <w:divBdr>
        <w:top w:val="none" w:sz="0" w:space="0" w:color="auto"/>
        <w:left w:val="none" w:sz="0" w:space="0" w:color="auto"/>
        <w:bottom w:val="none" w:sz="0" w:space="0" w:color="auto"/>
        <w:right w:val="none" w:sz="0" w:space="0" w:color="auto"/>
      </w:divBdr>
    </w:div>
    <w:div w:id="1108163346">
      <w:bodyDiv w:val="1"/>
      <w:marLeft w:val="0"/>
      <w:marRight w:val="0"/>
      <w:marTop w:val="0"/>
      <w:marBottom w:val="0"/>
      <w:divBdr>
        <w:top w:val="none" w:sz="0" w:space="0" w:color="auto"/>
        <w:left w:val="none" w:sz="0" w:space="0" w:color="auto"/>
        <w:bottom w:val="none" w:sz="0" w:space="0" w:color="auto"/>
        <w:right w:val="none" w:sz="0" w:space="0" w:color="auto"/>
      </w:divBdr>
    </w:div>
    <w:div w:id="1181356137">
      <w:bodyDiv w:val="1"/>
      <w:marLeft w:val="0"/>
      <w:marRight w:val="0"/>
      <w:marTop w:val="0"/>
      <w:marBottom w:val="0"/>
      <w:divBdr>
        <w:top w:val="none" w:sz="0" w:space="0" w:color="auto"/>
        <w:left w:val="none" w:sz="0" w:space="0" w:color="auto"/>
        <w:bottom w:val="none" w:sz="0" w:space="0" w:color="auto"/>
        <w:right w:val="none" w:sz="0" w:space="0" w:color="auto"/>
      </w:divBdr>
    </w:div>
    <w:div w:id="1242526558">
      <w:bodyDiv w:val="1"/>
      <w:marLeft w:val="0"/>
      <w:marRight w:val="0"/>
      <w:marTop w:val="0"/>
      <w:marBottom w:val="0"/>
      <w:divBdr>
        <w:top w:val="none" w:sz="0" w:space="0" w:color="auto"/>
        <w:left w:val="none" w:sz="0" w:space="0" w:color="auto"/>
        <w:bottom w:val="none" w:sz="0" w:space="0" w:color="auto"/>
        <w:right w:val="none" w:sz="0" w:space="0" w:color="auto"/>
      </w:divBdr>
    </w:div>
    <w:div w:id="1281914989">
      <w:bodyDiv w:val="1"/>
      <w:marLeft w:val="0"/>
      <w:marRight w:val="0"/>
      <w:marTop w:val="0"/>
      <w:marBottom w:val="0"/>
      <w:divBdr>
        <w:top w:val="none" w:sz="0" w:space="0" w:color="auto"/>
        <w:left w:val="none" w:sz="0" w:space="0" w:color="auto"/>
        <w:bottom w:val="none" w:sz="0" w:space="0" w:color="auto"/>
        <w:right w:val="none" w:sz="0" w:space="0" w:color="auto"/>
      </w:divBdr>
    </w:div>
    <w:div w:id="1363166515">
      <w:bodyDiv w:val="1"/>
      <w:marLeft w:val="0"/>
      <w:marRight w:val="0"/>
      <w:marTop w:val="0"/>
      <w:marBottom w:val="0"/>
      <w:divBdr>
        <w:top w:val="none" w:sz="0" w:space="0" w:color="auto"/>
        <w:left w:val="none" w:sz="0" w:space="0" w:color="auto"/>
        <w:bottom w:val="none" w:sz="0" w:space="0" w:color="auto"/>
        <w:right w:val="none" w:sz="0" w:space="0" w:color="auto"/>
      </w:divBdr>
    </w:div>
    <w:div w:id="1463765005">
      <w:bodyDiv w:val="1"/>
      <w:marLeft w:val="0"/>
      <w:marRight w:val="0"/>
      <w:marTop w:val="0"/>
      <w:marBottom w:val="0"/>
      <w:divBdr>
        <w:top w:val="none" w:sz="0" w:space="0" w:color="auto"/>
        <w:left w:val="none" w:sz="0" w:space="0" w:color="auto"/>
        <w:bottom w:val="none" w:sz="0" w:space="0" w:color="auto"/>
        <w:right w:val="none" w:sz="0" w:space="0" w:color="auto"/>
      </w:divBdr>
    </w:div>
    <w:div w:id="1788115633">
      <w:bodyDiv w:val="1"/>
      <w:marLeft w:val="0"/>
      <w:marRight w:val="0"/>
      <w:marTop w:val="0"/>
      <w:marBottom w:val="0"/>
      <w:divBdr>
        <w:top w:val="none" w:sz="0" w:space="0" w:color="auto"/>
        <w:left w:val="none" w:sz="0" w:space="0" w:color="auto"/>
        <w:bottom w:val="none" w:sz="0" w:space="0" w:color="auto"/>
        <w:right w:val="none" w:sz="0" w:space="0" w:color="auto"/>
      </w:divBdr>
    </w:div>
    <w:div w:id="1848404644">
      <w:bodyDiv w:val="1"/>
      <w:marLeft w:val="0"/>
      <w:marRight w:val="0"/>
      <w:marTop w:val="0"/>
      <w:marBottom w:val="0"/>
      <w:divBdr>
        <w:top w:val="none" w:sz="0" w:space="0" w:color="auto"/>
        <w:left w:val="none" w:sz="0" w:space="0" w:color="auto"/>
        <w:bottom w:val="none" w:sz="0" w:space="0" w:color="auto"/>
        <w:right w:val="none" w:sz="0" w:space="0" w:color="auto"/>
      </w:divBdr>
    </w:div>
    <w:div w:id="1935478802">
      <w:bodyDiv w:val="1"/>
      <w:marLeft w:val="0"/>
      <w:marRight w:val="0"/>
      <w:marTop w:val="0"/>
      <w:marBottom w:val="0"/>
      <w:divBdr>
        <w:top w:val="none" w:sz="0" w:space="0" w:color="auto"/>
        <w:left w:val="none" w:sz="0" w:space="0" w:color="auto"/>
        <w:bottom w:val="none" w:sz="0" w:space="0" w:color="auto"/>
        <w:right w:val="none" w:sz="0" w:space="0" w:color="auto"/>
      </w:divBdr>
    </w:div>
    <w:div w:id="200870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Whiddon, Leah</dc:creator>
  <cp:keywords/>
  <dc:description/>
  <cp:lastModifiedBy>Whiddon, Leah</cp:lastModifiedBy>
  <cp:revision>4</cp:revision>
  <dcterms:created xsi:type="dcterms:W3CDTF">2025-05-09T15:44:00Z</dcterms:created>
  <dcterms:modified xsi:type="dcterms:W3CDTF">2025-05-09T19:12:00Z</dcterms:modified>
</cp:coreProperties>
</file>