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6DF" w:rsidRPr="00656B8B" w:rsidRDefault="00C706DF" w:rsidP="00C706DF">
      <w:pPr>
        <w:jc w:val="right"/>
        <w:rPr>
          <w:rFonts w:ascii="Times New Roman" w:hAnsi="Times New Roman" w:cs="Times New Roman"/>
          <w:sz w:val="24"/>
          <w:szCs w:val="24"/>
        </w:rPr>
      </w:pPr>
      <w:r w:rsidRPr="00656B8B">
        <w:rPr>
          <w:rFonts w:ascii="Times New Roman" w:hAnsi="Times New Roman" w:cs="Times New Roman"/>
          <w:sz w:val="24"/>
          <w:szCs w:val="24"/>
        </w:rPr>
        <w:t>PATVIRTINTA</w:t>
      </w:r>
    </w:p>
    <w:p w:rsidR="00C706DF" w:rsidRPr="00656B8B" w:rsidRDefault="00C706DF" w:rsidP="00C706DF">
      <w:pPr>
        <w:jc w:val="right"/>
        <w:rPr>
          <w:rFonts w:ascii="Times New Roman" w:hAnsi="Times New Roman" w:cs="Times New Roman"/>
          <w:sz w:val="24"/>
          <w:szCs w:val="24"/>
        </w:rPr>
      </w:pPr>
      <w:r w:rsidRPr="00656B8B">
        <w:rPr>
          <w:rFonts w:ascii="Times New Roman" w:hAnsi="Times New Roman" w:cs="Times New Roman"/>
          <w:sz w:val="24"/>
          <w:szCs w:val="24"/>
        </w:rPr>
        <w:t>Pagėgių savivaldybės kultūros centro direktorės</w:t>
      </w:r>
    </w:p>
    <w:p w:rsidR="00C706DF" w:rsidRPr="00656B8B" w:rsidRDefault="00C706DF" w:rsidP="00C706DF">
      <w:pPr>
        <w:jc w:val="right"/>
        <w:rPr>
          <w:rFonts w:ascii="Times New Roman" w:hAnsi="Times New Roman" w:cs="Times New Roman"/>
          <w:sz w:val="24"/>
          <w:szCs w:val="24"/>
        </w:rPr>
      </w:pPr>
      <w:r w:rsidRPr="00656B8B">
        <w:rPr>
          <w:rFonts w:ascii="Times New Roman" w:hAnsi="Times New Roman" w:cs="Times New Roman"/>
          <w:sz w:val="24"/>
          <w:szCs w:val="24"/>
        </w:rPr>
        <w:t>2024 m. sausio 5 d. įsakymu Nr. Į-4</w:t>
      </w:r>
    </w:p>
    <w:p w:rsidR="00C706DF" w:rsidRPr="00656B8B" w:rsidRDefault="00C706DF" w:rsidP="00C706DF">
      <w:pPr>
        <w:jc w:val="right"/>
        <w:rPr>
          <w:rFonts w:ascii="Times New Roman" w:hAnsi="Times New Roman" w:cs="Times New Roman"/>
          <w:sz w:val="24"/>
          <w:szCs w:val="24"/>
        </w:rPr>
      </w:pPr>
    </w:p>
    <w:p w:rsidR="001F0BA6" w:rsidRDefault="00C706DF" w:rsidP="00C706DF">
      <w:pPr>
        <w:jc w:val="center"/>
        <w:rPr>
          <w:rFonts w:ascii="Times New Roman" w:hAnsi="Times New Roman" w:cs="Times New Roman"/>
          <w:b/>
          <w:sz w:val="24"/>
          <w:szCs w:val="24"/>
        </w:rPr>
      </w:pPr>
      <w:r w:rsidRPr="00C706DF">
        <w:rPr>
          <w:rFonts w:ascii="Times New Roman" w:hAnsi="Times New Roman" w:cs="Times New Roman"/>
          <w:b/>
          <w:sz w:val="24"/>
          <w:szCs w:val="24"/>
        </w:rPr>
        <w:t>PAGĖGIŲ SAVIVALDYBĖS KULTŪROS CENTRO DARBO TVARKOS TAISYKLĖS</w:t>
      </w:r>
    </w:p>
    <w:p w:rsidR="00C706DF" w:rsidRDefault="00C706DF" w:rsidP="00C706DF">
      <w:pPr>
        <w:jc w:val="center"/>
        <w:rPr>
          <w:rFonts w:ascii="Times New Roman" w:hAnsi="Times New Roman" w:cs="Times New Roman"/>
          <w:b/>
          <w:sz w:val="24"/>
          <w:szCs w:val="24"/>
        </w:rPr>
      </w:pPr>
    </w:p>
    <w:p w:rsidR="00C706DF" w:rsidRDefault="00C706DF" w:rsidP="00C706DF">
      <w:pPr>
        <w:jc w:val="center"/>
        <w:rPr>
          <w:rFonts w:ascii="Times New Roman" w:hAnsi="Times New Roman" w:cs="Times New Roman"/>
          <w:b/>
          <w:sz w:val="24"/>
          <w:szCs w:val="24"/>
        </w:rPr>
      </w:pPr>
      <w:r>
        <w:rPr>
          <w:rFonts w:ascii="Times New Roman" w:hAnsi="Times New Roman" w:cs="Times New Roman"/>
          <w:b/>
          <w:sz w:val="24"/>
          <w:szCs w:val="24"/>
        </w:rPr>
        <w:t>I SKYRIUS</w:t>
      </w:r>
    </w:p>
    <w:p w:rsidR="00C706DF" w:rsidRPr="00C706DF" w:rsidRDefault="00C706DF" w:rsidP="00C706DF">
      <w:pPr>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C706DF" w:rsidRDefault="00C706DF" w:rsidP="00AD387E">
      <w:pPr>
        <w:pStyle w:val="Sraopastraipa"/>
        <w:numPr>
          <w:ilvl w:val="0"/>
          <w:numId w:val="1"/>
        </w:numPr>
        <w:tabs>
          <w:tab w:val="left" w:pos="1175"/>
        </w:tabs>
        <w:spacing w:line="360" w:lineRule="auto"/>
        <w:ind w:right="101" w:firstLine="707"/>
        <w:jc w:val="both"/>
        <w:rPr>
          <w:sz w:val="24"/>
        </w:rPr>
      </w:pPr>
      <w:r>
        <w:rPr>
          <w:sz w:val="24"/>
        </w:rPr>
        <w:t>Pagėgių savivaldybės kultūros centro darbo tvarkos taisyklės (toliau – Taisyklės) Lietuvos Respublikos darbo kodekso, Lietuvos Respublikos valstybės ir savivaldybių įstaigų darbuotojų darbo apmokėjimo ir komisijų narių atlygio už darbą įstatymo ir kitų norminių teisės aktų nustatyta tvarka reglamentuoja Pagėgių savivaldybės kultūros centro (toliau – Kultūros centras) darbo tvarkos reikalavimus, darbo ir poilsio režimą, darbo sutarčių sudarymą, darbo apmokėjimo sistemą, kitus su darbo santykiais susijusius klausimus, siekiant racionaliai naudoti darbo laiką, žmogiškuosius ir materialinius išteklius, stiprinti darbuotojų darbo drausmę ir atsakomybę, užtikrinti gerą Kultūros centro veiklos</w:t>
      </w:r>
      <w:r>
        <w:rPr>
          <w:spacing w:val="-1"/>
          <w:sz w:val="24"/>
        </w:rPr>
        <w:t xml:space="preserve"> </w:t>
      </w:r>
      <w:r>
        <w:rPr>
          <w:sz w:val="24"/>
        </w:rPr>
        <w:t>organizavimą.</w:t>
      </w:r>
    </w:p>
    <w:p w:rsidR="00C706DF" w:rsidRDefault="00C706DF" w:rsidP="00AD387E">
      <w:pPr>
        <w:pStyle w:val="Sraopastraipa"/>
        <w:numPr>
          <w:ilvl w:val="0"/>
          <w:numId w:val="1"/>
        </w:numPr>
        <w:tabs>
          <w:tab w:val="left" w:pos="1067"/>
        </w:tabs>
        <w:spacing w:line="360" w:lineRule="auto"/>
        <w:ind w:right="101" w:firstLine="707"/>
        <w:jc w:val="both"/>
        <w:rPr>
          <w:sz w:val="24"/>
        </w:rPr>
      </w:pPr>
      <w:r>
        <w:rPr>
          <w:sz w:val="24"/>
        </w:rPr>
        <w:t>Kultūros centras yra ribotos civilinės atsakomybės viešasis juridinis asmuo, kurio teisinė forma – savivaldybės biudžetinė įstaiga, juridinio asmens kodas</w:t>
      </w:r>
      <w:r>
        <w:rPr>
          <w:spacing w:val="-2"/>
          <w:sz w:val="24"/>
        </w:rPr>
        <w:t xml:space="preserve"> </w:t>
      </w:r>
      <w:r>
        <w:rPr>
          <w:sz w:val="24"/>
        </w:rPr>
        <w:t>188210483.</w:t>
      </w:r>
    </w:p>
    <w:p w:rsidR="00C706DF" w:rsidRDefault="00C706DF" w:rsidP="00AD387E">
      <w:pPr>
        <w:pStyle w:val="Sraopastraipa"/>
        <w:numPr>
          <w:ilvl w:val="0"/>
          <w:numId w:val="1"/>
        </w:numPr>
        <w:tabs>
          <w:tab w:val="left" w:pos="1086"/>
        </w:tabs>
        <w:spacing w:before="1" w:line="360" w:lineRule="auto"/>
        <w:ind w:right="107" w:firstLine="707"/>
        <w:jc w:val="both"/>
        <w:rPr>
          <w:sz w:val="24"/>
        </w:rPr>
      </w:pPr>
      <w:r>
        <w:rPr>
          <w:sz w:val="24"/>
        </w:rPr>
        <w:t>Taisykles įsakymu tvirtina Kultūros centro direktorius. Ta pačia tvarka tvirtinami Taisyklių pakeitimai ir</w:t>
      </w:r>
      <w:r>
        <w:rPr>
          <w:spacing w:val="-3"/>
          <w:sz w:val="24"/>
        </w:rPr>
        <w:t xml:space="preserve"> </w:t>
      </w:r>
      <w:r>
        <w:rPr>
          <w:sz w:val="24"/>
        </w:rPr>
        <w:t>papildymai.</w:t>
      </w:r>
    </w:p>
    <w:p w:rsidR="00C706DF" w:rsidRDefault="00C706DF" w:rsidP="00AD387E">
      <w:pPr>
        <w:pStyle w:val="Sraopastraipa"/>
        <w:numPr>
          <w:ilvl w:val="0"/>
          <w:numId w:val="1"/>
        </w:numPr>
        <w:tabs>
          <w:tab w:val="left" w:pos="1060"/>
        </w:tabs>
        <w:spacing w:line="360" w:lineRule="auto"/>
        <w:ind w:right="107" w:firstLine="707"/>
        <w:jc w:val="both"/>
        <w:rPr>
          <w:sz w:val="24"/>
        </w:rPr>
      </w:pPr>
      <w:r>
        <w:rPr>
          <w:sz w:val="24"/>
        </w:rPr>
        <w:t>Taisyklės yra privalomos visiems Kultūros centro darbuotojams ir taikomos tiek, kiek šių teisinių santykių nereglamentuoja Lietuvos Respublikos įstatymai ir kiti teisės</w:t>
      </w:r>
      <w:r>
        <w:rPr>
          <w:spacing w:val="-7"/>
          <w:sz w:val="24"/>
        </w:rPr>
        <w:t xml:space="preserve"> </w:t>
      </w:r>
      <w:r>
        <w:rPr>
          <w:sz w:val="24"/>
        </w:rPr>
        <w:t>aktai.</w:t>
      </w:r>
    </w:p>
    <w:p w:rsidR="00C706DF" w:rsidRDefault="00C706DF" w:rsidP="00AD387E">
      <w:pPr>
        <w:pStyle w:val="Pagrindinistekstas"/>
        <w:spacing w:before="5" w:line="360" w:lineRule="auto"/>
      </w:pPr>
    </w:p>
    <w:p w:rsidR="00C706DF" w:rsidRDefault="00C706DF" w:rsidP="00AD3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rsidR="00C706DF" w:rsidRPr="00C706DF" w:rsidRDefault="00C706DF" w:rsidP="00AD387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DARBO SUTARTIS</w:t>
      </w:r>
    </w:p>
    <w:p w:rsidR="00C706DF" w:rsidRDefault="00C706DF" w:rsidP="00AD387E">
      <w:pPr>
        <w:pStyle w:val="Sraopastraipa"/>
        <w:numPr>
          <w:ilvl w:val="0"/>
          <w:numId w:val="1"/>
        </w:numPr>
        <w:tabs>
          <w:tab w:val="left" w:pos="1055"/>
        </w:tabs>
        <w:spacing w:line="360" w:lineRule="auto"/>
        <w:ind w:right="105" w:firstLine="749"/>
        <w:jc w:val="both"/>
        <w:rPr>
          <w:sz w:val="24"/>
        </w:rPr>
      </w:pPr>
      <w:r>
        <w:rPr>
          <w:sz w:val="24"/>
        </w:rPr>
        <w:t>Darbo sutartis yra darbuotojo ir darbdavio susitarimas, pagal kurį darbuotojas įsipareigoja būdamas pavaldus darbdaviui ir jo naudai atlygintinai atlikti darbo funkciją, o darbdavys įsipareigoja už tai</w:t>
      </w:r>
      <w:r>
        <w:rPr>
          <w:spacing w:val="-1"/>
          <w:sz w:val="24"/>
        </w:rPr>
        <w:t xml:space="preserve"> </w:t>
      </w:r>
      <w:r>
        <w:rPr>
          <w:sz w:val="24"/>
        </w:rPr>
        <w:t>atlyginti.</w:t>
      </w:r>
    </w:p>
    <w:p w:rsidR="00C706DF" w:rsidRDefault="00C706DF" w:rsidP="00AD387E">
      <w:pPr>
        <w:pStyle w:val="Sraopastraipa"/>
        <w:numPr>
          <w:ilvl w:val="0"/>
          <w:numId w:val="1"/>
        </w:numPr>
        <w:tabs>
          <w:tab w:val="left" w:pos="1050"/>
        </w:tabs>
        <w:spacing w:line="360" w:lineRule="auto"/>
        <w:ind w:left="1050" w:hanging="240"/>
        <w:jc w:val="both"/>
        <w:rPr>
          <w:sz w:val="24"/>
        </w:rPr>
      </w:pPr>
      <w:r>
        <w:rPr>
          <w:sz w:val="24"/>
        </w:rPr>
        <w:t>Darbo sutartį sudaro darbdavys ir</w:t>
      </w:r>
      <w:r>
        <w:rPr>
          <w:spacing w:val="-2"/>
          <w:sz w:val="24"/>
        </w:rPr>
        <w:t xml:space="preserve"> </w:t>
      </w:r>
      <w:r>
        <w:rPr>
          <w:sz w:val="24"/>
        </w:rPr>
        <w:t>darbuotojas.</w:t>
      </w:r>
    </w:p>
    <w:p w:rsidR="00C706DF" w:rsidRDefault="00C706DF" w:rsidP="00AD387E">
      <w:pPr>
        <w:pStyle w:val="Sraopastraipa"/>
        <w:numPr>
          <w:ilvl w:val="0"/>
          <w:numId w:val="1"/>
        </w:numPr>
        <w:tabs>
          <w:tab w:val="left" w:pos="1082"/>
        </w:tabs>
        <w:spacing w:line="360" w:lineRule="auto"/>
        <w:ind w:right="107" w:firstLine="707"/>
        <w:jc w:val="both"/>
        <w:rPr>
          <w:sz w:val="24"/>
        </w:rPr>
      </w:pPr>
      <w:r>
        <w:rPr>
          <w:sz w:val="24"/>
        </w:rPr>
        <w:t>Kultūros centro direktoriaus pavaduotoją į darbą konkurso būdu Lietuvos Respublikos Vyriausybės nustatyta tvarka priima ir atleidžia iš jo Kultūros centro direktorius. Konkursą organizuoja Kultūros centro direktorius. Kitus darbuotojus į darbą priima ir atleidžia iš jo Kultūros centro direktorius įstatymų nustatyta</w:t>
      </w:r>
      <w:r>
        <w:rPr>
          <w:spacing w:val="-3"/>
          <w:sz w:val="24"/>
        </w:rPr>
        <w:t xml:space="preserve"> </w:t>
      </w:r>
      <w:r>
        <w:rPr>
          <w:sz w:val="24"/>
        </w:rPr>
        <w:t>tvarka.</w:t>
      </w:r>
    </w:p>
    <w:p w:rsidR="00C706DF" w:rsidRDefault="00C706DF" w:rsidP="00AD387E">
      <w:pPr>
        <w:pStyle w:val="Sraopastraipa"/>
        <w:numPr>
          <w:ilvl w:val="0"/>
          <w:numId w:val="1"/>
        </w:numPr>
        <w:tabs>
          <w:tab w:val="left" w:pos="1081"/>
        </w:tabs>
        <w:spacing w:line="360" w:lineRule="auto"/>
        <w:ind w:right="104" w:firstLine="707"/>
        <w:jc w:val="both"/>
        <w:rPr>
          <w:sz w:val="24"/>
        </w:rPr>
      </w:pPr>
      <w:r>
        <w:rPr>
          <w:sz w:val="24"/>
        </w:rPr>
        <w:t>Su darbuotojais gali būti sudaromos neterminuotos, terminuotos ir kitos darbo sutartys, neprieštaraujančios Lietuvos Respublikos</w:t>
      </w:r>
      <w:r>
        <w:rPr>
          <w:spacing w:val="1"/>
          <w:sz w:val="24"/>
        </w:rPr>
        <w:t xml:space="preserve"> </w:t>
      </w:r>
      <w:r>
        <w:rPr>
          <w:sz w:val="24"/>
        </w:rPr>
        <w:t>įstatymams.</w:t>
      </w:r>
    </w:p>
    <w:p w:rsidR="00C706DF" w:rsidRDefault="00C706DF" w:rsidP="00AD387E">
      <w:pPr>
        <w:pStyle w:val="Sraopastraipa"/>
        <w:numPr>
          <w:ilvl w:val="0"/>
          <w:numId w:val="1"/>
        </w:numPr>
        <w:tabs>
          <w:tab w:val="left" w:pos="1084"/>
        </w:tabs>
        <w:spacing w:line="360" w:lineRule="auto"/>
        <w:ind w:right="109" w:firstLine="707"/>
        <w:jc w:val="both"/>
        <w:rPr>
          <w:sz w:val="24"/>
        </w:rPr>
      </w:pPr>
      <w:r>
        <w:rPr>
          <w:sz w:val="24"/>
        </w:rPr>
        <w:t xml:space="preserve">Darbuotojų priėmimo į darbą metu pateikiamus dokumentus ir kitus su darbo sutarties </w:t>
      </w:r>
      <w:r>
        <w:rPr>
          <w:sz w:val="24"/>
        </w:rPr>
        <w:lastRenderedPageBreak/>
        <w:t>sudarymu susijus klausimus reglamentuoja Priėmimo į darbą tvarkos aprašas, kurį tvirtina Kultūros centro</w:t>
      </w:r>
      <w:r>
        <w:rPr>
          <w:spacing w:val="-1"/>
          <w:sz w:val="24"/>
        </w:rPr>
        <w:t xml:space="preserve"> </w:t>
      </w:r>
      <w:r>
        <w:rPr>
          <w:sz w:val="24"/>
        </w:rPr>
        <w:t>direktorius.</w:t>
      </w:r>
    </w:p>
    <w:p w:rsidR="00C706DF" w:rsidRDefault="00C706DF" w:rsidP="00AD387E">
      <w:pPr>
        <w:pStyle w:val="Pagrindinistekstas"/>
        <w:spacing w:before="5" w:line="360" w:lineRule="auto"/>
      </w:pPr>
    </w:p>
    <w:p w:rsidR="00C706DF" w:rsidRPr="00C706DF" w:rsidRDefault="00C706DF" w:rsidP="00AD387E">
      <w:pPr>
        <w:pStyle w:val="Pagrindinistekstas"/>
        <w:spacing w:before="5" w:line="360" w:lineRule="auto"/>
        <w:jc w:val="center"/>
        <w:rPr>
          <w:b/>
        </w:rPr>
      </w:pPr>
      <w:r w:rsidRPr="00C706DF">
        <w:rPr>
          <w:b/>
        </w:rPr>
        <w:t>III SKYRIUS</w:t>
      </w:r>
    </w:p>
    <w:p w:rsidR="00C706DF" w:rsidRDefault="00C706DF" w:rsidP="00AD387E">
      <w:pPr>
        <w:pStyle w:val="Pagrindinistekstas"/>
        <w:spacing w:before="5" w:line="360" w:lineRule="auto"/>
        <w:jc w:val="center"/>
        <w:rPr>
          <w:b/>
        </w:rPr>
      </w:pPr>
      <w:r w:rsidRPr="00C706DF">
        <w:rPr>
          <w:b/>
        </w:rPr>
        <w:t>BENDRIEJI DARBO TVARKOS REIKALAVIMAI</w:t>
      </w:r>
    </w:p>
    <w:p w:rsidR="00C706DF" w:rsidRPr="00C706DF" w:rsidRDefault="00C706DF" w:rsidP="00AD387E">
      <w:pPr>
        <w:pStyle w:val="Pagrindinistekstas"/>
        <w:spacing w:before="5" w:line="360" w:lineRule="auto"/>
        <w:jc w:val="center"/>
        <w:rPr>
          <w:b/>
        </w:rPr>
      </w:pPr>
    </w:p>
    <w:p w:rsidR="00C706DF" w:rsidRDefault="00C706DF" w:rsidP="00AD387E">
      <w:pPr>
        <w:pStyle w:val="Sraopastraipa"/>
        <w:numPr>
          <w:ilvl w:val="0"/>
          <w:numId w:val="1"/>
        </w:numPr>
        <w:tabs>
          <w:tab w:val="left" w:pos="1206"/>
        </w:tabs>
        <w:spacing w:line="360" w:lineRule="auto"/>
        <w:ind w:right="105" w:firstLine="607"/>
        <w:jc w:val="both"/>
        <w:rPr>
          <w:sz w:val="24"/>
        </w:rPr>
      </w:pPr>
      <w:r>
        <w:rPr>
          <w:sz w:val="24"/>
        </w:rPr>
        <w:t>Patalpose ir Kultūros centro teritorijoje darbuotojams draudžiama būti neblaiviems ar apsvaigusiems nuo narkotinių ar toksinių medžiagų. Įtarus, kad darbuotojas darbe yra neblaivus ar apsvaigęs nuo narkotinių ar toksinių medžiagų, darbuotojo neblaivumas ar apsvaigimas tikrinamas įstatymų ir Kultūros centro direktoriaus patvirtinto Neblaivumo ar apsvaigimo nustatymo tvarkos aprašo nustatyta tvarka. Pasitvirtinus faktui, kad darbuotojas darbo vietoje buvo neblaivus, apsvaigęs nuo narkotinių ar toksinių medžiagų, darbuotojas gali būti atleidžiamas iš darbo už šiurkštų darbo pareigų pažeidimą įstatymų nustatyta</w:t>
      </w:r>
      <w:r>
        <w:rPr>
          <w:spacing w:val="-2"/>
          <w:sz w:val="24"/>
        </w:rPr>
        <w:t xml:space="preserve"> </w:t>
      </w:r>
      <w:r>
        <w:rPr>
          <w:sz w:val="24"/>
        </w:rPr>
        <w:t>tvarka.</w:t>
      </w:r>
    </w:p>
    <w:p w:rsidR="00C706DF" w:rsidRDefault="00C706DF" w:rsidP="00AD387E">
      <w:pPr>
        <w:pStyle w:val="Sraopastraipa"/>
        <w:numPr>
          <w:ilvl w:val="0"/>
          <w:numId w:val="1"/>
        </w:numPr>
        <w:tabs>
          <w:tab w:val="left" w:pos="1170"/>
        </w:tabs>
        <w:spacing w:before="1" w:line="360" w:lineRule="auto"/>
        <w:ind w:left="1170" w:hanging="360"/>
        <w:jc w:val="both"/>
        <w:rPr>
          <w:sz w:val="24"/>
        </w:rPr>
      </w:pPr>
      <w:r>
        <w:rPr>
          <w:sz w:val="24"/>
        </w:rPr>
        <w:t>Patalpose ir teritorijoje rūkyti leidžiama tik tam skirtose ir specialiai pažymėtose</w:t>
      </w:r>
      <w:r>
        <w:rPr>
          <w:spacing w:val="-16"/>
          <w:sz w:val="24"/>
        </w:rPr>
        <w:t xml:space="preserve"> </w:t>
      </w:r>
      <w:r>
        <w:rPr>
          <w:sz w:val="24"/>
        </w:rPr>
        <w:t>vietose.</w:t>
      </w:r>
    </w:p>
    <w:p w:rsidR="00C706DF" w:rsidRDefault="00C706DF" w:rsidP="00AD387E">
      <w:pPr>
        <w:pStyle w:val="Pagrindinistekstas"/>
        <w:numPr>
          <w:ilvl w:val="0"/>
          <w:numId w:val="1"/>
        </w:numPr>
        <w:spacing w:before="61" w:line="360" w:lineRule="auto"/>
        <w:ind w:firstLine="749"/>
        <w:jc w:val="both"/>
      </w:pPr>
      <w:r>
        <w:t>Kultūros centro pastato paradines duris darbuotojai privalo užrakinti pasibaigus repeticijoms ir įsitikinę, kad visi darbuotojai ir mėgėjų meno kolektyvų nariai išėję iš patalpų.</w:t>
      </w:r>
    </w:p>
    <w:p w:rsidR="00C706DF" w:rsidRPr="00C706DF" w:rsidRDefault="00C706DF" w:rsidP="00AD387E">
      <w:pPr>
        <w:pStyle w:val="Pagrindinistekstas"/>
        <w:spacing w:before="61" w:line="360" w:lineRule="auto"/>
        <w:ind w:left="851"/>
        <w:jc w:val="both"/>
        <w:rPr>
          <w:b/>
        </w:rPr>
      </w:pPr>
    </w:p>
    <w:p w:rsidR="00C706DF" w:rsidRPr="00C706DF" w:rsidRDefault="00C706DF" w:rsidP="00AD387E">
      <w:pPr>
        <w:pStyle w:val="Pagrindinistekstas"/>
        <w:spacing w:before="61" w:line="360" w:lineRule="auto"/>
        <w:ind w:left="851"/>
        <w:jc w:val="center"/>
        <w:rPr>
          <w:b/>
        </w:rPr>
      </w:pPr>
      <w:r w:rsidRPr="00C706DF">
        <w:rPr>
          <w:b/>
        </w:rPr>
        <w:t>IV SKYRIUS</w:t>
      </w:r>
    </w:p>
    <w:p w:rsidR="00C706DF" w:rsidRPr="00C706DF" w:rsidRDefault="00C706DF" w:rsidP="00AD387E">
      <w:pPr>
        <w:pStyle w:val="Pagrindinistekstas"/>
        <w:spacing w:before="61" w:line="360" w:lineRule="auto"/>
        <w:ind w:left="851"/>
        <w:jc w:val="center"/>
        <w:rPr>
          <w:b/>
        </w:rPr>
      </w:pPr>
      <w:r w:rsidRPr="00C706DF">
        <w:rPr>
          <w:b/>
        </w:rPr>
        <w:t>PAGRINDINĖS DARBUOTOJO IR DARBDAVIO TEISĖS IR PAREIGOS.</w:t>
      </w:r>
    </w:p>
    <w:p w:rsidR="00C706DF" w:rsidRPr="00C706DF" w:rsidRDefault="00C706DF" w:rsidP="00AD387E">
      <w:pPr>
        <w:pStyle w:val="Pagrindinistekstas"/>
        <w:spacing w:before="61" w:line="360" w:lineRule="auto"/>
        <w:ind w:left="851"/>
        <w:jc w:val="center"/>
        <w:rPr>
          <w:b/>
        </w:rPr>
      </w:pPr>
      <w:r w:rsidRPr="00C706DF">
        <w:rPr>
          <w:b/>
        </w:rPr>
        <w:t>DARBO ETIKA</w:t>
      </w:r>
    </w:p>
    <w:p w:rsidR="00C706DF" w:rsidRDefault="00C706DF" w:rsidP="00AD387E">
      <w:pPr>
        <w:tabs>
          <w:tab w:val="left" w:pos="1170"/>
        </w:tabs>
        <w:spacing w:before="1" w:line="360" w:lineRule="auto"/>
        <w:jc w:val="both"/>
        <w:rPr>
          <w:sz w:val="24"/>
        </w:rPr>
      </w:pPr>
    </w:p>
    <w:p w:rsidR="00C706DF" w:rsidRDefault="00C706DF" w:rsidP="00AD387E">
      <w:pPr>
        <w:pStyle w:val="Sraopastraipa"/>
        <w:numPr>
          <w:ilvl w:val="0"/>
          <w:numId w:val="1"/>
        </w:numPr>
        <w:tabs>
          <w:tab w:val="left" w:pos="1170"/>
        </w:tabs>
        <w:spacing w:line="360" w:lineRule="auto"/>
        <w:ind w:left="1170" w:hanging="360"/>
        <w:jc w:val="both"/>
        <w:rPr>
          <w:sz w:val="24"/>
        </w:rPr>
      </w:pPr>
      <w:r>
        <w:rPr>
          <w:sz w:val="24"/>
        </w:rPr>
        <w:t>Kultūros centro darbuotojas</w:t>
      </w:r>
      <w:r>
        <w:rPr>
          <w:spacing w:val="-1"/>
          <w:sz w:val="24"/>
        </w:rPr>
        <w:t xml:space="preserve"> </w:t>
      </w:r>
      <w:r>
        <w:rPr>
          <w:sz w:val="24"/>
        </w:rPr>
        <w:t>privalo:</w:t>
      </w:r>
    </w:p>
    <w:p w:rsidR="00C706DF" w:rsidRDefault="00C706DF" w:rsidP="00AD387E">
      <w:pPr>
        <w:pStyle w:val="Sraopastraipa"/>
        <w:numPr>
          <w:ilvl w:val="1"/>
          <w:numId w:val="1"/>
        </w:numPr>
        <w:tabs>
          <w:tab w:val="left" w:pos="1379"/>
        </w:tabs>
        <w:spacing w:line="360" w:lineRule="auto"/>
        <w:ind w:right="103" w:firstLine="707"/>
        <w:rPr>
          <w:sz w:val="24"/>
        </w:rPr>
      </w:pPr>
      <w:r>
        <w:rPr>
          <w:sz w:val="24"/>
        </w:rPr>
        <w:t>sąžiningai, dorai, nepriekaištingai ir atsakingai atlikti darbuotojo pareigas, nustatytas Lietuvos Respublikos darbo kodekse, šiose taisyklėse, pareigybės aprašyme. Vykdyti tiesioginio vadovo pavedimus, užduotis ir įpareigojimus, jei jie yra teisėti ir pagrįsti, dalyvauti darbo pasitarimuose ir</w:t>
      </w:r>
      <w:r>
        <w:rPr>
          <w:spacing w:val="-2"/>
          <w:sz w:val="24"/>
        </w:rPr>
        <w:t xml:space="preserve"> </w:t>
      </w:r>
      <w:r>
        <w:rPr>
          <w:sz w:val="24"/>
        </w:rPr>
        <w:t>susirinkimuose;</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informuoti Kultūros centro</w:t>
      </w:r>
      <w:r>
        <w:rPr>
          <w:spacing w:val="-1"/>
          <w:sz w:val="24"/>
        </w:rPr>
        <w:t xml:space="preserve"> </w:t>
      </w:r>
      <w:r>
        <w:rPr>
          <w:sz w:val="24"/>
        </w:rPr>
        <w:t>direktorių:</w:t>
      </w:r>
    </w:p>
    <w:p w:rsidR="00C706DF" w:rsidRDefault="00C706DF" w:rsidP="00AD387E">
      <w:pPr>
        <w:pStyle w:val="Sraopastraipa"/>
        <w:numPr>
          <w:ilvl w:val="2"/>
          <w:numId w:val="1"/>
        </w:numPr>
        <w:tabs>
          <w:tab w:val="left" w:pos="1542"/>
        </w:tabs>
        <w:spacing w:line="360" w:lineRule="auto"/>
        <w:ind w:right="110" w:firstLine="707"/>
        <w:rPr>
          <w:sz w:val="24"/>
        </w:rPr>
      </w:pPr>
      <w:r>
        <w:rPr>
          <w:sz w:val="24"/>
        </w:rPr>
        <w:t>jeigu palieka įstaigą darbo tikslais ir nurodyti išvykimo tikslą bei trukmę. Išvykti ne darbo tikslais, darbuotojai gali tik leidus</w:t>
      </w:r>
      <w:r>
        <w:rPr>
          <w:spacing w:val="-1"/>
          <w:sz w:val="24"/>
        </w:rPr>
        <w:t xml:space="preserve"> </w:t>
      </w:r>
      <w:r>
        <w:rPr>
          <w:sz w:val="24"/>
        </w:rPr>
        <w:t>direktoriui;</w:t>
      </w:r>
    </w:p>
    <w:p w:rsidR="00C706DF" w:rsidRDefault="00C706DF" w:rsidP="00AD387E">
      <w:pPr>
        <w:pStyle w:val="Sraopastraipa"/>
        <w:numPr>
          <w:ilvl w:val="2"/>
          <w:numId w:val="1"/>
        </w:numPr>
        <w:tabs>
          <w:tab w:val="left" w:pos="1578"/>
        </w:tabs>
        <w:spacing w:line="360" w:lineRule="auto"/>
        <w:ind w:right="107" w:firstLine="707"/>
        <w:rPr>
          <w:sz w:val="24"/>
        </w:rPr>
      </w:pPr>
      <w:r>
        <w:rPr>
          <w:sz w:val="24"/>
        </w:rPr>
        <w:t>jeigu negali ateiti į darbą laiku dėl svarbių priežasčių (liga, avarija, nelaimingas atsitikimas bei kt.) – tą pačią dieną darbo laiku. Jeigu darbuotojas to padaryti negali, informuoti direktorių gali kitas</w:t>
      </w:r>
      <w:r>
        <w:rPr>
          <w:spacing w:val="-1"/>
          <w:sz w:val="24"/>
        </w:rPr>
        <w:t xml:space="preserve"> </w:t>
      </w:r>
      <w:r>
        <w:rPr>
          <w:sz w:val="24"/>
        </w:rPr>
        <w:t>asmuo;</w:t>
      </w:r>
    </w:p>
    <w:p w:rsidR="00C706DF" w:rsidRDefault="00C706DF" w:rsidP="00AD387E">
      <w:pPr>
        <w:pStyle w:val="Sraopastraipa"/>
        <w:numPr>
          <w:ilvl w:val="2"/>
          <w:numId w:val="1"/>
        </w:numPr>
        <w:tabs>
          <w:tab w:val="left" w:pos="1547"/>
        </w:tabs>
        <w:spacing w:before="1" w:line="360" w:lineRule="auto"/>
        <w:ind w:right="105" w:firstLine="707"/>
        <w:rPr>
          <w:sz w:val="24"/>
        </w:rPr>
      </w:pPr>
      <w:r>
        <w:rPr>
          <w:sz w:val="24"/>
        </w:rPr>
        <w:t>apie situaciją darbo vietose, darbo patalpose ar kitose Kultūros centro vietose, kuri, jų įsitikinimu, gali kelti pavojų darbuotojų saugai ir sveikatai, taip pat apie darbuotojų saugos ir sveikatos reikalavimų pažeidimus, kurių patys pašalinti negali arba</w:t>
      </w:r>
      <w:r>
        <w:rPr>
          <w:spacing w:val="-38"/>
          <w:sz w:val="24"/>
        </w:rPr>
        <w:t xml:space="preserve"> </w:t>
      </w:r>
      <w:r>
        <w:rPr>
          <w:sz w:val="24"/>
        </w:rPr>
        <w:t>neprivalo;</w:t>
      </w:r>
    </w:p>
    <w:p w:rsidR="00C706DF" w:rsidRDefault="00C706DF" w:rsidP="00AD387E">
      <w:pPr>
        <w:pStyle w:val="Sraopastraipa"/>
        <w:numPr>
          <w:ilvl w:val="1"/>
          <w:numId w:val="1"/>
        </w:numPr>
        <w:tabs>
          <w:tab w:val="left" w:pos="1396"/>
        </w:tabs>
        <w:spacing w:line="360" w:lineRule="auto"/>
        <w:ind w:right="103" w:firstLine="707"/>
        <w:rPr>
          <w:sz w:val="24"/>
        </w:rPr>
      </w:pPr>
      <w:r>
        <w:rPr>
          <w:sz w:val="24"/>
        </w:rPr>
        <w:lastRenderedPageBreak/>
        <w:t>informuoti darbuotoją, atsakingą už personalo tvarkymą, apie pasikeitusius asmens duomenis, adresą, telefono numerį ir</w:t>
      </w:r>
      <w:r>
        <w:rPr>
          <w:spacing w:val="-1"/>
          <w:sz w:val="24"/>
        </w:rPr>
        <w:t xml:space="preserve"> </w:t>
      </w:r>
      <w:r>
        <w:rPr>
          <w:sz w:val="24"/>
        </w:rPr>
        <w:t>kt.;</w:t>
      </w:r>
    </w:p>
    <w:p w:rsidR="00C706DF" w:rsidRDefault="00C706DF" w:rsidP="00AD387E">
      <w:pPr>
        <w:pStyle w:val="Sraopastraipa"/>
        <w:numPr>
          <w:ilvl w:val="1"/>
          <w:numId w:val="1"/>
        </w:numPr>
        <w:tabs>
          <w:tab w:val="left" w:pos="1372"/>
        </w:tabs>
        <w:spacing w:line="360" w:lineRule="auto"/>
        <w:ind w:right="100" w:firstLine="707"/>
        <w:rPr>
          <w:sz w:val="24"/>
        </w:rPr>
      </w:pPr>
      <w:r>
        <w:rPr>
          <w:sz w:val="24"/>
        </w:rPr>
        <w:t>nepažeisti žmogaus teisių ir laisvių, nediskriminuoti asmenų dėl lyties, rasės, kilmės, religijos arba tikėjimo, negalios, amžiaus, seksualinės orientacijos, politinių pažiūrų, šeiminės, turtinės, socialinės padėties, fizinių</w:t>
      </w:r>
      <w:r>
        <w:rPr>
          <w:spacing w:val="-4"/>
          <w:sz w:val="24"/>
        </w:rPr>
        <w:t xml:space="preserve"> </w:t>
      </w:r>
      <w:r>
        <w:rPr>
          <w:sz w:val="24"/>
        </w:rPr>
        <w:t>savybių;</w:t>
      </w:r>
    </w:p>
    <w:p w:rsidR="00C706DF" w:rsidRDefault="00C706DF" w:rsidP="00AD387E">
      <w:pPr>
        <w:pStyle w:val="Sraopastraipa"/>
        <w:numPr>
          <w:ilvl w:val="1"/>
          <w:numId w:val="1"/>
        </w:numPr>
        <w:tabs>
          <w:tab w:val="left" w:pos="1413"/>
        </w:tabs>
        <w:spacing w:line="360" w:lineRule="auto"/>
        <w:ind w:right="107" w:firstLine="707"/>
        <w:rPr>
          <w:sz w:val="24"/>
        </w:rPr>
      </w:pPr>
      <w:r>
        <w:rPr>
          <w:sz w:val="24"/>
        </w:rPr>
        <w:t>rengdami bei teikdami dokumentų projektus ar priimdami sprendimus, įsigilinti į klausimo esmę, vengti skubotumo ir paviršutiniškumo, įsitikinti, jog sprendimai atitinka galiojančius teisės</w:t>
      </w:r>
      <w:r>
        <w:rPr>
          <w:spacing w:val="-1"/>
          <w:sz w:val="24"/>
        </w:rPr>
        <w:t xml:space="preserve"> </w:t>
      </w:r>
      <w:r>
        <w:rPr>
          <w:sz w:val="24"/>
        </w:rPr>
        <w:t>aktus;</w:t>
      </w:r>
    </w:p>
    <w:p w:rsidR="00C706DF" w:rsidRDefault="00C706DF" w:rsidP="00AD387E">
      <w:pPr>
        <w:pStyle w:val="Sraopastraipa"/>
        <w:numPr>
          <w:ilvl w:val="1"/>
          <w:numId w:val="1"/>
        </w:numPr>
        <w:tabs>
          <w:tab w:val="left" w:pos="1427"/>
        </w:tabs>
        <w:spacing w:line="360" w:lineRule="auto"/>
        <w:ind w:right="105" w:firstLine="707"/>
        <w:rPr>
          <w:sz w:val="24"/>
        </w:rPr>
      </w:pPr>
      <w:r>
        <w:rPr>
          <w:sz w:val="24"/>
        </w:rPr>
        <w:t>prisiimti atsakomybę už priimtus sprendimus ir jų sukeltus padarinius, atlyginti Kultūros centrui padarytą žalą, jeigu žala buvo padaryta dėl jo</w:t>
      </w:r>
      <w:r>
        <w:rPr>
          <w:spacing w:val="-4"/>
          <w:sz w:val="24"/>
        </w:rPr>
        <w:t xml:space="preserve"> </w:t>
      </w:r>
      <w:r>
        <w:rPr>
          <w:sz w:val="24"/>
        </w:rPr>
        <w:t>kaltės;</w:t>
      </w:r>
    </w:p>
    <w:p w:rsidR="00C706DF" w:rsidRDefault="00C706DF" w:rsidP="00AD387E">
      <w:pPr>
        <w:pStyle w:val="Sraopastraipa"/>
        <w:numPr>
          <w:ilvl w:val="1"/>
          <w:numId w:val="1"/>
        </w:numPr>
        <w:tabs>
          <w:tab w:val="left" w:pos="1453"/>
        </w:tabs>
        <w:spacing w:before="1" w:line="360" w:lineRule="auto"/>
        <w:ind w:right="110" w:firstLine="707"/>
        <w:rPr>
          <w:sz w:val="24"/>
        </w:rPr>
      </w:pPr>
      <w:r>
        <w:rPr>
          <w:sz w:val="24"/>
        </w:rPr>
        <w:t>sąmoningai neskleisti melagingos ir nenutylėti svarbios informacijos, nevartoti įžeidžiančių žodžių ir</w:t>
      </w:r>
      <w:r>
        <w:rPr>
          <w:spacing w:val="-5"/>
          <w:sz w:val="24"/>
        </w:rPr>
        <w:t xml:space="preserve"> </w:t>
      </w:r>
      <w:r>
        <w:rPr>
          <w:sz w:val="24"/>
        </w:rPr>
        <w:t>gestų;</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kelti savo profesinę</w:t>
      </w:r>
      <w:r>
        <w:rPr>
          <w:spacing w:val="-1"/>
          <w:sz w:val="24"/>
        </w:rPr>
        <w:t xml:space="preserve"> </w:t>
      </w:r>
      <w:r>
        <w:rPr>
          <w:sz w:val="24"/>
        </w:rPr>
        <w:t>kvalifikaciją;</w:t>
      </w:r>
    </w:p>
    <w:p w:rsidR="00C706DF" w:rsidRDefault="00C706DF" w:rsidP="00AD387E">
      <w:pPr>
        <w:pStyle w:val="Sraopastraipa"/>
        <w:numPr>
          <w:ilvl w:val="1"/>
          <w:numId w:val="1"/>
        </w:numPr>
        <w:tabs>
          <w:tab w:val="left" w:pos="1453"/>
        </w:tabs>
        <w:spacing w:line="360" w:lineRule="auto"/>
        <w:ind w:right="111" w:firstLine="707"/>
        <w:rPr>
          <w:sz w:val="24"/>
        </w:rPr>
      </w:pPr>
      <w:r>
        <w:rPr>
          <w:sz w:val="24"/>
        </w:rPr>
        <w:t>vykdydami pavestus uždavinius, prireikus bendradarbiauti su kitomis Lietuvos Respublikos ar užsienio institucijomis, įstaigomis, įmonėmis, organizacijomis bei jų</w:t>
      </w:r>
      <w:r>
        <w:rPr>
          <w:spacing w:val="-18"/>
          <w:sz w:val="24"/>
        </w:rPr>
        <w:t xml:space="preserve"> </w:t>
      </w:r>
      <w:r>
        <w:rPr>
          <w:sz w:val="24"/>
        </w:rPr>
        <w:t>atstovais;</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vykdydami pavestus uždavinius, nedaryti neteisėtos įtakos kitiems</w:t>
      </w:r>
      <w:r>
        <w:rPr>
          <w:spacing w:val="-5"/>
          <w:sz w:val="24"/>
        </w:rPr>
        <w:t xml:space="preserve"> </w:t>
      </w:r>
      <w:r>
        <w:rPr>
          <w:sz w:val="24"/>
        </w:rPr>
        <w:t>asmenims;</w:t>
      </w:r>
    </w:p>
    <w:p w:rsidR="00C706DF" w:rsidRDefault="00C706DF" w:rsidP="00AD387E">
      <w:pPr>
        <w:pStyle w:val="Sraopastraipa"/>
        <w:numPr>
          <w:ilvl w:val="1"/>
          <w:numId w:val="1"/>
        </w:numPr>
        <w:tabs>
          <w:tab w:val="left" w:pos="1535"/>
        </w:tabs>
        <w:spacing w:line="360" w:lineRule="auto"/>
        <w:ind w:right="112" w:firstLine="707"/>
        <w:rPr>
          <w:sz w:val="24"/>
        </w:rPr>
      </w:pPr>
      <w:r>
        <w:rPr>
          <w:sz w:val="24"/>
        </w:rPr>
        <w:t>savo elgesiu darbo metu ir viešajame gyvenime nediskredituoti Kultūros centro reputacijos;</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konfliktinėse situacijose elgtis</w:t>
      </w:r>
      <w:r>
        <w:rPr>
          <w:spacing w:val="-4"/>
          <w:sz w:val="24"/>
        </w:rPr>
        <w:t xml:space="preserve"> </w:t>
      </w:r>
      <w:r>
        <w:rPr>
          <w:sz w:val="24"/>
        </w:rPr>
        <w:t>objektyviai;</w:t>
      </w:r>
    </w:p>
    <w:p w:rsidR="00C706DF" w:rsidRDefault="00C706DF" w:rsidP="00AD387E">
      <w:pPr>
        <w:pStyle w:val="Sraopastraipa"/>
        <w:numPr>
          <w:ilvl w:val="1"/>
          <w:numId w:val="1"/>
        </w:numPr>
        <w:tabs>
          <w:tab w:val="left" w:pos="1497"/>
        </w:tabs>
        <w:spacing w:line="360" w:lineRule="auto"/>
        <w:ind w:right="103" w:firstLine="707"/>
        <w:rPr>
          <w:sz w:val="24"/>
        </w:rPr>
      </w:pPr>
      <w:r>
        <w:rPr>
          <w:sz w:val="24"/>
        </w:rPr>
        <w:t>išklausyti suinteresuotus asmenis ir teikti jiems informaciją apie jų teises, pareigas, galimybes ir galimus padarinius, kuri padėtų jiems priimti tinkamiausią sprendimą, nesinaudoti suinteresuotų asmenų klaidomis ar</w:t>
      </w:r>
      <w:r>
        <w:rPr>
          <w:spacing w:val="-3"/>
          <w:sz w:val="24"/>
        </w:rPr>
        <w:t xml:space="preserve"> </w:t>
      </w:r>
      <w:r>
        <w:rPr>
          <w:sz w:val="24"/>
        </w:rPr>
        <w:t>nežinojimu;</w:t>
      </w:r>
    </w:p>
    <w:p w:rsidR="00C706DF" w:rsidRDefault="00C706DF" w:rsidP="00AD387E">
      <w:pPr>
        <w:pStyle w:val="Sraopastraipa"/>
        <w:numPr>
          <w:ilvl w:val="1"/>
          <w:numId w:val="1"/>
        </w:numPr>
        <w:tabs>
          <w:tab w:val="left" w:pos="1506"/>
        </w:tabs>
        <w:spacing w:line="360" w:lineRule="auto"/>
        <w:ind w:right="106" w:firstLine="707"/>
        <w:rPr>
          <w:sz w:val="24"/>
        </w:rPr>
      </w:pPr>
      <w:r>
        <w:rPr>
          <w:sz w:val="24"/>
        </w:rPr>
        <w:t>užtikrinti priimamų sprendimų ir veiksmų skaidrumą ir viešumą, prireikus pateikti savo sprendimų priėmimo</w:t>
      </w:r>
      <w:r>
        <w:rPr>
          <w:spacing w:val="-1"/>
          <w:sz w:val="24"/>
        </w:rPr>
        <w:t xml:space="preserve"> </w:t>
      </w:r>
      <w:r>
        <w:rPr>
          <w:sz w:val="24"/>
        </w:rPr>
        <w:t>motyvus;</w:t>
      </w:r>
    </w:p>
    <w:p w:rsidR="00C706DF" w:rsidRDefault="00C706DF" w:rsidP="00AD387E">
      <w:pPr>
        <w:pStyle w:val="Sraopastraipa"/>
        <w:numPr>
          <w:ilvl w:val="1"/>
          <w:numId w:val="1"/>
        </w:numPr>
        <w:tabs>
          <w:tab w:val="left" w:pos="1571"/>
        </w:tabs>
        <w:spacing w:before="1" w:line="360" w:lineRule="auto"/>
        <w:ind w:right="105" w:firstLine="707"/>
        <w:rPr>
          <w:sz w:val="24"/>
        </w:rPr>
      </w:pPr>
      <w:r>
        <w:rPr>
          <w:sz w:val="24"/>
        </w:rPr>
        <w:t>ekonomiškai naudoti Kultūros centro turtą, nenaudoti jo asmeniniais tikslais, nešvaistyti ir</w:t>
      </w:r>
      <w:r>
        <w:rPr>
          <w:spacing w:val="-1"/>
          <w:sz w:val="24"/>
        </w:rPr>
        <w:t xml:space="preserve"> </w:t>
      </w:r>
      <w:r>
        <w:rPr>
          <w:sz w:val="24"/>
        </w:rPr>
        <w:t>negadinti;</w:t>
      </w:r>
    </w:p>
    <w:p w:rsidR="00C706DF" w:rsidRDefault="00C706DF" w:rsidP="00AD387E">
      <w:pPr>
        <w:pStyle w:val="Sraopastraipa"/>
        <w:numPr>
          <w:ilvl w:val="1"/>
          <w:numId w:val="1"/>
        </w:numPr>
        <w:tabs>
          <w:tab w:val="left" w:pos="1513"/>
        </w:tabs>
        <w:spacing w:line="360" w:lineRule="auto"/>
        <w:ind w:right="105" w:firstLine="707"/>
        <w:rPr>
          <w:sz w:val="24"/>
        </w:rPr>
      </w:pPr>
      <w:r>
        <w:rPr>
          <w:sz w:val="24"/>
        </w:rPr>
        <w:t>nevartoti alkoholio darbo metu, išskyrus atvejus, jeigu alkoholis vartojamas pagal protokolo reikalavimus arba kitais darbdavio nustatytais</w:t>
      </w:r>
      <w:r>
        <w:rPr>
          <w:spacing w:val="-3"/>
          <w:sz w:val="24"/>
        </w:rPr>
        <w:t xml:space="preserve"> </w:t>
      </w:r>
      <w:r>
        <w:rPr>
          <w:sz w:val="24"/>
        </w:rPr>
        <w:t>atvejais;</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nevartoti narkotinių ir kitų psichiką veikiančių medžiagų ne gydymosi</w:t>
      </w:r>
      <w:r>
        <w:rPr>
          <w:spacing w:val="-3"/>
          <w:sz w:val="24"/>
        </w:rPr>
        <w:t xml:space="preserve"> </w:t>
      </w:r>
      <w:r>
        <w:rPr>
          <w:sz w:val="24"/>
        </w:rPr>
        <w:t>tikslais;</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tikrintis sveikatą direktoriaus nustatyta</w:t>
      </w:r>
      <w:r>
        <w:rPr>
          <w:spacing w:val="-3"/>
          <w:sz w:val="24"/>
        </w:rPr>
        <w:t xml:space="preserve"> </w:t>
      </w:r>
      <w:r>
        <w:rPr>
          <w:sz w:val="24"/>
        </w:rPr>
        <w:t>tvarka;</w:t>
      </w:r>
    </w:p>
    <w:p w:rsidR="00C706DF" w:rsidRDefault="00C706DF" w:rsidP="00AD387E">
      <w:pPr>
        <w:pStyle w:val="Sraopastraipa"/>
        <w:numPr>
          <w:ilvl w:val="1"/>
          <w:numId w:val="1"/>
        </w:numPr>
        <w:tabs>
          <w:tab w:val="left" w:pos="1499"/>
        </w:tabs>
        <w:spacing w:line="360" w:lineRule="auto"/>
        <w:ind w:right="107" w:firstLine="707"/>
        <w:rPr>
          <w:sz w:val="24"/>
        </w:rPr>
      </w:pPr>
      <w:r>
        <w:rPr>
          <w:sz w:val="24"/>
        </w:rPr>
        <w:t>deklaruoti privačius interesus, jei tokią pareigą jiems nustato Lietuvos Respublikos viešųjų ir privačių interesų derinimo valstybinėje tarnyboje</w:t>
      </w:r>
      <w:r>
        <w:rPr>
          <w:spacing w:val="-3"/>
          <w:sz w:val="24"/>
        </w:rPr>
        <w:t xml:space="preserve"> </w:t>
      </w:r>
      <w:r>
        <w:rPr>
          <w:sz w:val="24"/>
        </w:rPr>
        <w:t>įstatymas;</w:t>
      </w:r>
    </w:p>
    <w:p w:rsidR="00C706DF" w:rsidRDefault="00C706DF" w:rsidP="00AD387E">
      <w:pPr>
        <w:spacing w:line="360" w:lineRule="auto"/>
        <w:jc w:val="both"/>
      </w:pPr>
    </w:p>
    <w:p w:rsidR="00C706DF" w:rsidRDefault="00C706DF" w:rsidP="00AD387E">
      <w:pPr>
        <w:pStyle w:val="Sraopastraipa"/>
        <w:numPr>
          <w:ilvl w:val="1"/>
          <w:numId w:val="1"/>
        </w:numPr>
        <w:tabs>
          <w:tab w:val="left" w:pos="1480"/>
        </w:tabs>
        <w:spacing w:before="61" w:line="360" w:lineRule="auto"/>
        <w:ind w:right="109" w:firstLine="707"/>
        <w:rPr>
          <w:sz w:val="24"/>
        </w:rPr>
      </w:pPr>
      <w:r>
        <w:rPr>
          <w:sz w:val="24"/>
        </w:rPr>
        <w:t>elgtis taip, kad jo šeiminiai, socialiniai, ekonominiai ir kiti santykiai nekenktų darbui ir netrukdytų atlikti tiesiogines pareigas;</w:t>
      </w:r>
    </w:p>
    <w:p w:rsidR="00C706DF" w:rsidRDefault="00C706DF" w:rsidP="00AD387E">
      <w:pPr>
        <w:pStyle w:val="Sraopastraipa"/>
        <w:numPr>
          <w:ilvl w:val="1"/>
          <w:numId w:val="1"/>
        </w:numPr>
        <w:tabs>
          <w:tab w:val="left" w:pos="1473"/>
        </w:tabs>
        <w:spacing w:line="360" w:lineRule="auto"/>
        <w:ind w:right="110" w:firstLine="707"/>
        <w:rPr>
          <w:sz w:val="24"/>
        </w:rPr>
      </w:pPr>
      <w:r>
        <w:rPr>
          <w:sz w:val="24"/>
        </w:rPr>
        <w:t>informuoti tiesioginį vadovą apie kiekvieną atvejį, kuris gali būti susijęs su korupcija, sukčiavimu ar mėginimu daryti neteisėtą poveikį. Jei tokį poveikį daro tiesioginis vadovas, informuoti aukštesnį pagal pavaldumą</w:t>
      </w:r>
      <w:r>
        <w:rPr>
          <w:spacing w:val="-2"/>
          <w:sz w:val="24"/>
        </w:rPr>
        <w:t xml:space="preserve"> </w:t>
      </w:r>
      <w:r>
        <w:rPr>
          <w:sz w:val="24"/>
        </w:rPr>
        <w:t>vadovą;</w:t>
      </w:r>
    </w:p>
    <w:p w:rsidR="00C706DF" w:rsidRDefault="00C706DF" w:rsidP="00AD387E">
      <w:pPr>
        <w:pStyle w:val="Sraopastraipa"/>
        <w:numPr>
          <w:ilvl w:val="1"/>
          <w:numId w:val="1"/>
        </w:numPr>
        <w:tabs>
          <w:tab w:val="left" w:pos="1470"/>
        </w:tabs>
        <w:spacing w:before="1" w:line="360" w:lineRule="auto"/>
        <w:ind w:left="1470" w:hanging="660"/>
        <w:rPr>
          <w:sz w:val="24"/>
        </w:rPr>
      </w:pPr>
      <w:r>
        <w:rPr>
          <w:sz w:val="24"/>
        </w:rPr>
        <w:lastRenderedPageBreak/>
        <w:t>nesinaudoti darbo metu gauta konfidencialia informacija asmeninei naudai</w:t>
      </w:r>
      <w:r>
        <w:rPr>
          <w:spacing w:val="-4"/>
          <w:sz w:val="24"/>
        </w:rPr>
        <w:t xml:space="preserve"> </w:t>
      </w:r>
      <w:r>
        <w:rPr>
          <w:sz w:val="24"/>
        </w:rPr>
        <w:t>gauti;</w:t>
      </w:r>
    </w:p>
    <w:p w:rsidR="00C706DF" w:rsidRDefault="00C706DF" w:rsidP="00AD387E">
      <w:pPr>
        <w:pStyle w:val="Sraopastraipa"/>
        <w:numPr>
          <w:ilvl w:val="1"/>
          <w:numId w:val="1"/>
        </w:numPr>
        <w:tabs>
          <w:tab w:val="left" w:pos="1518"/>
        </w:tabs>
        <w:spacing w:line="360" w:lineRule="auto"/>
        <w:ind w:right="111" w:firstLine="707"/>
        <w:rPr>
          <w:sz w:val="24"/>
        </w:rPr>
      </w:pPr>
      <w:r>
        <w:rPr>
          <w:sz w:val="24"/>
        </w:rPr>
        <w:t>nepiktnaudžiauti einamomis pareigomis įdarbinant asmenį, skiriant jį į tam tikras pareigas ar taikant skatinimo priemones, suteikiant jam bet kokią</w:t>
      </w:r>
      <w:r>
        <w:rPr>
          <w:spacing w:val="-4"/>
          <w:sz w:val="24"/>
        </w:rPr>
        <w:t xml:space="preserve"> </w:t>
      </w:r>
      <w:r>
        <w:rPr>
          <w:sz w:val="24"/>
        </w:rPr>
        <w:t>naudą;</w:t>
      </w:r>
    </w:p>
    <w:p w:rsidR="00C706DF" w:rsidRDefault="00C706DF" w:rsidP="00AD387E">
      <w:pPr>
        <w:pStyle w:val="Sraopastraipa"/>
        <w:numPr>
          <w:ilvl w:val="1"/>
          <w:numId w:val="1"/>
        </w:numPr>
        <w:tabs>
          <w:tab w:val="left" w:pos="1473"/>
        </w:tabs>
        <w:spacing w:line="360" w:lineRule="auto"/>
        <w:ind w:right="109" w:firstLine="707"/>
        <w:rPr>
          <w:sz w:val="24"/>
        </w:rPr>
      </w:pPr>
      <w:r>
        <w:rPr>
          <w:sz w:val="24"/>
        </w:rPr>
        <w:t>nusišalinti nuo sprendimų priėmimo ir apie tai informuoti tiesioginį vadovą, jeigu gali kilti viešųjų ir privačių interesų</w:t>
      </w:r>
      <w:r>
        <w:rPr>
          <w:spacing w:val="-1"/>
          <w:sz w:val="24"/>
        </w:rPr>
        <w:t xml:space="preserve"> </w:t>
      </w:r>
      <w:r>
        <w:rPr>
          <w:sz w:val="24"/>
        </w:rPr>
        <w:t>konfliktas;</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būti objektyvūs, priimant sprendimus neturėti asmeninio išankstinio</w:t>
      </w:r>
      <w:r>
        <w:rPr>
          <w:spacing w:val="-13"/>
          <w:sz w:val="24"/>
        </w:rPr>
        <w:t xml:space="preserve"> </w:t>
      </w:r>
      <w:r>
        <w:rPr>
          <w:sz w:val="24"/>
        </w:rPr>
        <w:t>nusistatymo;</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būti teisingi, nepiktnaudžiauti tarnybine padėtimi.</w:t>
      </w:r>
    </w:p>
    <w:p w:rsidR="00C706DF" w:rsidRDefault="00C706DF" w:rsidP="00AD387E">
      <w:pPr>
        <w:pStyle w:val="Sraopastraipa"/>
        <w:numPr>
          <w:ilvl w:val="0"/>
          <w:numId w:val="1"/>
        </w:numPr>
        <w:tabs>
          <w:tab w:val="left" w:pos="1199"/>
        </w:tabs>
        <w:spacing w:line="360" w:lineRule="auto"/>
        <w:ind w:right="107" w:firstLine="707"/>
        <w:jc w:val="both"/>
        <w:rPr>
          <w:sz w:val="24"/>
        </w:rPr>
      </w:pPr>
      <w:r>
        <w:rPr>
          <w:sz w:val="24"/>
        </w:rPr>
        <w:t>Kultūros centro darbuotojai negali priimti dovanų ar paslaugų arba jas teikti, jeigu tai gali sukelti viešųjų ir privačių interesų konfliktą. Šis apribojimas netaikomas darbuotojams, priėmusiems dovanas ar paslaugas pagal tarptautinį protokolą ar tradicijas, jeigu tai yra susiję su Kultūros centro darbuotojo</w:t>
      </w:r>
      <w:r>
        <w:rPr>
          <w:spacing w:val="-2"/>
          <w:sz w:val="24"/>
        </w:rPr>
        <w:t xml:space="preserve"> </w:t>
      </w:r>
      <w:r>
        <w:rPr>
          <w:sz w:val="24"/>
        </w:rPr>
        <w:t>pareigomis.</w:t>
      </w:r>
    </w:p>
    <w:p w:rsidR="00C706DF" w:rsidRDefault="00C706DF" w:rsidP="00AD387E">
      <w:pPr>
        <w:pStyle w:val="Sraopastraipa"/>
        <w:numPr>
          <w:ilvl w:val="0"/>
          <w:numId w:val="1"/>
        </w:numPr>
        <w:tabs>
          <w:tab w:val="left" w:pos="1170"/>
        </w:tabs>
        <w:spacing w:line="360" w:lineRule="auto"/>
        <w:ind w:left="1170" w:hanging="360"/>
        <w:jc w:val="both"/>
        <w:rPr>
          <w:sz w:val="24"/>
        </w:rPr>
      </w:pPr>
      <w:r>
        <w:rPr>
          <w:sz w:val="24"/>
        </w:rPr>
        <w:t>Kultūros centro darbuotojai, bendraudami su bendradarbiais,</w:t>
      </w:r>
      <w:r>
        <w:rPr>
          <w:spacing w:val="-2"/>
          <w:sz w:val="24"/>
        </w:rPr>
        <w:t xml:space="preserve"> </w:t>
      </w:r>
      <w:r>
        <w:rPr>
          <w:sz w:val="24"/>
        </w:rPr>
        <w:t>privalo:</w:t>
      </w:r>
    </w:p>
    <w:p w:rsidR="00C706DF" w:rsidRDefault="00C706DF" w:rsidP="00AD387E">
      <w:pPr>
        <w:pStyle w:val="Sraopastraipa"/>
        <w:numPr>
          <w:ilvl w:val="1"/>
          <w:numId w:val="1"/>
        </w:numPr>
        <w:tabs>
          <w:tab w:val="left" w:pos="1379"/>
        </w:tabs>
        <w:spacing w:line="360" w:lineRule="auto"/>
        <w:ind w:right="102" w:firstLine="707"/>
        <w:rPr>
          <w:sz w:val="24"/>
        </w:rPr>
      </w:pPr>
      <w:r>
        <w:rPr>
          <w:sz w:val="24"/>
        </w:rPr>
        <w:t>bendrauti pagarbiai ir taktiškai, vadovaudamiesi principu, kad kiekvienas asmuo turi teisę į nuomonės</w:t>
      </w:r>
      <w:r>
        <w:rPr>
          <w:spacing w:val="-3"/>
          <w:sz w:val="24"/>
        </w:rPr>
        <w:t xml:space="preserve"> </w:t>
      </w:r>
      <w:r>
        <w:rPr>
          <w:sz w:val="24"/>
        </w:rPr>
        <w:t>laisvę;</w:t>
      </w:r>
    </w:p>
    <w:p w:rsidR="00C706DF" w:rsidRDefault="00C706DF" w:rsidP="00AD387E">
      <w:pPr>
        <w:pStyle w:val="Sraopastraipa"/>
        <w:numPr>
          <w:ilvl w:val="1"/>
          <w:numId w:val="1"/>
        </w:numPr>
        <w:tabs>
          <w:tab w:val="left" w:pos="1350"/>
        </w:tabs>
        <w:spacing w:before="1" w:line="360" w:lineRule="auto"/>
        <w:ind w:left="1350" w:hanging="540"/>
        <w:rPr>
          <w:sz w:val="24"/>
        </w:rPr>
      </w:pPr>
      <w:r>
        <w:rPr>
          <w:sz w:val="24"/>
        </w:rPr>
        <w:t>siekti, kad kolektyve vyrautų tarpusavio</w:t>
      </w:r>
      <w:r>
        <w:rPr>
          <w:spacing w:val="-2"/>
          <w:sz w:val="24"/>
        </w:rPr>
        <w:t xml:space="preserve"> </w:t>
      </w:r>
      <w:r>
        <w:rPr>
          <w:sz w:val="24"/>
        </w:rPr>
        <w:t>pasitikėjimas;</w:t>
      </w:r>
    </w:p>
    <w:p w:rsidR="00C706DF" w:rsidRDefault="00C706DF" w:rsidP="00AD387E">
      <w:pPr>
        <w:pStyle w:val="Sraopastraipa"/>
        <w:numPr>
          <w:ilvl w:val="1"/>
          <w:numId w:val="1"/>
        </w:numPr>
        <w:tabs>
          <w:tab w:val="left" w:pos="1403"/>
        </w:tabs>
        <w:spacing w:line="360" w:lineRule="auto"/>
        <w:ind w:right="109" w:firstLine="707"/>
        <w:rPr>
          <w:sz w:val="24"/>
        </w:rPr>
      </w:pPr>
      <w:r>
        <w:rPr>
          <w:sz w:val="24"/>
        </w:rPr>
        <w:t>atlikdami pavestas užduotis ir nurodymus teikti bendradarbiams visą galimą teikti informaciją;</w:t>
      </w:r>
    </w:p>
    <w:p w:rsidR="00C706DF" w:rsidRDefault="00C706DF" w:rsidP="00AD387E">
      <w:pPr>
        <w:pStyle w:val="Sraopastraipa"/>
        <w:numPr>
          <w:ilvl w:val="1"/>
          <w:numId w:val="1"/>
        </w:numPr>
        <w:tabs>
          <w:tab w:val="left" w:pos="1427"/>
        </w:tabs>
        <w:spacing w:line="360" w:lineRule="auto"/>
        <w:ind w:right="103" w:firstLine="707"/>
        <w:rPr>
          <w:sz w:val="24"/>
        </w:rPr>
      </w:pPr>
      <w:r>
        <w:rPr>
          <w:sz w:val="24"/>
        </w:rPr>
        <w:t>taktiškai informuoti bendradarbius apie pastebėtas jų padarytas klaidas, taip pat pateikti savo pastabas ir siūlymus dėl jų</w:t>
      </w:r>
      <w:r>
        <w:rPr>
          <w:spacing w:val="-3"/>
          <w:sz w:val="24"/>
        </w:rPr>
        <w:t xml:space="preserve"> </w:t>
      </w:r>
      <w:r>
        <w:rPr>
          <w:sz w:val="24"/>
        </w:rPr>
        <w:t>ištaisymo;</w:t>
      </w:r>
    </w:p>
    <w:p w:rsidR="00C706DF" w:rsidRDefault="00C706DF" w:rsidP="00AD387E">
      <w:pPr>
        <w:pStyle w:val="Sraopastraipa"/>
        <w:numPr>
          <w:ilvl w:val="1"/>
          <w:numId w:val="1"/>
        </w:numPr>
        <w:tabs>
          <w:tab w:val="left" w:pos="1422"/>
        </w:tabs>
        <w:spacing w:line="360" w:lineRule="auto"/>
        <w:ind w:right="110" w:firstLine="707"/>
        <w:rPr>
          <w:sz w:val="24"/>
        </w:rPr>
      </w:pPr>
      <w:r>
        <w:rPr>
          <w:sz w:val="24"/>
        </w:rPr>
        <w:t>darbo metu kilusius tarpusavio nesutarimus su kitais bendradarbiais geranoriškai spręsti bendru sutarimu, o nepavykus susitarti, kreiptis į tiesioginį</w:t>
      </w:r>
      <w:r>
        <w:rPr>
          <w:spacing w:val="-3"/>
          <w:sz w:val="24"/>
        </w:rPr>
        <w:t xml:space="preserve"> </w:t>
      </w:r>
      <w:r>
        <w:rPr>
          <w:sz w:val="24"/>
        </w:rPr>
        <w:t>vadovą;</w:t>
      </w:r>
    </w:p>
    <w:p w:rsidR="00C706DF" w:rsidRDefault="00C706DF" w:rsidP="00AD387E">
      <w:pPr>
        <w:pStyle w:val="Sraopastraipa"/>
        <w:numPr>
          <w:ilvl w:val="1"/>
          <w:numId w:val="1"/>
        </w:numPr>
        <w:tabs>
          <w:tab w:val="left" w:pos="1386"/>
        </w:tabs>
        <w:spacing w:line="360" w:lineRule="auto"/>
        <w:ind w:right="106" w:firstLine="707"/>
        <w:rPr>
          <w:sz w:val="24"/>
        </w:rPr>
      </w:pPr>
      <w:r>
        <w:rPr>
          <w:sz w:val="24"/>
        </w:rPr>
        <w:t>ne darbo metu patekę į konfliktinę ar kitą situaciją, kuri gali diskredituoti Kultūros centro reputaciją, esant galimybei, apie situaciją informuoti savo tiesioginį</w:t>
      </w:r>
      <w:r>
        <w:rPr>
          <w:spacing w:val="-3"/>
          <w:sz w:val="24"/>
        </w:rPr>
        <w:t xml:space="preserve"> </w:t>
      </w:r>
      <w:r>
        <w:rPr>
          <w:sz w:val="24"/>
        </w:rPr>
        <w:t>vadovą;</w:t>
      </w:r>
    </w:p>
    <w:p w:rsidR="00C706DF" w:rsidRDefault="00C706DF" w:rsidP="00AD387E">
      <w:pPr>
        <w:pStyle w:val="Sraopastraipa"/>
        <w:numPr>
          <w:ilvl w:val="1"/>
          <w:numId w:val="1"/>
        </w:numPr>
        <w:tabs>
          <w:tab w:val="left" w:pos="1451"/>
        </w:tabs>
        <w:spacing w:line="360" w:lineRule="auto"/>
        <w:ind w:right="110" w:firstLine="707"/>
        <w:rPr>
          <w:sz w:val="24"/>
        </w:rPr>
      </w:pPr>
      <w:r>
        <w:rPr>
          <w:sz w:val="24"/>
        </w:rPr>
        <w:t>laiku ir tiksliai vykdyti teisėtus ir pagrįstus tiesioginio vadovo nurodymus ir pavedimus. Apie pavedimus ir nurodymus, kurie galimai prieštarauja teisės aktams, informuoti aukštesnį pagal pavaldumą</w:t>
      </w:r>
      <w:r>
        <w:rPr>
          <w:spacing w:val="-3"/>
          <w:sz w:val="24"/>
        </w:rPr>
        <w:t xml:space="preserve"> </w:t>
      </w:r>
      <w:r>
        <w:rPr>
          <w:sz w:val="24"/>
        </w:rPr>
        <w:t>vadovą.</w:t>
      </w:r>
    </w:p>
    <w:p w:rsidR="00C706DF" w:rsidRDefault="00C706DF" w:rsidP="00AD387E">
      <w:pPr>
        <w:pStyle w:val="Sraopastraipa"/>
        <w:numPr>
          <w:ilvl w:val="0"/>
          <w:numId w:val="1"/>
        </w:numPr>
        <w:tabs>
          <w:tab w:val="left" w:pos="1170"/>
        </w:tabs>
        <w:spacing w:line="360" w:lineRule="auto"/>
        <w:ind w:left="1170" w:hanging="360"/>
        <w:jc w:val="both"/>
        <w:rPr>
          <w:sz w:val="24"/>
        </w:rPr>
      </w:pPr>
      <w:r>
        <w:rPr>
          <w:sz w:val="24"/>
        </w:rPr>
        <w:t>Kultūros centro darbuotojo</w:t>
      </w:r>
      <w:r>
        <w:rPr>
          <w:spacing w:val="-2"/>
          <w:sz w:val="24"/>
        </w:rPr>
        <w:t xml:space="preserve"> </w:t>
      </w:r>
      <w:r>
        <w:rPr>
          <w:sz w:val="24"/>
        </w:rPr>
        <w:t>teisės:</w:t>
      </w:r>
    </w:p>
    <w:p w:rsidR="00C706DF" w:rsidRDefault="00C706DF" w:rsidP="00AD387E">
      <w:pPr>
        <w:pStyle w:val="Sraopastraipa"/>
        <w:numPr>
          <w:ilvl w:val="1"/>
          <w:numId w:val="1"/>
        </w:numPr>
        <w:tabs>
          <w:tab w:val="left" w:pos="1370"/>
        </w:tabs>
        <w:spacing w:line="360" w:lineRule="auto"/>
        <w:ind w:right="112" w:firstLine="707"/>
        <w:rPr>
          <w:sz w:val="24"/>
        </w:rPr>
      </w:pPr>
      <w:r>
        <w:rPr>
          <w:sz w:val="24"/>
        </w:rPr>
        <w:t>dalyvauti sprendžiant ar nagrinėjant bet kurį su jų kompetencija, pareigomis ar darbu susijusį klausimą;</w:t>
      </w:r>
    </w:p>
    <w:p w:rsidR="00C706DF" w:rsidRDefault="00C706DF" w:rsidP="00AD387E">
      <w:pPr>
        <w:pStyle w:val="Sraopastraipa"/>
        <w:numPr>
          <w:ilvl w:val="1"/>
          <w:numId w:val="1"/>
        </w:numPr>
        <w:tabs>
          <w:tab w:val="left" w:pos="1355"/>
        </w:tabs>
        <w:spacing w:line="360" w:lineRule="auto"/>
        <w:ind w:right="106" w:firstLine="707"/>
        <w:rPr>
          <w:sz w:val="24"/>
        </w:rPr>
      </w:pPr>
      <w:r>
        <w:rPr>
          <w:sz w:val="24"/>
        </w:rPr>
        <w:t>kreiptis žodžiu ar raštu į direktorių ar jo pavaduotoją, jeigu mano, kad pažeidžiamos jų teisės ar teisėti reikalavimai, bei kitais darbo sutarties</w:t>
      </w:r>
      <w:r>
        <w:rPr>
          <w:spacing w:val="-4"/>
          <w:sz w:val="24"/>
        </w:rPr>
        <w:t xml:space="preserve"> </w:t>
      </w:r>
      <w:r>
        <w:rPr>
          <w:sz w:val="24"/>
        </w:rPr>
        <w:t>klausimais;</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reikalauti, kad darbo vietoje būtų užtikrintos saugios darbo</w:t>
      </w:r>
      <w:r>
        <w:rPr>
          <w:spacing w:val="-3"/>
          <w:sz w:val="24"/>
        </w:rPr>
        <w:t xml:space="preserve"> </w:t>
      </w:r>
      <w:r>
        <w:rPr>
          <w:sz w:val="24"/>
        </w:rPr>
        <w:t>sąlygos;</w:t>
      </w:r>
    </w:p>
    <w:p w:rsidR="00C706DF" w:rsidRDefault="00C706DF" w:rsidP="00AD387E">
      <w:pPr>
        <w:pStyle w:val="Sraopastraipa"/>
        <w:numPr>
          <w:ilvl w:val="1"/>
          <w:numId w:val="1"/>
        </w:numPr>
        <w:tabs>
          <w:tab w:val="left" w:pos="1350"/>
        </w:tabs>
        <w:spacing w:before="1" w:line="360" w:lineRule="auto"/>
        <w:ind w:left="1350" w:hanging="540"/>
        <w:rPr>
          <w:sz w:val="24"/>
        </w:rPr>
      </w:pPr>
      <w:r>
        <w:rPr>
          <w:sz w:val="24"/>
        </w:rPr>
        <w:t>gauti įstatymų ir kitų teisės aktų nustatytą darbo</w:t>
      </w:r>
      <w:r>
        <w:rPr>
          <w:spacing w:val="-2"/>
          <w:sz w:val="24"/>
        </w:rPr>
        <w:t xml:space="preserve"> </w:t>
      </w:r>
      <w:r>
        <w:rPr>
          <w:sz w:val="24"/>
        </w:rPr>
        <w:t>užmokestį;</w:t>
      </w:r>
    </w:p>
    <w:p w:rsidR="00C706DF" w:rsidRDefault="00C706DF" w:rsidP="00AD387E">
      <w:pPr>
        <w:pStyle w:val="Sraopastraipa"/>
        <w:numPr>
          <w:ilvl w:val="1"/>
          <w:numId w:val="1"/>
        </w:numPr>
        <w:tabs>
          <w:tab w:val="left" w:pos="1372"/>
        </w:tabs>
        <w:spacing w:line="360" w:lineRule="auto"/>
        <w:ind w:right="106" w:firstLine="707"/>
        <w:rPr>
          <w:sz w:val="24"/>
        </w:rPr>
      </w:pPr>
      <w:r>
        <w:rPr>
          <w:sz w:val="24"/>
        </w:rPr>
        <w:t>kelti kvalifikaciją Kultūros centro lėšomis pagal pareigoms nustatytus kvalifikacinius reikalavimus;</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gauti įstatymų nustatytas</w:t>
      </w:r>
      <w:r>
        <w:rPr>
          <w:spacing w:val="1"/>
          <w:sz w:val="24"/>
        </w:rPr>
        <w:t xml:space="preserve"> </w:t>
      </w:r>
      <w:r>
        <w:rPr>
          <w:sz w:val="24"/>
        </w:rPr>
        <w:t>atostogas;</w:t>
      </w:r>
    </w:p>
    <w:p w:rsidR="00C706DF" w:rsidRDefault="00C706DF" w:rsidP="00AD387E">
      <w:pPr>
        <w:pStyle w:val="Sraopastraipa"/>
        <w:numPr>
          <w:ilvl w:val="1"/>
          <w:numId w:val="1"/>
        </w:numPr>
        <w:tabs>
          <w:tab w:val="left" w:pos="1422"/>
        </w:tabs>
        <w:spacing w:line="360" w:lineRule="auto"/>
        <w:ind w:right="106" w:firstLine="707"/>
        <w:rPr>
          <w:sz w:val="24"/>
        </w:rPr>
      </w:pPr>
      <w:r>
        <w:rPr>
          <w:sz w:val="24"/>
        </w:rPr>
        <w:t>streikuoti, būti profesinių sąjungų, organizacijų ar susivienijimų nariais, taip pat politinių partijų ar organizacijų nariais, ne darbo laiku dalyvauti politinėje</w:t>
      </w:r>
      <w:r>
        <w:rPr>
          <w:spacing w:val="-6"/>
          <w:sz w:val="24"/>
        </w:rPr>
        <w:t xml:space="preserve"> </w:t>
      </w:r>
      <w:r>
        <w:rPr>
          <w:sz w:val="24"/>
        </w:rPr>
        <w:t>veikloje.</w:t>
      </w:r>
    </w:p>
    <w:p w:rsidR="00C706DF" w:rsidRDefault="00C706DF" w:rsidP="00AD387E">
      <w:pPr>
        <w:pStyle w:val="Sraopastraipa"/>
        <w:numPr>
          <w:ilvl w:val="0"/>
          <w:numId w:val="1"/>
        </w:numPr>
        <w:tabs>
          <w:tab w:val="left" w:pos="1170"/>
        </w:tabs>
        <w:spacing w:line="360" w:lineRule="auto"/>
        <w:ind w:left="1170" w:hanging="360"/>
        <w:jc w:val="both"/>
        <w:rPr>
          <w:sz w:val="24"/>
        </w:rPr>
      </w:pPr>
      <w:r>
        <w:rPr>
          <w:sz w:val="24"/>
        </w:rPr>
        <w:lastRenderedPageBreak/>
        <w:t>Visiems Kultūros centro darbuotojams</w:t>
      </w:r>
      <w:r>
        <w:rPr>
          <w:spacing w:val="-7"/>
          <w:sz w:val="24"/>
        </w:rPr>
        <w:t xml:space="preserve"> </w:t>
      </w:r>
      <w:r>
        <w:rPr>
          <w:i/>
          <w:sz w:val="24"/>
        </w:rPr>
        <w:t>draudžiama</w:t>
      </w:r>
      <w:r>
        <w:rPr>
          <w:sz w:val="24"/>
        </w:rPr>
        <w:t>:</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perduoti kabineto raktus pašaliniams</w:t>
      </w:r>
      <w:r>
        <w:rPr>
          <w:spacing w:val="-1"/>
          <w:sz w:val="24"/>
        </w:rPr>
        <w:t xml:space="preserve"> </w:t>
      </w:r>
      <w:r>
        <w:rPr>
          <w:sz w:val="24"/>
        </w:rPr>
        <w:t>asmenims;</w:t>
      </w:r>
    </w:p>
    <w:p w:rsidR="00C706DF" w:rsidRDefault="00C706DF" w:rsidP="00AD387E">
      <w:pPr>
        <w:pStyle w:val="Sraopastraipa"/>
        <w:numPr>
          <w:ilvl w:val="1"/>
          <w:numId w:val="1"/>
        </w:numPr>
        <w:tabs>
          <w:tab w:val="left" w:pos="1410"/>
        </w:tabs>
        <w:spacing w:line="360" w:lineRule="auto"/>
        <w:ind w:left="1410" w:hanging="600"/>
        <w:rPr>
          <w:sz w:val="24"/>
        </w:rPr>
      </w:pPr>
      <w:r>
        <w:rPr>
          <w:sz w:val="24"/>
        </w:rPr>
        <w:t>palikti pašalinius asmenis vienus darbo</w:t>
      </w:r>
      <w:r>
        <w:rPr>
          <w:spacing w:val="-1"/>
          <w:sz w:val="24"/>
        </w:rPr>
        <w:t xml:space="preserve"> </w:t>
      </w:r>
      <w:r>
        <w:rPr>
          <w:sz w:val="24"/>
        </w:rPr>
        <w:t>kabinete;</w:t>
      </w:r>
    </w:p>
    <w:p w:rsidR="00C706DF" w:rsidRDefault="00C706DF" w:rsidP="00AD387E">
      <w:pPr>
        <w:pStyle w:val="Sraopastraipa"/>
        <w:numPr>
          <w:ilvl w:val="1"/>
          <w:numId w:val="1"/>
        </w:numPr>
        <w:tabs>
          <w:tab w:val="left" w:pos="1516"/>
        </w:tabs>
        <w:spacing w:line="360" w:lineRule="auto"/>
        <w:ind w:right="111" w:firstLine="707"/>
        <w:rPr>
          <w:sz w:val="24"/>
        </w:rPr>
      </w:pPr>
      <w:r>
        <w:rPr>
          <w:sz w:val="24"/>
        </w:rPr>
        <w:t>leisti pašaliniams asmenims naudotis Kultūros centro inventoriumi, ryšių, kompiuterine ir programine įranga, kanceliarinėmis ir kitomis</w:t>
      </w:r>
      <w:r>
        <w:rPr>
          <w:spacing w:val="-6"/>
          <w:sz w:val="24"/>
        </w:rPr>
        <w:t xml:space="preserve"> </w:t>
      </w:r>
      <w:r>
        <w:rPr>
          <w:sz w:val="24"/>
        </w:rPr>
        <w:t>priemonėmis;</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įleisti pašalinius asmenis į pastatą ne darbo</w:t>
      </w:r>
      <w:r>
        <w:rPr>
          <w:spacing w:val="-4"/>
          <w:sz w:val="24"/>
        </w:rPr>
        <w:t xml:space="preserve"> </w:t>
      </w:r>
      <w:r>
        <w:rPr>
          <w:sz w:val="24"/>
        </w:rPr>
        <w:t>laiku.</w:t>
      </w:r>
    </w:p>
    <w:p w:rsidR="00C706DF" w:rsidRDefault="00C706DF" w:rsidP="00AD387E">
      <w:pPr>
        <w:pStyle w:val="Sraopastraipa"/>
        <w:numPr>
          <w:ilvl w:val="0"/>
          <w:numId w:val="1"/>
        </w:numPr>
        <w:tabs>
          <w:tab w:val="left" w:pos="1170"/>
        </w:tabs>
        <w:spacing w:line="360" w:lineRule="auto"/>
        <w:ind w:left="1170" w:hanging="360"/>
        <w:jc w:val="both"/>
        <w:rPr>
          <w:sz w:val="24"/>
        </w:rPr>
      </w:pPr>
      <w:r>
        <w:rPr>
          <w:sz w:val="24"/>
        </w:rPr>
        <w:t>Darbdavio</w:t>
      </w:r>
      <w:r>
        <w:rPr>
          <w:spacing w:val="-1"/>
          <w:sz w:val="24"/>
        </w:rPr>
        <w:t xml:space="preserve"> </w:t>
      </w:r>
      <w:r>
        <w:rPr>
          <w:sz w:val="24"/>
        </w:rPr>
        <w:t>pareigos:</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laikytis darbo sutartyje sulygtų</w:t>
      </w:r>
      <w:r>
        <w:rPr>
          <w:spacing w:val="-3"/>
          <w:sz w:val="24"/>
        </w:rPr>
        <w:t xml:space="preserve"> </w:t>
      </w:r>
      <w:r>
        <w:rPr>
          <w:sz w:val="24"/>
        </w:rPr>
        <w:t>sąlygų;</w:t>
      </w:r>
    </w:p>
    <w:p w:rsidR="00C706DF" w:rsidRDefault="00C706DF" w:rsidP="00AD387E">
      <w:pPr>
        <w:pStyle w:val="Sraopastraipa"/>
        <w:numPr>
          <w:ilvl w:val="1"/>
          <w:numId w:val="1"/>
        </w:numPr>
        <w:tabs>
          <w:tab w:val="left" w:pos="1355"/>
        </w:tabs>
        <w:spacing w:line="360" w:lineRule="auto"/>
        <w:ind w:right="108" w:firstLine="707"/>
        <w:rPr>
          <w:sz w:val="24"/>
        </w:rPr>
      </w:pPr>
      <w:r>
        <w:rPr>
          <w:sz w:val="24"/>
        </w:rPr>
        <w:t>užtikrinti, kad darbuotojai laikytųsi Kultūros centro nuostatų, darbo tvarkos taisyklių ir kitų lokalinių norminių dokumentų, reglamentuojančių darbuotojų darbo</w:t>
      </w:r>
      <w:r>
        <w:rPr>
          <w:spacing w:val="-3"/>
          <w:sz w:val="24"/>
        </w:rPr>
        <w:t xml:space="preserve"> </w:t>
      </w:r>
      <w:r>
        <w:rPr>
          <w:sz w:val="24"/>
        </w:rPr>
        <w:t>sąlygas;</w:t>
      </w:r>
    </w:p>
    <w:p w:rsidR="00C706DF" w:rsidRDefault="00C706DF" w:rsidP="00AD387E">
      <w:pPr>
        <w:spacing w:line="360" w:lineRule="auto"/>
        <w:jc w:val="both"/>
      </w:pPr>
    </w:p>
    <w:p w:rsidR="00C706DF" w:rsidRDefault="00C706DF" w:rsidP="00AD387E">
      <w:pPr>
        <w:spacing w:line="360" w:lineRule="auto"/>
        <w:jc w:val="both"/>
      </w:pPr>
    </w:p>
    <w:p w:rsidR="00C706DF" w:rsidRDefault="00C706DF" w:rsidP="00AD387E">
      <w:pPr>
        <w:spacing w:line="360" w:lineRule="auto"/>
        <w:jc w:val="both"/>
      </w:pPr>
    </w:p>
    <w:p w:rsidR="00C706DF" w:rsidRDefault="00C706DF" w:rsidP="00AD387E">
      <w:pPr>
        <w:pStyle w:val="Sraopastraipa"/>
        <w:numPr>
          <w:ilvl w:val="1"/>
          <w:numId w:val="1"/>
        </w:numPr>
        <w:tabs>
          <w:tab w:val="left" w:pos="1410"/>
        </w:tabs>
        <w:spacing w:before="61" w:line="360" w:lineRule="auto"/>
        <w:ind w:right="110" w:firstLine="707"/>
        <w:rPr>
          <w:sz w:val="24"/>
        </w:rPr>
      </w:pPr>
      <w:r>
        <w:rPr>
          <w:sz w:val="24"/>
        </w:rPr>
        <w:t>duoti aiškius, suprantamus ir nedviprasmiškus pavedimus su aiškiai nustatytais ir realiais jų įvykdymo terminais, suteikiančiais galimybę įsigilinti į klausimo esmę ir kokybiškai įvykdyti pavestą</w:t>
      </w:r>
      <w:r>
        <w:rPr>
          <w:spacing w:val="-2"/>
          <w:sz w:val="24"/>
        </w:rPr>
        <w:t xml:space="preserve"> </w:t>
      </w:r>
      <w:r>
        <w:rPr>
          <w:sz w:val="24"/>
        </w:rPr>
        <w:t>užduotį;</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mandagiai bendrauti su pavaldiniais, netoleruoti asmens įžeidinėjimo ar</w:t>
      </w:r>
      <w:r>
        <w:rPr>
          <w:spacing w:val="-10"/>
          <w:sz w:val="24"/>
        </w:rPr>
        <w:t xml:space="preserve"> </w:t>
      </w:r>
      <w:r>
        <w:rPr>
          <w:sz w:val="24"/>
        </w:rPr>
        <w:t>žeminimo;</w:t>
      </w:r>
    </w:p>
    <w:p w:rsidR="00C706DF" w:rsidRDefault="00C706DF" w:rsidP="00AD387E">
      <w:pPr>
        <w:pStyle w:val="Sraopastraipa"/>
        <w:numPr>
          <w:ilvl w:val="1"/>
          <w:numId w:val="1"/>
        </w:numPr>
        <w:tabs>
          <w:tab w:val="left" w:pos="1475"/>
        </w:tabs>
        <w:spacing w:before="1" w:line="360" w:lineRule="auto"/>
        <w:ind w:right="109" w:firstLine="707"/>
        <w:rPr>
          <w:sz w:val="24"/>
        </w:rPr>
      </w:pPr>
      <w:r>
        <w:rPr>
          <w:sz w:val="24"/>
        </w:rPr>
        <w:t>kurti vadovaujamame kolektyve darbingą aplinką, užkirsti kelią konfliktams, patyčioms, psichologiniam smurtui, šalinti nesutarimų</w:t>
      </w:r>
      <w:r>
        <w:rPr>
          <w:spacing w:val="-3"/>
          <w:sz w:val="24"/>
        </w:rPr>
        <w:t xml:space="preserve"> </w:t>
      </w:r>
      <w:r>
        <w:rPr>
          <w:sz w:val="24"/>
        </w:rPr>
        <w:t>priežastis;</w:t>
      </w:r>
    </w:p>
    <w:p w:rsidR="00C706DF" w:rsidRDefault="00C706DF" w:rsidP="00AD387E">
      <w:pPr>
        <w:pStyle w:val="Sraopastraipa"/>
        <w:numPr>
          <w:ilvl w:val="1"/>
          <w:numId w:val="1"/>
        </w:numPr>
        <w:tabs>
          <w:tab w:val="left" w:pos="1408"/>
        </w:tabs>
        <w:spacing w:line="360" w:lineRule="auto"/>
        <w:ind w:right="104" w:firstLine="707"/>
        <w:rPr>
          <w:sz w:val="24"/>
        </w:rPr>
      </w:pPr>
      <w:r>
        <w:rPr>
          <w:sz w:val="24"/>
        </w:rPr>
        <w:t>pastabas dėl pavaldinių klaidų ir darbo trūkumų reikšti korektiškai, jei įmanoma, nedalyvaujant kitiems</w:t>
      </w:r>
      <w:r>
        <w:rPr>
          <w:spacing w:val="-1"/>
          <w:sz w:val="24"/>
        </w:rPr>
        <w:t xml:space="preserve"> </w:t>
      </w:r>
      <w:r>
        <w:rPr>
          <w:sz w:val="24"/>
        </w:rPr>
        <w:t>asmenims;</w:t>
      </w:r>
    </w:p>
    <w:p w:rsidR="00C706DF" w:rsidRDefault="00C706DF" w:rsidP="00AD387E">
      <w:pPr>
        <w:pStyle w:val="Sraopastraipa"/>
        <w:numPr>
          <w:ilvl w:val="1"/>
          <w:numId w:val="1"/>
        </w:numPr>
        <w:tabs>
          <w:tab w:val="left" w:pos="1429"/>
        </w:tabs>
        <w:spacing w:line="360" w:lineRule="auto"/>
        <w:ind w:right="110" w:firstLine="707"/>
        <w:rPr>
          <w:sz w:val="24"/>
        </w:rPr>
      </w:pPr>
      <w:r>
        <w:rPr>
          <w:sz w:val="24"/>
        </w:rPr>
        <w:t>užduotis skirstyti tolygiai, kad būtų efektyviai panaudotos kiekvieno darbuotojo kompetencijos ir profesinė</w:t>
      </w:r>
      <w:r>
        <w:rPr>
          <w:spacing w:val="-2"/>
          <w:sz w:val="24"/>
        </w:rPr>
        <w:t xml:space="preserve"> </w:t>
      </w:r>
      <w:r>
        <w:rPr>
          <w:sz w:val="24"/>
        </w:rPr>
        <w:t>kvalifikacija;</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skatinti pavaldinius rodyti iniciatyvą, reikšti savo nuomonę ir ją</w:t>
      </w:r>
      <w:r>
        <w:rPr>
          <w:spacing w:val="-6"/>
          <w:sz w:val="24"/>
        </w:rPr>
        <w:t xml:space="preserve"> </w:t>
      </w:r>
      <w:r>
        <w:rPr>
          <w:sz w:val="24"/>
        </w:rPr>
        <w:t>išklausyti;</w:t>
      </w:r>
    </w:p>
    <w:p w:rsidR="00C706DF" w:rsidRDefault="00C706DF" w:rsidP="00AD387E">
      <w:pPr>
        <w:pStyle w:val="Sraopastraipa"/>
        <w:numPr>
          <w:ilvl w:val="1"/>
          <w:numId w:val="1"/>
        </w:numPr>
        <w:tabs>
          <w:tab w:val="left" w:pos="1350"/>
        </w:tabs>
        <w:spacing w:line="360" w:lineRule="auto"/>
        <w:ind w:left="1350" w:hanging="540"/>
        <w:rPr>
          <w:sz w:val="24"/>
        </w:rPr>
      </w:pPr>
      <w:r>
        <w:rPr>
          <w:sz w:val="24"/>
        </w:rPr>
        <w:t>objektyviai vertinti pavaldinių darbo rezultatus ir</w:t>
      </w:r>
      <w:r>
        <w:rPr>
          <w:spacing w:val="-2"/>
          <w:sz w:val="24"/>
        </w:rPr>
        <w:t xml:space="preserve"> </w:t>
      </w:r>
      <w:r>
        <w:rPr>
          <w:sz w:val="24"/>
        </w:rPr>
        <w:t>pasiekimus;</w:t>
      </w:r>
    </w:p>
    <w:p w:rsidR="00C706DF" w:rsidRDefault="00C706DF" w:rsidP="00AD387E">
      <w:pPr>
        <w:pStyle w:val="Sraopastraipa"/>
        <w:numPr>
          <w:ilvl w:val="1"/>
          <w:numId w:val="1"/>
        </w:numPr>
        <w:tabs>
          <w:tab w:val="left" w:pos="1518"/>
        </w:tabs>
        <w:spacing w:line="360" w:lineRule="auto"/>
        <w:ind w:right="107" w:firstLine="707"/>
        <w:rPr>
          <w:sz w:val="24"/>
        </w:rPr>
      </w:pPr>
      <w:r>
        <w:rPr>
          <w:sz w:val="24"/>
        </w:rPr>
        <w:t xml:space="preserve">konfliktinėse situacijose išklausyti abiejų pusių argumentus </w:t>
      </w:r>
      <w:r>
        <w:rPr>
          <w:spacing w:val="2"/>
          <w:sz w:val="24"/>
        </w:rPr>
        <w:t xml:space="preserve">ir </w:t>
      </w:r>
      <w:r>
        <w:rPr>
          <w:sz w:val="24"/>
        </w:rPr>
        <w:t>ieškoti objektyvaus sprendimo;</w:t>
      </w:r>
    </w:p>
    <w:p w:rsidR="00C706DF" w:rsidRDefault="00C706DF" w:rsidP="00AD387E">
      <w:pPr>
        <w:pStyle w:val="Sraopastraipa"/>
        <w:numPr>
          <w:ilvl w:val="1"/>
          <w:numId w:val="1"/>
        </w:numPr>
        <w:tabs>
          <w:tab w:val="left" w:pos="1470"/>
        </w:tabs>
        <w:spacing w:line="360" w:lineRule="auto"/>
        <w:ind w:left="1470" w:hanging="660"/>
        <w:rPr>
          <w:sz w:val="24"/>
        </w:rPr>
      </w:pPr>
      <w:r>
        <w:rPr>
          <w:sz w:val="24"/>
        </w:rPr>
        <w:t>sudaryti sąlygas diegti</w:t>
      </w:r>
      <w:r>
        <w:rPr>
          <w:spacing w:val="-2"/>
          <w:sz w:val="24"/>
        </w:rPr>
        <w:t xml:space="preserve"> </w:t>
      </w:r>
      <w:r>
        <w:rPr>
          <w:sz w:val="24"/>
        </w:rPr>
        <w:t>naujoves;</w:t>
      </w:r>
    </w:p>
    <w:p w:rsidR="00C706DF" w:rsidRDefault="00C706DF" w:rsidP="00AD387E">
      <w:pPr>
        <w:pStyle w:val="Sraopastraipa"/>
        <w:numPr>
          <w:ilvl w:val="1"/>
          <w:numId w:val="1"/>
        </w:numPr>
        <w:tabs>
          <w:tab w:val="left" w:pos="1583"/>
        </w:tabs>
        <w:spacing w:line="360" w:lineRule="auto"/>
        <w:ind w:right="108" w:firstLine="707"/>
        <w:rPr>
          <w:sz w:val="24"/>
        </w:rPr>
      </w:pPr>
      <w:r>
        <w:rPr>
          <w:sz w:val="24"/>
        </w:rPr>
        <w:t>apdairiai elgtis su konfidencialia informacija, gerbti darbuotojų ir lankytojų privatumą;</w:t>
      </w:r>
    </w:p>
    <w:p w:rsidR="00C706DF" w:rsidRDefault="00C706DF" w:rsidP="00AD387E">
      <w:pPr>
        <w:pStyle w:val="Sraopastraipa"/>
        <w:numPr>
          <w:ilvl w:val="1"/>
          <w:numId w:val="1"/>
        </w:numPr>
        <w:tabs>
          <w:tab w:val="left" w:pos="1482"/>
        </w:tabs>
        <w:spacing w:line="360" w:lineRule="auto"/>
        <w:ind w:left="1482" w:hanging="672"/>
        <w:rPr>
          <w:sz w:val="24"/>
        </w:rPr>
      </w:pPr>
      <w:r>
        <w:rPr>
          <w:sz w:val="24"/>
        </w:rPr>
        <w:t>teisės</w:t>
      </w:r>
      <w:r>
        <w:rPr>
          <w:spacing w:val="10"/>
          <w:sz w:val="24"/>
        </w:rPr>
        <w:t xml:space="preserve"> </w:t>
      </w:r>
      <w:r>
        <w:rPr>
          <w:sz w:val="24"/>
        </w:rPr>
        <w:t>aktų</w:t>
      </w:r>
      <w:r>
        <w:rPr>
          <w:spacing w:val="10"/>
          <w:sz w:val="24"/>
        </w:rPr>
        <w:t xml:space="preserve"> </w:t>
      </w:r>
      <w:r>
        <w:rPr>
          <w:sz w:val="24"/>
        </w:rPr>
        <w:t>nustatyta</w:t>
      </w:r>
      <w:r>
        <w:rPr>
          <w:spacing w:val="10"/>
          <w:sz w:val="24"/>
        </w:rPr>
        <w:t xml:space="preserve"> </w:t>
      </w:r>
      <w:r>
        <w:rPr>
          <w:sz w:val="24"/>
        </w:rPr>
        <w:t>tvarka</w:t>
      </w:r>
      <w:r>
        <w:rPr>
          <w:spacing w:val="10"/>
          <w:sz w:val="24"/>
        </w:rPr>
        <w:t xml:space="preserve"> </w:t>
      </w:r>
      <w:r>
        <w:rPr>
          <w:sz w:val="24"/>
        </w:rPr>
        <w:t>derinti</w:t>
      </w:r>
      <w:r>
        <w:rPr>
          <w:spacing w:val="11"/>
          <w:sz w:val="24"/>
        </w:rPr>
        <w:t xml:space="preserve"> </w:t>
      </w:r>
      <w:r>
        <w:rPr>
          <w:sz w:val="24"/>
        </w:rPr>
        <w:t>savo</w:t>
      </w:r>
      <w:r>
        <w:rPr>
          <w:spacing w:val="13"/>
          <w:sz w:val="24"/>
        </w:rPr>
        <w:t xml:space="preserve"> </w:t>
      </w:r>
      <w:r>
        <w:rPr>
          <w:sz w:val="24"/>
        </w:rPr>
        <w:t>veiksmus</w:t>
      </w:r>
      <w:r>
        <w:rPr>
          <w:spacing w:val="15"/>
          <w:sz w:val="24"/>
        </w:rPr>
        <w:t xml:space="preserve"> </w:t>
      </w:r>
      <w:r>
        <w:rPr>
          <w:sz w:val="24"/>
        </w:rPr>
        <w:t>su</w:t>
      </w:r>
      <w:r>
        <w:rPr>
          <w:spacing w:val="10"/>
          <w:sz w:val="24"/>
        </w:rPr>
        <w:t xml:space="preserve"> </w:t>
      </w:r>
      <w:r>
        <w:rPr>
          <w:sz w:val="24"/>
        </w:rPr>
        <w:t>Kultūros</w:t>
      </w:r>
      <w:r>
        <w:rPr>
          <w:spacing w:val="10"/>
          <w:sz w:val="24"/>
        </w:rPr>
        <w:t xml:space="preserve"> </w:t>
      </w:r>
      <w:r>
        <w:rPr>
          <w:sz w:val="24"/>
        </w:rPr>
        <w:t>centro</w:t>
      </w:r>
      <w:r>
        <w:rPr>
          <w:spacing w:val="10"/>
          <w:sz w:val="24"/>
        </w:rPr>
        <w:t xml:space="preserve"> </w:t>
      </w:r>
      <w:r>
        <w:rPr>
          <w:sz w:val="24"/>
        </w:rPr>
        <w:t>taryba</w:t>
      </w:r>
      <w:r>
        <w:rPr>
          <w:spacing w:val="14"/>
          <w:sz w:val="24"/>
        </w:rPr>
        <w:t xml:space="preserve"> </w:t>
      </w:r>
      <w:r>
        <w:rPr>
          <w:sz w:val="24"/>
        </w:rPr>
        <w:t>ir</w:t>
      </w:r>
      <w:r>
        <w:rPr>
          <w:spacing w:val="10"/>
          <w:sz w:val="24"/>
        </w:rPr>
        <w:t xml:space="preserve"> </w:t>
      </w:r>
      <w:r>
        <w:rPr>
          <w:sz w:val="24"/>
        </w:rPr>
        <w:t>Darbo</w:t>
      </w:r>
    </w:p>
    <w:p w:rsidR="00C706DF" w:rsidRDefault="00C706DF" w:rsidP="00AD387E">
      <w:pPr>
        <w:spacing w:line="360" w:lineRule="auto"/>
        <w:jc w:val="both"/>
        <w:sectPr w:rsidR="00C706DF">
          <w:pgSz w:w="11910" w:h="16840"/>
          <w:pgMar w:top="620" w:right="460" w:bottom="280" w:left="1600" w:header="720" w:footer="720" w:gutter="0"/>
          <w:cols w:space="720"/>
        </w:sectPr>
      </w:pPr>
    </w:p>
    <w:p w:rsidR="00C706DF" w:rsidRDefault="00C706DF" w:rsidP="00AD387E">
      <w:pPr>
        <w:pStyle w:val="Pagrindinistekstas"/>
        <w:spacing w:before="1" w:line="360" w:lineRule="auto"/>
        <w:ind w:right="-367"/>
      </w:pPr>
      <w:r>
        <w:rPr>
          <w:spacing w:val="-1"/>
        </w:rPr>
        <w:lastRenderedPageBreak/>
        <w:t>taryba;</w:t>
      </w:r>
    </w:p>
    <w:p w:rsidR="00C706DF" w:rsidRDefault="00C706DF" w:rsidP="00AD387E">
      <w:pPr>
        <w:pStyle w:val="Pagrindinistekstas"/>
        <w:spacing w:line="360" w:lineRule="auto"/>
      </w:pPr>
      <w:r>
        <w:br w:type="column"/>
      </w:r>
    </w:p>
    <w:p w:rsidR="00C706DF" w:rsidRDefault="00C706DF" w:rsidP="00AD387E">
      <w:pPr>
        <w:pStyle w:val="Sraopastraipa"/>
        <w:numPr>
          <w:ilvl w:val="1"/>
          <w:numId w:val="1"/>
        </w:numPr>
        <w:tabs>
          <w:tab w:val="left" w:pos="664"/>
        </w:tabs>
        <w:spacing w:before="1" w:line="360" w:lineRule="auto"/>
        <w:ind w:left="663" w:hanging="661"/>
        <w:jc w:val="left"/>
        <w:rPr>
          <w:sz w:val="24"/>
        </w:rPr>
      </w:pPr>
      <w:r>
        <w:rPr>
          <w:sz w:val="24"/>
        </w:rPr>
        <w:t>užtikrinti darbuotojams saugias ir sveikas darbo</w:t>
      </w:r>
      <w:r>
        <w:rPr>
          <w:spacing w:val="-2"/>
          <w:sz w:val="24"/>
        </w:rPr>
        <w:t xml:space="preserve"> </w:t>
      </w:r>
      <w:r>
        <w:rPr>
          <w:sz w:val="24"/>
        </w:rPr>
        <w:t>sąlygas;</w:t>
      </w:r>
    </w:p>
    <w:p w:rsidR="00C706DF" w:rsidRDefault="00C706DF" w:rsidP="00AD387E">
      <w:pPr>
        <w:pStyle w:val="Sraopastraipa"/>
        <w:numPr>
          <w:ilvl w:val="1"/>
          <w:numId w:val="1"/>
        </w:numPr>
        <w:tabs>
          <w:tab w:val="left" w:pos="743"/>
        </w:tabs>
        <w:spacing w:line="360" w:lineRule="auto"/>
        <w:ind w:left="742" w:hanging="740"/>
        <w:jc w:val="left"/>
        <w:rPr>
          <w:sz w:val="24"/>
        </w:rPr>
      </w:pPr>
      <w:r>
        <w:rPr>
          <w:sz w:val="24"/>
        </w:rPr>
        <w:t>stebėti,</w:t>
      </w:r>
      <w:r>
        <w:rPr>
          <w:spacing w:val="17"/>
          <w:sz w:val="24"/>
        </w:rPr>
        <w:t xml:space="preserve"> </w:t>
      </w:r>
      <w:r>
        <w:rPr>
          <w:sz w:val="24"/>
        </w:rPr>
        <w:t>kaip</w:t>
      </w:r>
      <w:r>
        <w:rPr>
          <w:spacing w:val="17"/>
          <w:sz w:val="24"/>
        </w:rPr>
        <w:t xml:space="preserve"> </w:t>
      </w:r>
      <w:r>
        <w:rPr>
          <w:sz w:val="24"/>
        </w:rPr>
        <w:t>laikomasi</w:t>
      </w:r>
      <w:r>
        <w:rPr>
          <w:spacing w:val="18"/>
          <w:sz w:val="24"/>
        </w:rPr>
        <w:t xml:space="preserve"> </w:t>
      </w:r>
      <w:r>
        <w:rPr>
          <w:sz w:val="24"/>
        </w:rPr>
        <w:t>darbo</w:t>
      </w:r>
      <w:r>
        <w:rPr>
          <w:spacing w:val="17"/>
          <w:sz w:val="24"/>
        </w:rPr>
        <w:t xml:space="preserve"> </w:t>
      </w:r>
      <w:r>
        <w:rPr>
          <w:sz w:val="24"/>
        </w:rPr>
        <w:t>drausmės,</w:t>
      </w:r>
      <w:r>
        <w:rPr>
          <w:spacing w:val="17"/>
          <w:sz w:val="24"/>
        </w:rPr>
        <w:t xml:space="preserve"> </w:t>
      </w:r>
      <w:r>
        <w:rPr>
          <w:sz w:val="24"/>
        </w:rPr>
        <w:t>imtis</w:t>
      </w:r>
      <w:r>
        <w:rPr>
          <w:spacing w:val="18"/>
          <w:sz w:val="24"/>
        </w:rPr>
        <w:t xml:space="preserve"> </w:t>
      </w:r>
      <w:r>
        <w:rPr>
          <w:sz w:val="24"/>
        </w:rPr>
        <w:t>priemonių</w:t>
      </w:r>
      <w:r>
        <w:rPr>
          <w:spacing w:val="17"/>
          <w:sz w:val="24"/>
        </w:rPr>
        <w:t xml:space="preserve"> </w:t>
      </w:r>
      <w:r>
        <w:rPr>
          <w:sz w:val="24"/>
        </w:rPr>
        <w:t>prieš</w:t>
      </w:r>
      <w:r>
        <w:rPr>
          <w:spacing w:val="18"/>
          <w:sz w:val="24"/>
        </w:rPr>
        <w:t xml:space="preserve"> </w:t>
      </w:r>
      <w:r>
        <w:rPr>
          <w:sz w:val="24"/>
        </w:rPr>
        <w:t>darbo</w:t>
      </w:r>
      <w:r>
        <w:rPr>
          <w:spacing w:val="17"/>
          <w:sz w:val="24"/>
        </w:rPr>
        <w:t xml:space="preserve"> </w:t>
      </w:r>
      <w:r>
        <w:rPr>
          <w:sz w:val="24"/>
        </w:rPr>
        <w:t>drausmės</w:t>
      </w:r>
    </w:p>
    <w:p w:rsidR="00C706DF" w:rsidRDefault="00C706DF" w:rsidP="00AD387E">
      <w:pPr>
        <w:spacing w:line="360" w:lineRule="auto"/>
        <w:rPr>
          <w:rFonts w:ascii="Times New Roman" w:hAnsi="Times New Roman" w:cs="Times New Roman"/>
          <w:sz w:val="24"/>
          <w:szCs w:val="24"/>
        </w:rPr>
      </w:pPr>
      <w:r>
        <w:rPr>
          <w:rFonts w:ascii="Times New Roman" w:hAnsi="Times New Roman" w:cs="Times New Roman"/>
          <w:sz w:val="24"/>
          <w:szCs w:val="24"/>
        </w:rPr>
        <w:t xml:space="preserve">pažeidėjus.     </w:t>
      </w:r>
    </w:p>
    <w:p w:rsidR="00C706DF" w:rsidRPr="00C706DF" w:rsidRDefault="00C706DF" w:rsidP="00AD387E">
      <w:pPr>
        <w:spacing w:line="360" w:lineRule="auto"/>
        <w:rPr>
          <w:rFonts w:ascii="Times New Roman" w:hAnsi="Times New Roman" w:cs="Times New Roman"/>
          <w:sz w:val="24"/>
          <w:szCs w:val="24"/>
        </w:rPr>
      </w:pPr>
      <w:r w:rsidRPr="00C706DF">
        <w:rPr>
          <w:rFonts w:ascii="Times New Roman" w:hAnsi="Times New Roman" w:cs="Times New Roman"/>
          <w:sz w:val="24"/>
        </w:rPr>
        <w:t>19. Darbdavio</w:t>
      </w:r>
      <w:r w:rsidRPr="00C706DF">
        <w:rPr>
          <w:rFonts w:ascii="Times New Roman" w:hAnsi="Times New Roman" w:cs="Times New Roman"/>
          <w:spacing w:val="-1"/>
          <w:sz w:val="24"/>
        </w:rPr>
        <w:t xml:space="preserve"> </w:t>
      </w:r>
      <w:r w:rsidRPr="00C706DF">
        <w:rPr>
          <w:rFonts w:ascii="Times New Roman" w:hAnsi="Times New Roman" w:cs="Times New Roman"/>
          <w:sz w:val="24"/>
        </w:rPr>
        <w:t>teisės:</w:t>
      </w:r>
    </w:p>
    <w:p w:rsidR="00C706DF" w:rsidRPr="00C706DF" w:rsidRDefault="00C706DF" w:rsidP="00AD387E">
      <w:pPr>
        <w:pStyle w:val="Sraopastraipa"/>
        <w:numPr>
          <w:ilvl w:val="1"/>
          <w:numId w:val="5"/>
        </w:numPr>
        <w:tabs>
          <w:tab w:val="left" w:pos="1432"/>
        </w:tabs>
        <w:spacing w:line="360" w:lineRule="auto"/>
        <w:ind w:right="104"/>
        <w:rPr>
          <w:sz w:val="24"/>
        </w:rPr>
      </w:pPr>
      <w:r w:rsidRPr="00C706DF">
        <w:rPr>
          <w:sz w:val="24"/>
        </w:rPr>
        <w:lastRenderedPageBreak/>
        <w:t>laikinai nušalinti darbuotoją nuo darbo ir už tą laiko</w:t>
      </w:r>
      <w:r w:rsidRPr="00C706DF">
        <w:rPr>
          <w:sz w:val="24"/>
        </w:rPr>
        <w:lastRenderedPageBreak/>
        <w:t>tarpį nemokėti jam darbo užmokesčio, jeigu darbuotojas darbo metu darbe buvo neblaivus, apsvaigęs nuo narkotinių ar toksinių</w:t>
      </w:r>
      <w:r w:rsidRPr="00C706DF">
        <w:rPr>
          <w:spacing w:val="-1"/>
          <w:sz w:val="24"/>
        </w:rPr>
        <w:t xml:space="preserve"> </w:t>
      </w:r>
      <w:r w:rsidRPr="00C706DF">
        <w:rPr>
          <w:sz w:val="24"/>
        </w:rPr>
        <w:t>medžiagų;</w:t>
      </w:r>
    </w:p>
    <w:p w:rsidR="00C706DF" w:rsidRPr="00C706DF" w:rsidRDefault="00C706DF" w:rsidP="00AD387E">
      <w:pPr>
        <w:pStyle w:val="Sraopastraipa"/>
        <w:numPr>
          <w:ilvl w:val="1"/>
          <w:numId w:val="5"/>
        </w:numPr>
        <w:tabs>
          <w:tab w:val="left" w:pos="1415"/>
        </w:tabs>
        <w:spacing w:line="360" w:lineRule="auto"/>
        <w:ind w:right="108"/>
        <w:rPr>
          <w:sz w:val="24"/>
        </w:rPr>
      </w:pPr>
      <w:r>
        <w:rPr>
          <w:sz w:val="24"/>
        </w:rPr>
        <w:t xml:space="preserve"> </w:t>
      </w:r>
      <w:r w:rsidRPr="00C706DF">
        <w:rPr>
          <w:sz w:val="24"/>
        </w:rPr>
        <w:t>įstatymų nustatyta tvarka atleisti iš darbo darbuotoją, jeigu jis pažeidinėja darbo drausmę.</w:t>
      </w:r>
    </w:p>
    <w:p w:rsidR="00C706DF" w:rsidRPr="00C706DF" w:rsidRDefault="00C706DF" w:rsidP="00AD387E">
      <w:pPr>
        <w:spacing w:line="360" w:lineRule="auto"/>
        <w:jc w:val="center"/>
        <w:rPr>
          <w:rFonts w:ascii="Times New Roman" w:hAnsi="Times New Roman" w:cs="Times New Roman"/>
          <w:b/>
          <w:sz w:val="24"/>
          <w:szCs w:val="24"/>
        </w:rPr>
      </w:pPr>
    </w:p>
    <w:p w:rsidR="00C706DF" w:rsidRPr="00C706DF" w:rsidRDefault="00C706DF" w:rsidP="00AD387E">
      <w:pPr>
        <w:spacing w:line="360" w:lineRule="auto"/>
        <w:jc w:val="center"/>
        <w:rPr>
          <w:rFonts w:ascii="Times New Roman" w:hAnsi="Times New Roman" w:cs="Times New Roman"/>
          <w:b/>
          <w:sz w:val="24"/>
          <w:szCs w:val="24"/>
        </w:rPr>
      </w:pPr>
      <w:r w:rsidRPr="00C706DF">
        <w:rPr>
          <w:rFonts w:ascii="Times New Roman" w:hAnsi="Times New Roman" w:cs="Times New Roman"/>
          <w:b/>
          <w:sz w:val="24"/>
          <w:szCs w:val="24"/>
        </w:rPr>
        <w:t>V SKYRIUS</w:t>
      </w:r>
    </w:p>
    <w:p w:rsidR="00C706DF" w:rsidRDefault="00C706DF" w:rsidP="00AD387E">
      <w:pPr>
        <w:spacing w:line="360" w:lineRule="auto"/>
        <w:jc w:val="center"/>
        <w:rPr>
          <w:rFonts w:ascii="Times New Roman" w:hAnsi="Times New Roman" w:cs="Times New Roman"/>
          <w:b/>
          <w:sz w:val="24"/>
          <w:szCs w:val="24"/>
        </w:rPr>
      </w:pPr>
      <w:r w:rsidRPr="00C706DF">
        <w:rPr>
          <w:rFonts w:ascii="Times New Roman" w:hAnsi="Times New Roman" w:cs="Times New Roman"/>
          <w:b/>
          <w:sz w:val="24"/>
          <w:szCs w:val="24"/>
        </w:rPr>
        <w:t>DARBO LAIKAS</w:t>
      </w:r>
    </w:p>
    <w:p w:rsidR="00C706DF" w:rsidRDefault="00C706DF" w:rsidP="00AD387E">
      <w:pPr>
        <w:pStyle w:val="Pagrindinistekstas"/>
        <w:spacing w:before="7" w:line="360" w:lineRule="auto"/>
        <w:rPr>
          <w:b/>
          <w:sz w:val="23"/>
        </w:rPr>
      </w:pPr>
    </w:p>
    <w:p w:rsidR="00C706DF" w:rsidRDefault="00C706DF" w:rsidP="00AD387E">
      <w:pPr>
        <w:pStyle w:val="Sraopastraipa"/>
        <w:numPr>
          <w:ilvl w:val="0"/>
          <w:numId w:val="6"/>
        </w:numPr>
        <w:tabs>
          <w:tab w:val="left" w:pos="1197"/>
        </w:tabs>
        <w:spacing w:line="360" w:lineRule="auto"/>
        <w:ind w:left="142" w:right="106" w:hanging="993"/>
        <w:jc w:val="both"/>
        <w:rPr>
          <w:sz w:val="24"/>
        </w:rPr>
      </w:pPr>
      <w:r>
        <w:rPr>
          <w:sz w:val="24"/>
        </w:rPr>
        <w:t>20. Darbo laikas – tai laikas, kurį darbuotojas privalo dirbti jam pavestą darbą, ir kiti jam prilyginti laikotarpiai (tarnybinė komandiruotė ir</w:t>
      </w:r>
      <w:r>
        <w:rPr>
          <w:spacing w:val="-2"/>
          <w:sz w:val="24"/>
        </w:rPr>
        <w:t xml:space="preserve"> </w:t>
      </w:r>
      <w:r>
        <w:rPr>
          <w:sz w:val="24"/>
        </w:rPr>
        <w:t>kt.).</w:t>
      </w:r>
    </w:p>
    <w:p w:rsidR="00C706DF" w:rsidRDefault="00C706DF" w:rsidP="00AD387E">
      <w:pPr>
        <w:pStyle w:val="Sraopastraipa"/>
        <w:tabs>
          <w:tab w:val="left" w:pos="1266"/>
        </w:tabs>
        <w:spacing w:line="360" w:lineRule="auto"/>
        <w:ind w:left="142" w:right="102" w:firstLine="0"/>
        <w:rPr>
          <w:sz w:val="24"/>
        </w:rPr>
      </w:pPr>
      <w:r>
        <w:rPr>
          <w:sz w:val="24"/>
        </w:rPr>
        <w:t xml:space="preserve">21. </w:t>
      </w:r>
      <w:r w:rsidRPr="00C706DF">
        <w:rPr>
          <w:sz w:val="24"/>
        </w:rPr>
        <w:t>Kultūros centro administracijos darbuotojams, dirbantiems 1 etato darbo krūviu, nustatoma 40 valandų trukmės 5 darbo dienų savaitė su 2 poilsio dienomis. Ne visas ar  sutrumpintas darbo laikas nustatomas teisės aktų nustatyta</w:t>
      </w:r>
      <w:r w:rsidRPr="00C706DF">
        <w:rPr>
          <w:spacing w:val="-3"/>
          <w:sz w:val="24"/>
        </w:rPr>
        <w:t xml:space="preserve"> </w:t>
      </w:r>
      <w:r w:rsidRPr="00C706DF">
        <w:rPr>
          <w:sz w:val="24"/>
        </w:rPr>
        <w:t>tvarka.</w:t>
      </w:r>
    </w:p>
    <w:p w:rsidR="00C706DF" w:rsidRDefault="00C706DF" w:rsidP="00AD387E">
      <w:pPr>
        <w:pStyle w:val="Sraopastraipa"/>
        <w:numPr>
          <w:ilvl w:val="0"/>
          <w:numId w:val="8"/>
        </w:numPr>
        <w:tabs>
          <w:tab w:val="left" w:pos="1190"/>
        </w:tabs>
        <w:spacing w:line="360" w:lineRule="auto"/>
        <w:ind w:right="108"/>
        <w:jc w:val="both"/>
        <w:rPr>
          <w:sz w:val="24"/>
        </w:rPr>
      </w:pPr>
      <w:r>
        <w:rPr>
          <w:sz w:val="24"/>
        </w:rPr>
        <w:t>22. Kultūros ir meno bei kitiems darbuotojams, jų prašymu, atsižvelgiant į Kultūros centro darbo specifiką, gali būti nustatomas lankstus darbo grafikas ar individualus darbo</w:t>
      </w:r>
      <w:r>
        <w:rPr>
          <w:spacing w:val="-8"/>
          <w:sz w:val="24"/>
        </w:rPr>
        <w:t xml:space="preserve"> </w:t>
      </w:r>
      <w:r>
        <w:rPr>
          <w:sz w:val="24"/>
        </w:rPr>
        <w:t>režimas.</w:t>
      </w:r>
    </w:p>
    <w:p w:rsidR="00C706DF" w:rsidRPr="00C706DF" w:rsidRDefault="00C706DF" w:rsidP="00AD387E">
      <w:pPr>
        <w:pStyle w:val="Sraopastraipa"/>
        <w:numPr>
          <w:ilvl w:val="0"/>
          <w:numId w:val="9"/>
        </w:numPr>
        <w:tabs>
          <w:tab w:val="left" w:pos="1240"/>
        </w:tabs>
        <w:spacing w:line="360" w:lineRule="auto"/>
        <w:ind w:left="142" w:right="103" w:firstLine="0"/>
        <w:rPr>
          <w:sz w:val="24"/>
        </w:rPr>
      </w:pPr>
      <w:r w:rsidRPr="00C706DF">
        <w:rPr>
          <w:sz w:val="24"/>
        </w:rPr>
        <w:t>Darbuotojai gali būti skiriami dirbti nuotoliniu būdu įstatymų bei Kultūros centro direktoriaus nustatyta tvarka ir</w:t>
      </w:r>
      <w:r w:rsidRPr="00C706DF">
        <w:rPr>
          <w:spacing w:val="-4"/>
          <w:sz w:val="24"/>
        </w:rPr>
        <w:t xml:space="preserve"> </w:t>
      </w:r>
      <w:r w:rsidRPr="00C706DF">
        <w:rPr>
          <w:sz w:val="24"/>
        </w:rPr>
        <w:t>atvejais.</w:t>
      </w:r>
    </w:p>
    <w:p w:rsidR="00C706DF" w:rsidRDefault="00C706DF" w:rsidP="00AD387E">
      <w:pPr>
        <w:pStyle w:val="Sraopastraipa"/>
        <w:numPr>
          <w:ilvl w:val="0"/>
          <w:numId w:val="9"/>
        </w:numPr>
        <w:tabs>
          <w:tab w:val="left" w:pos="1175"/>
        </w:tabs>
        <w:spacing w:line="360" w:lineRule="auto"/>
        <w:ind w:left="142" w:right="107" w:firstLine="0"/>
        <w:rPr>
          <w:sz w:val="24"/>
        </w:rPr>
      </w:pPr>
      <w:r>
        <w:rPr>
          <w:sz w:val="24"/>
        </w:rPr>
        <w:t>Darbo laikas, įskaitant viršvalandžius ir darbą pagal susitarimą dėl papildomo darbo, per darbo dieną negali būti ilgesnis kaip dvylika valandų, neįskaitant pietų pertraukos, ir šešiasdešimt valandų per kiekvieną septynių dienų</w:t>
      </w:r>
      <w:r>
        <w:rPr>
          <w:spacing w:val="-2"/>
          <w:sz w:val="24"/>
        </w:rPr>
        <w:t xml:space="preserve"> </w:t>
      </w:r>
      <w:r>
        <w:rPr>
          <w:sz w:val="24"/>
        </w:rPr>
        <w:t>laikotarpį.</w:t>
      </w:r>
    </w:p>
    <w:p w:rsidR="00C706DF" w:rsidRDefault="00C706DF" w:rsidP="00AD387E">
      <w:pPr>
        <w:pStyle w:val="Sraopastraipa"/>
        <w:numPr>
          <w:ilvl w:val="0"/>
          <w:numId w:val="9"/>
        </w:numPr>
        <w:tabs>
          <w:tab w:val="left" w:pos="1204"/>
        </w:tabs>
        <w:spacing w:line="360" w:lineRule="auto"/>
        <w:ind w:left="142" w:right="103" w:firstLine="0"/>
        <w:rPr>
          <w:sz w:val="24"/>
        </w:rPr>
      </w:pPr>
      <w:r>
        <w:rPr>
          <w:sz w:val="24"/>
        </w:rPr>
        <w:t>Darbo laikas nustatomas vadovaujantis Lietuvos Respublikos darbo kodeksu ir Darbo laiko režimo valstybės ir savivaldybių įmonėse, įstaigose ir organizacijose nustatymo aprašu, patvirtintu Lietuvos Respublikos Vyriausybės 2017 m. birželio 21 d. nutarimu Nr. 496 „Dėl Lietuvos Respublikos darbo kodekso</w:t>
      </w:r>
      <w:r>
        <w:rPr>
          <w:spacing w:val="-1"/>
          <w:sz w:val="24"/>
        </w:rPr>
        <w:t xml:space="preserve"> </w:t>
      </w:r>
      <w:r>
        <w:rPr>
          <w:sz w:val="24"/>
        </w:rPr>
        <w:t>įgyvendinimo“.</w:t>
      </w:r>
    </w:p>
    <w:p w:rsidR="00C706DF" w:rsidRPr="00C706DF" w:rsidRDefault="00C706DF" w:rsidP="00AD387E">
      <w:pPr>
        <w:pStyle w:val="Sraopastraipa"/>
        <w:numPr>
          <w:ilvl w:val="0"/>
          <w:numId w:val="9"/>
        </w:numPr>
        <w:tabs>
          <w:tab w:val="left" w:pos="1259"/>
        </w:tabs>
        <w:spacing w:before="1" w:line="360" w:lineRule="auto"/>
        <w:ind w:left="142" w:right="-509" w:firstLine="0"/>
        <w:rPr>
          <w:sz w:val="24"/>
        </w:rPr>
      </w:pPr>
      <w:r w:rsidRPr="00C706DF">
        <w:rPr>
          <w:sz w:val="24"/>
        </w:rPr>
        <w:t>Darbo laikas žymimas darbo laiko apskaitos žin</w:t>
      </w:r>
      <w:r w:rsidR="00227EA5">
        <w:rPr>
          <w:sz w:val="24"/>
        </w:rPr>
        <w:t xml:space="preserve">iaraščiuose. </w:t>
      </w:r>
      <w:r w:rsidRPr="00C706DF">
        <w:rPr>
          <w:sz w:val="24"/>
        </w:rPr>
        <w:br w:type="page"/>
      </w:r>
    </w:p>
    <w:p w:rsidR="00C706DF" w:rsidRPr="00C706DF" w:rsidRDefault="00C706DF" w:rsidP="00AD387E">
      <w:pPr>
        <w:pStyle w:val="Sraopastraipa"/>
        <w:numPr>
          <w:ilvl w:val="0"/>
          <w:numId w:val="9"/>
        </w:numPr>
        <w:tabs>
          <w:tab w:val="left" w:pos="1259"/>
        </w:tabs>
        <w:spacing w:before="1" w:line="360" w:lineRule="auto"/>
        <w:ind w:left="142" w:right="103" w:firstLine="0"/>
        <w:rPr>
          <w:sz w:val="24"/>
        </w:rPr>
        <w:sectPr w:rsidR="00C706DF" w:rsidRPr="00C706DF" w:rsidSect="00C706DF">
          <w:type w:val="continuous"/>
          <w:pgSz w:w="11910" w:h="16840"/>
          <w:pgMar w:top="620" w:right="460" w:bottom="280" w:left="1120" w:header="720" w:footer="720" w:gutter="0"/>
          <w:cols w:num="2" w:space="720" w:equalWidth="0">
            <w:col w:w="767" w:space="40"/>
            <w:col w:w="9043"/>
          </w:cols>
        </w:sectPr>
      </w:pPr>
    </w:p>
    <w:p w:rsidR="00C706DF" w:rsidRDefault="00C706DF" w:rsidP="00AD387E">
      <w:pPr>
        <w:spacing w:line="360" w:lineRule="auto"/>
        <w:jc w:val="both"/>
        <w:sectPr w:rsidR="00C706DF">
          <w:pgSz w:w="11910" w:h="16840"/>
          <w:pgMar w:top="620" w:right="460" w:bottom="280" w:left="1600" w:header="720" w:footer="720" w:gutter="0"/>
          <w:cols w:space="720"/>
        </w:sectPr>
      </w:pPr>
    </w:p>
    <w:p w:rsidR="00C706DF" w:rsidRPr="00C706DF" w:rsidRDefault="00C706DF" w:rsidP="00AD387E">
      <w:pPr>
        <w:tabs>
          <w:tab w:val="left" w:pos="1413"/>
        </w:tabs>
        <w:spacing w:before="61" w:line="360" w:lineRule="auto"/>
        <w:ind w:right="101"/>
        <w:jc w:val="both"/>
        <w:rPr>
          <w:rFonts w:ascii="Times New Roman" w:hAnsi="Times New Roman" w:cs="Times New Roman"/>
          <w:sz w:val="24"/>
        </w:rPr>
      </w:pPr>
      <w:r w:rsidRPr="00C706DF">
        <w:rPr>
          <w:rFonts w:ascii="Times New Roman" w:hAnsi="Times New Roman" w:cs="Times New Roman"/>
          <w:sz w:val="24"/>
        </w:rPr>
        <w:lastRenderedPageBreak/>
        <w:t>27. Darbo laiko pradžia Kultūros centre nustatoma 8 valanda, išskyrus sargų, valytojų, darbuotojų, dirbančių ne visą darbo laiką, ir darbuotojų, kuriems nustatytas individualus ar lankstus darbo laikas, darbo grafiką:</w:t>
      </w:r>
    </w:p>
    <w:p w:rsidR="00C706DF" w:rsidRPr="00C706DF" w:rsidRDefault="00C706DF" w:rsidP="00AD387E">
      <w:pPr>
        <w:tabs>
          <w:tab w:val="left" w:pos="1413"/>
        </w:tabs>
        <w:spacing w:before="61" w:line="360" w:lineRule="auto"/>
        <w:ind w:right="101"/>
        <w:jc w:val="both"/>
        <w:rPr>
          <w:rFonts w:ascii="Times New Roman" w:hAnsi="Times New Roman" w:cs="Times New Roman"/>
          <w:sz w:val="24"/>
        </w:rPr>
      </w:pPr>
      <w:r w:rsidRPr="00C706DF">
        <w:rPr>
          <w:rFonts w:ascii="Times New Roman" w:hAnsi="Times New Roman" w:cs="Times New Roman"/>
          <w:sz w:val="24"/>
        </w:rPr>
        <w:t xml:space="preserve">27.1. direktorius, direktoriaus pavaduotojas, ūkio dalies vedėjas, </w:t>
      </w:r>
      <w:r>
        <w:rPr>
          <w:rFonts w:ascii="Times New Roman" w:hAnsi="Times New Roman" w:cs="Times New Roman"/>
          <w:sz w:val="24"/>
        </w:rPr>
        <w:t xml:space="preserve">administratorius </w:t>
      </w:r>
      <w:r w:rsidRPr="00C706DF">
        <w:rPr>
          <w:rFonts w:ascii="Times New Roman" w:hAnsi="Times New Roman" w:cs="Times New Roman"/>
          <w:sz w:val="24"/>
        </w:rPr>
        <w:t>dirba nuo pirmadienio iki ketvirtadienio nuo 8 iki 17 valandos, o penktadienį – nuo 8 iki 15 valandos 45 minučių. Pietų pertrauka – nuo 12 iki 12 valandos 45 minučių;</w:t>
      </w:r>
    </w:p>
    <w:p w:rsidR="00C706DF" w:rsidRPr="00C706DF" w:rsidRDefault="00C706DF" w:rsidP="00AD387E">
      <w:pPr>
        <w:pStyle w:val="Sraopastraipa"/>
        <w:numPr>
          <w:ilvl w:val="1"/>
          <w:numId w:val="11"/>
        </w:numPr>
        <w:tabs>
          <w:tab w:val="left" w:pos="1432"/>
        </w:tabs>
        <w:spacing w:before="1" w:line="360" w:lineRule="auto"/>
        <w:ind w:right="112"/>
        <w:rPr>
          <w:sz w:val="24"/>
        </w:rPr>
      </w:pPr>
      <w:r>
        <w:rPr>
          <w:sz w:val="24"/>
        </w:rPr>
        <w:t xml:space="preserve"> </w:t>
      </w:r>
      <w:r w:rsidRPr="00C706DF">
        <w:rPr>
          <w:sz w:val="24"/>
        </w:rPr>
        <w:t>administracijos darbuotojai, dirbantys ne visą darbo dieną (savaitę) dirba pagal direktoriaus patvirtintus darbo grafikus;</w:t>
      </w:r>
    </w:p>
    <w:p w:rsidR="00C706DF" w:rsidRPr="00C706DF" w:rsidRDefault="00C706DF" w:rsidP="00AD387E">
      <w:pPr>
        <w:pStyle w:val="Sraopastraipa"/>
        <w:numPr>
          <w:ilvl w:val="1"/>
          <w:numId w:val="11"/>
        </w:numPr>
        <w:tabs>
          <w:tab w:val="left" w:pos="1377"/>
        </w:tabs>
        <w:spacing w:line="360" w:lineRule="auto"/>
        <w:ind w:right="105"/>
        <w:rPr>
          <w:sz w:val="24"/>
        </w:rPr>
      </w:pPr>
      <w:r w:rsidRPr="00C706DF">
        <w:rPr>
          <w:sz w:val="24"/>
        </w:rPr>
        <w:t>meno kolektyvų vadovai, koncertmeisteriai ir kiti darbuotojai,</w:t>
      </w:r>
      <w:r>
        <w:rPr>
          <w:sz w:val="24"/>
        </w:rPr>
        <w:t xml:space="preserve"> tiesiogiai dirbantys su mėgėjų </w:t>
      </w:r>
      <w:r w:rsidRPr="00C706DF">
        <w:rPr>
          <w:sz w:val="24"/>
        </w:rPr>
        <w:t>meno kolektyvais, dirba pagal direktoriaus patvirtintus darbo grafikus, sudaromus atsižvelgiant į mėgėjų meno kolektyvų repeticijų</w:t>
      </w:r>
      <w:r w:rsidRPr="00C706DF">
        <w:rPr>
          <w:spacing w:val="2"/>
          <w:sz w:val="24"/>
        </w:rPr>
        <w:t xml:space="preserve"> </w:t>
      </w:r>
      <w:r w:rsidRPr="00C706DF">
        <w:rPr>
          <w:sz w:val="24"/>
        </w:rPr>
        <w:t>grafikus;</w:t>
      </w:r>
    </w:p>
    <w:p w:rsidR="00C706DF" w:rsidRPr="00C706DF" w:rsidRDefault="00C706DF" w:rsidP="00AD387E">
      <w:pPr>
        <w:pStyle w:val="Sraopastraipa"/>
        <w:numPr>
          <w:ilvl w:val="1"/>
          <w:numId w:val="11"/>
        </w:numPr>
        <w:spacing w:line="360" w:lineRule="auto"/>
        <w:ind w:left="426" w:hanging="500"/>
        <w:rPr>
          <w:sz w:val="24"/>
        </w:rPr>
      </w:pPr>
      <w:r w:rsidRPr="00C706DF">
        <w:rPr>
          <w:sz w:val="24"/>
        </w:rPr>
        <w:t>kiti kūrybiniai darbuotojai dirba pagal direktoriaus patvirtintus darbo</w:t>
      </w:r>
      <w:r w:rsidRPr="00C706DF">
        <w:rPr>
          <w:spacing w:val="-4"/>
          <w:sz w:val="24"/>
        </w:rPr>
        <w:t xml:space="preserve"> </w:t>
      </w:r>
      <w:r w:rsidRPr="00C706DF">
        <w:rPr>
          <w:sz w:val="24"/>
        </w:rPr>
        <w:t>grafikus;</w:t>
      </w:r>
    </w:p>
    <w:p w:rsidR="00C706DF" w:rsidRPr="00C706DF" w:rsidRDefault="00C706DF" w:rsidP="00AD387E">
      <w:pPr>
        <w:pStyle w:val="Sraopastraipa"/>
        <w:numPr>
          <w:ilvl w:val="1"/>
          <w:numId w:val="11"/>
        </w:numPr>
        <w:tabs>
          <w:tab w:val="left" w:pos="567"/>
        </w:tabs>
        <w:spacing w:line="360" w:lineRule="auto"/>
        <w:ind w:left="1350" w:hanging="1350"/>
        <w:rPr>
          <w:sz w:val="24"/>
        </w:rPr>
      </w:pPr>
      <w:r w:rsidRPr="00C706DF">
        <w:rPr>
          <w:sz w:val="24"/>
        </w:rPr>
        <w:t>techninio personalo darbuotojai dirba pagal direktoriaus patvirtintus darbo</w:t>
      </w:r>
      <w:r w:rsidRPr="00C706DF">
        <w:rPr>
          <w:spacing w:val="-4"/>
          <w:sz w:val="24"/>
        </w:rPr>
        <w:t xml:space="preserve"> </w:t>
      </w:r>
      <w:r w:rsidRPr="00C706DF">
        <w:rPr>
          <w:sz w:val="24"/>
        </w:rPr>
        <w:t>grafikus;</w:t>
      </w:r>
    </w:p>
    <w:p w:rsidR="00C706DF" w:rsidRDefault="00C706DF" w:rsidP="00AD387E">
      <w:pPr>
        <w:pStyle w:val="Pagrindinistekstas"/>
        <w:numPr>
          <w:ilvl w:val="1"/>
          <w:numId w:val="11"/>
        </w:numPr>
        <w:spacing w:line="360" w:lineRule="auto"/>
        <w:ind w:right="101"/>
        <w:jc w:val="both"/>
      </w:pPr>
      <w:r w:rsidRPr="00C706DF">
        <w:t>valytojai įprastai dirba nuo pi</w:t>
      </w:r>
      <w:r>
        <w:t>rmadienio iki penktadienio nuo 8 iki 17</w:t>
      </w:r>
      <w:r w:rsidRPr="00C706DF">
        <w:t xml:space="preserve"> valandos. Esant reikalui, kai vyksta renginiai, valytojai dirba nuo 7 iki 12 valandos ir nuo 17 iki 20 valandos. Jei renginiai Kul</w:t>
      </w:r>
      <w:r>
        <w:t>tūros centre vyksta šeštadienį dirba ir renginių metu.</w:t>
      </w:r>
    </w:p>
    <w:p w:rsidR="00C706DF" w:rsidRDefault="00C706DF" w:rsidP="00AD387E">
      <w:pPr>
        <w:pStyle w:val="Sraopastraipa"/>
        <w:numPr>
          <w:ilvl w:val="0"/>
          <w:numId w:val="11"/>
        </w:numPr>
        <w:tabs>
          <w:tab w:val="left" w:pos="1209"/>
        </w:tabs>
        <w:spacing w:before="1" w:line="360" w:lineRule="auto"/>
        <w:ind w:right="107"/>
        <w:rPr>
          <w:sz w:val="24"/>
        </w:rPr>
      </w:pPr>
      <w:r>
        <w:rPr>
          <w:sz w:val="24"/>
        </w:rPr>
        <w:t>Švenčių dienų išvakarėse darbo dienos trukmė sutrumpinama viena valanda, išskyrus pagal sutrumpintą darbo laiko normą dirbančius</w:t>
      </w:r>
      <w:r>
        <w:rPr>
          <w:spacing w:val="-1"/>
          <w:sz w:val="24"/>
        </w:rPr>
        <w:t xml:space="preserve"> </w:t>
      </w:r>
      <w:r>
        <w:rPr>
          <w:sz w:val="24"/>
        </w:rPr>
        <w:t>darbuotojus.</w:t>
      </w:r>
    </w:p>
    <w:p w:rsidR="00C706DF" w:rsidRDefault="00C706DF" w:rsidP="00AD387E">
      <w:pPr>
        <w:pStyle w:val="Sraopastraipa"/>
        <w:numPr>
          <w:ilvl w:val="0"/>
          <w:numId w:val="11"/>
        </w:numPr>
        <w:tabs>
          <w:tab w:val="left" w:pos="1223"/>
        </w:tabs>
        <w:spacing w:line="360" w:lineRule="auto"/>
        <w:ind w:right="103"/>
        <w:rPr>
          <w:sz w:val="24"/>
        </w:rPr>
      </w:pPr>
      <w:r>
        <w:rPr>
          <w:sz w:val="24"/>
        </w:rPr>
        <w:t>Darbo grafikai pranešami darbuotojams ne vėliau kaip prieš septynias dienas iki jų įsigaliojimo. Jie gali būti keičiami tik nuo darbdavio valios nepriklausančiais atvejais, įspėjus darbuotoją prieš dvi darbuotojo darbo</w:t>
      </w:r>
      <w:r>
        <w:rPr>
          <w:spacing w:val="-2"/>
          <w:sz w:val="24"/>
        </w:rPr>
        <w:t xml:space="preserve"> </w:t>
      </w:r>
      <w:r>
        <w:rPr>
          <w:sz w:val="24"/>
        </w:rPr>
        <w:t>dienas.</w:t>
      </w:r>
    </w:p>
    <w:p w:rsidR="00C706DF" w:rsidRDefault="00C706DF" w:rsidP="00AD387E">
      <w:pPr>
        <w:pStyle w:val="Sraopastraipa"/>
        <w:numPr>
          <w:ilvl w:val="0"/>
          <w:numId w:val="11"/>
        </w:numPr>
        <w:tabs>
          <w:tab w:val="left" w:pos="1182"/>
        </w:tabs>
        <w:spacing w:line="360" w:lineRule="auto"/>
        <w:ind w:right="106"/>
        <w:rPr>
          <w:sz w:val="24"/>
        </w:rPr>
      </w:pPr>
      <w:r>
        <w:rPr>
          <w:sz w:val="24"/>
        </w:rPr>
        <w:t>Darbuotojų darbo grafikus už personalo tvarkymą atsakingas darbuotojas pateikia darbo tarybos pirmininkui ar kitam darbo tarybos įgaliotam nariui (toliau – darbo tarybos atstovas) ne vėliau kaip prieš dvi darbo dienas iki šių Taisyklių 29 punkte nurodytų</w:t>
      </w:r>
      <w:r>
        <w:rPr>
          <w:spacing w:val="-3"/>
          <w:sz w:val="24"/>
        </w:rPr>
        <w:t xml:space="preserve"> </w:t>
      </w:r>
      <w:r>
        <w:rPr>
          <w:sz w:val="24"/>
        </w:rPr>
        <w:t>terminų.</w:t>
      </w:r>
    </w:p>
    <w:p w:rsidR="00C706DF" w:rsidRDefault="00C706DF" w:rsidP="00AD387E">
      <w:pPr>
        <w:pStyle w:val="Sraopastraipa"/>
        <w:numPr>
          <w:ilvl w:val="0"/>
          <w:numId w:val="11"/>
        </w:numPr>
        <w:tabs>
          <w:tab w:val="left" w:pos="1173"/>
        </w:tabs>
        <w:spacing w:line="360" w:lineRule="auto"/>
        <w:ind w:right="111"/>
        <w:rPr>
          <w:sz w:val="24"/>
        </w:rPr>
      </w:pPr>
      <w:r>
        <w:rPr>
          <w:sz w:val="24"/>
        </w:rPr>
        <w:t>Jei darbo taryba neturi pastabų dėl darbo grafiko, darbo tarybos atstovas suderina grafiką ant jo pasirašydamas ir grąžina už personalo tvarkymą atsakingam</w:t>
      </w:r>
      <w:r>
        <w:rPr>
          <w:spacing w:val="-2"/>
          <w:sz w:val="24"/>
        </w:rPr>
        <w:t xml:space="preserve"> </w:t>
      </w:r>
      <w:r>
        <w:rPr>
          <w:sz w:val="24"/>
        </w:rPr>
        <w:t>darbuotojui.</w:t>
      </w:r>
    </w:p>
    <w:p w:rsidR="00C706DF" w:rsidRDefault="00C706DF" w:rsidP="00AD387E">
      <w:pPr>
        <w:pStyle w:val="Sraopastraipa"/>
        <w:numPr>
          <w:ilvl w:val="0"/>
          <w:numId w:val="11"/>
        </w:numPr>
        <w:tabs>
          <w:tab w:val="left" w:pos="1252"/>
        </w:tabs>
        <w:spacing w:line="360" w:lineRule="auto"/>
        <w:ind w:right="110"/>
        <w:rPr>
          <w:sz w:val="24"/>
        </w:rPr>
      </w:pPr>
      <w:r>
        <w:rPr>
          <w:sz w:val="24"/>
        </w:rPr>
        <w:t>Jei darbo taryba nesutinka su darbdavio siūlomu darbo organizavimu ir atsisako patvirtinti darbo grafiką, pradedama konsultavimosi procedūra šių Taisyklių X skyriuje nustatyta tvarka.</w:t>
      </w:r>
    </w:p>
    <w:p w:rsidR="007317D3" w:rsidRDefault="007317D3" w:rsidP="00AD387E">
      <w:pPr>
        <w:pStyle w:val="Sraopastraipa"/>
        <w:numPr>
          <w:ilvl w:val="0"/>
          <w:numId w:val="11"/>
        </w:numPr>
        <w:tabs>
          <w:tab w:val="left" w:pos="1216"/>
        </w:tabs>
        <w:spacing w:line="360" w:lineRule="auto"/>
        <w:ind w:right="106"/>
        <w:rPr>
          <w:sz w:val="24"/>
        </w:rPr>
      </w:pPr>
      <w:r>
        <w:rPr>
          <w:sz w:val="24"/>
        </w:rPr>
        <w:t>Ūkio dalies vedėjas direktoriaus patvirtintus sargų darbo grafiką ir valytojų darbo ir budėjimo grafiką pateikia darbuotojui, atsakingam už darbo laiko apskaitos žiniaraščių pildymą, o jų kopijos skelbiamos Kultūros centro informaciniame</w:t>
      </w:r>
      <w:r>
        <w:rPr>
          <w:spacing w:val="-2"/>
          <w:sz w:val="24"/>
        </w:rPr>
        <w:t xml:space="preserve"> </w:t>
      </w:r>
      <w:r>
        <w:rPr>
          <w:sz w:val="24"/>
        </w:rPr>
        <w:t>stende.</w:t>
      </w:r>
    </w:p>
    <w:p w:rsidR="007317D3" w:rsidRDefault="007317D3" w:rsidP="00AD387E">
      <w:pPr>
        <w:pStyle w:val="Sraopastraipa"/>
        <w:numPr>
          <w:ilvl w:val="0"/>
          <w:numId w:val="11"/>
        </w:numPr>
        <w:tabs>
          <w:tab w:val="left" w:pos="1170"/>
        </w:tabs>
        <w:spacing w:line="360" w:lineRule="auto"/>
        <w:ind w:right="102"/>
        <w:rPr>
          <w:sz w:val="24"/>
        </w:rPr>
      </w:pPr>
      <w:r>
        <w:rPr>
          <w:sz w:val="24"/>
        </w:rPr>
        <w:t>Darbuotojams, nurodytiems Taisyklių 27.1. papunktyje, darbo laiko grafikai nesudaromi, o informaciniame stende pakabinamas šių taisyklių išrašas apie darbo laiką. Darbuotojų, nurodytų Taisyklių 27.2. ir 27.5. papunkčiuose, darbo grafikai skelbiami Kultūros centro informaciniame stende.</w:t>
      </w:r>
    </w:p>
    <w:p w:rsidR="007317D3" w:rsidRDefault="007317D3" w:rsidP="00AD387E">
      <w:pPr>
        <w:pStyle w:val="Sraopastraipa"/>
        <w:numPr>
          <w:ilvl w:val="0"/>
          <w:numId w:val="11"/>
        </w:numPr>
        <w:tabs>
          <w:tab w:val="left" w:pos="1213"/>
        </w:tabs>
        <w:spacing w:before="1" w:line="360" w:lineRule="auto"/>
        <w:ind w:right="105"/>
        <w:rPr>
          <w:sz w:val="24"/>
        </w:rPr>
      </w:pPr>
      <w:r>
        <w:rPr>
          <w:sz w:val="24"/>
        </w:rPr>
        <w:t xml:space="preserve">Taisyklių 27.3. ir 27.4. papunkčiuose nurodytų darbuotojų darbo grafikai dėl didelės dokumentų apimties informaciniame stende neskelbiami ir yra laikomi pas asmenį, atsakingą už personalo </w:t>
      </w:r>
      <w:r>
        <w:rPr>
          <w:sz w:val="24"/>
        </w:rPr>
        <w:lastRenderedPageBreak/>
        <w:t>tvarkymą. Informaciniame stende skelbiamos mėgėjų meno kolektyvų repeticijų grafikų kopijos.</w:t>
      </w:r>
    </w:p>
    <w:p w:rsidR="00C706DF" w:rsidRDefault="00C706DF" w:rsidP="00AD387E">
      <w:pPr>
        <w:pStyle w:val="Pagrindinistekstas"/>
        <w:spacing w:line="360" w:lineRule="auto"/>
        <w:ind w:right="101"/>
        <w:jc w:val="both"/>
      </w:pPr>
    </w:p>
    <w:p w:rsidR="007317D3" w:rsidRPr="007317D3" w:rsidRDefault="007317D3" w:rsidP="00AD387E">
      <w:pPr>
        <w:pStyle w:val="Pagrindinistekstas"/>
        <w:spacing w:line="360" w:lineRule="auto"/>
        <w:ind w:right="101"/>
        <w:jc w:val="center"/>
        <w:rPr>
          <w:b/>
        </w:rPr>
      </w:pPr>
      <w:r w:rsidRPr="007317D3">
        <w:rPr>
          <w:b/>
        </w:rPr>
        <w:t>VI SKYRIUS</w:t>
      </w:r>
    </w:p>
    <w:p w:rsidR="007317D3" w:rsidRDefault="007317D3" w:rsidP="00AD387E">
      <w:pPr>
        <w:pStyle w:val="Pagrindinistekstas"/>
        <w:spacing w:line="360" w:lineRule="auto"/>
        <w:ind w:right="101"/>
        <w:jc w:val="center"/>
        <w:rPr>
          <w:b/>
        </w:rPr>
      </w:pPr>
      <w:r w:rsidRPr="007317D3">
        <w:rPr>
          <w:b/>
        </w:rPr>
        <w:t>POILSIO LAIKAS</w:t>
      </w:r>
    </w:p>
    <w:p w:rsidR="007317D3" w:rsidRPr="007317D3" w:rsidRDefault="007317D3" w:rsidP="00AD387E">
      <w:pPr>
        <w:pStyle w:val="Sraopastraipa"/>
        <w:numPr>
          <w:ilvl w:val="0"/>
          <w:numId w:val="11"/>
        </w:numPr>
        <w:tabs>
          <w:tab w:val="left" w:pos="1170"/>
        </w:tabs>
        <w:spacing w:before="178" w:line="360" w:lineRule="auto"/>
        <w:rPr>
          <w:sz w:val="24"/>
        </w:rPr>
      </w:pPr>
      <w:r w:rsidRPr="007317D3">
        <w:rPr>
          <w:sz w:val="24"/>
        </w:rPr>
        <w:t>Pagal Lietuvos Respublikos darbo kodeksą poilsio laikas</w:t>
      </w:r>
      <w:r w:rsidRPr="007317D3">
        <w:rPr>
          <w:spacing w:val="1"/>
          <w:sz w:val="24"/>
        </w:rPr>
        <w:t xml:space="preserve"> </w:t>
      </w:r>
      <w:r w:rsidRPr="007317D3">
        <w:rPr>
          <w:sz w:val="24"/>
        </w:rPr>
        <w:t>yra:</w:t>
      </w:r>
    </w:p>
    <w:p w:rsidR="007317D3" w:rsidRPr="007317D3" w:rsidRDefault="007317D3" w:rsidP="00AD387E">
      <w:pPr>
        <w:pStyle w:val="Sraopastraipa"/>
        <w:numPr>
          <w:ilvl w:val="1"/>
          <w:numId w:val="11"/>
        </w:numPr>
        <w:tabs>
          <w:tab w:val="left" w:pos="1422"/>
        </w:tabs>
        <w:spacing w:line="360" w:lineRule="auto"/>
        <w:ind w:right="110" w:firstLine="371"/>
        <w:rPr>
          <w:sz w:val="24"/>
        </w:rPr>
      </w:pPr>
      <w:r>
        <w:rPr>
          <w:sz w:val="24"/>
        </w:rPr>
        <w:t xml:space="preserve"> </w:t>
      </w:r>
      <w:r w:rsidRPr="007317D3">
        <w:rPr>
          <w:sz w:val="24"/>
        </w:rPr>
        <w:t>per darbo dieną (pamainą) darbuotojui suteikiamos fiziologinės pertraukos pagal darbuotojo</w:t>
      </w:r>
      <w:r w:rsidRPr="007317D3">
        <w:rPr>
          <w:spacing w:val="-1"/>
          <w:sz w:val="24"/>
        </w:rPr>
        <w:t xml:space="preserve"> </w:t>
      </w:r>
      <w:r w:rsidRPr="007317D3">
        <w:rPr>
          <w:sz w:val="24"/>
        </w:rPr>
        <w:t>poreikį;</w:t>
      </w:r>
    </w:p>
    <w:p w:rsidR="007317D3" w:rsidRDefault="007317D3" w:rsidP="00AD387E">
      <w:pPr>
        <w:pStyle w:val="Sraopastraipa"/>
        <w:numPr>
          <w:ilvl w:val="1"/>
          <w:numId w:val="11"/>
        </w:numPr>
        <w:tabs>
          <w:tab w:val="left" w:pos="1350"/>
        </w:tabs>
        <w:spacing w:line="360" w:lineRule="auto"/>
        <w:ind w:left="1350" w:hanging="540"/>
        <w:jc w:val="left"/>
        <w:rPr>
          <w:sz w:val="24"/>
        </w:rPr>
      </w:pPr>
      <w:r>
        <w:rPr>
          <w:sz w:val="24"/>
        </w:rPr>
        <w:t>pietų pertrauka, skirta pailsėti ir</w:t>
      </w:r>
      <w:r>
        <w:rPr>
          <w:spacing w:val="-3"/>
          <w:sz w:val="24"/>
        </w:rPr>
        <w:t xml:space="preserve"> </w:t>
      </w:r>
      <w:r>
        <w:rPr>
          <w:sz w:val="24"/>
        </w:rPr>
        <w:t>pavalgyti;</w:t>
      </w:r>
    </w:p>
    <w:p w:rsidR="007317D3" w:rsidRDefault="007317D3" w:rsidP="00AD387E">
      <w:pPr>
        <w:pStyle w:val="Sraopastraipa"/>
        <w:numPr>
          <w:ilvl w:val="1"/>
          <w:numId w:val="11"/>
        </w:numPr>
        <w:tabs>
          <w:tab w:val="left" w:pos="1350"/>
        </w:tabs>
        <w:spacing w:line="360" w:lineRule="auto"/>
        <w:ind w:left="1350" w:hanging="540"/>
        <w:jc w:val="left"/>
        <w:rPr>
          <w:sz w:val="24"/>
        </w:rPr>
      </w:pPr>
      <w:r>
        <w:rPr>
          <w:sz w:val="24"/>
        </w:rPr>
        <w:t>kasdienis nepertraukiamasis poilsis tarp darbo dienų</w:t>
      </w:r>
      <w:r>
        <w:rPr>
          <w:spacing w:val="-1"/>
          <w:sz w:val="24"/>
        </w:rPr>
        <w:t xml:space="preserve"> </w:t>
      </w:r>
      <w:r>
        <w:rPr>
          <w:sz w:val="24"/>
        </w:rPr>
        <w:t>(pamainų);</w:t>
      </w:r>
    </w:p>
    <w:p w:rsidR="007317D3" w:rsidRDefault="007317D3" w:rsidP="00AD387E">
      <w:pPr>
        <w:pStyle w:val="Sraopastraipa"/>
        <w:numPr>
          <w:ilvl w:val="1"/>
          <w:numId w:val="11"/>
        </w:numPr>
        <w:tabs>
          <w:tab w:val="left" w:pos="1350"/>
        </w:tabs>
        <w:spacing w:line="360" w:lineRule="auto"/>
        <w:ind w:left="1350" w:hanging="540"/>
        <w:jc w:val="left"/>
        <w:rPr>
          <w:sz w:val="24"/>
        </w:rPr>
      </w:pPr>
      <w:r>
        <w:rPr>
          <w:sz w:val="24"/>
        </w:rPr>
        <w:t>savaitės nepertraukiamasis</w:t>
      </w:r>
      <w:r>
        <w:rPr>
          <w:spacing w:val="-1"/>
          <w:sz w:val="24"/>
        </w:rPr>
        <w:t xml:space="preserve"> </w:t>
      </w:r>
      <w:r>
        <w:rPr>
          <w:sz w:val="24"/>
        </w:rPr>
        <w:t>poilsis;</w:t>
      </w:r>
    </w:p>
    <w:p w:rsidR="007317D3" w:rsidRPr="007317D3" w:rsidRDefault="007317D3" w:rsidP="00AD387E">
      <w:pPr>
        <w:pStyle w:val="Sraopastraipa"/>
        <w:numPr>
          <w:ilvl w:val="1"/>
          <w:numId w:val="11"/>
        </w:numPr>
        <w:tabs>
          <w:tab w:val="left" w:pos="1350"/>
        </w:tabs>
        <w:spacing w:line="360" w:lineRule="auto"/>
        <w:ind w:left="1350" w:hanging="540"/>
        <w:jc w:val="left"/>
        <w:rPr>
          <w:sz w:val="24"/>
        </w:rPr>
      </w:pPr>
      <w:r>
        <w:rPr>
          <w:sz w:val="24"/>
        </w:rPr>
        <w:t>kasmetinis poilsis (švenčių dienos,</w:t>
      </w:r>
      <w:r>
        <w:rPr>
          <w:spacing w:val="-3"/>
          <w:sz w:val="24"/>
        </w:rPr>
        <w:t xml:space="preserve"> </w:t>
      </w:r>
      <w:r>
        <w:rPr>
          <w:sz w:val="24"/>
        </w:rPr>
        <w:t>atostogos).</w:t>
      </w:r>
    </w:p>
    <w:p w:rsidR="007317D3" w:rsidRPr="007317D3" w:rsidRDefault="007317D3" w:rsidP="00AD387E">
      <w:pPr>
        <w:pStyle w:val="Sraopastraipa"/>
        <w:numPr>
          <w:ilvl w:val="0"/>
          <w:numId w:val="11"/>
        </w:numPr>
        <w:tabs>
          <w:tab w:val="left" w:pos="1197"/>
        </w:tabs>
        <w:spacing w:before="61" w:line="360" w:lineRule="auto"/>
        <w:ind w:right="104"/>
        <w:rPr>
          <w:sz w:val="24"/>
        </w:rPr>
      </w:pPr>
      <w:r w:rsidRPr="007317D3">
        <w:rPr>
          <w:sz w:val="24"/>
        </w:rPr>
        <w:t>Darbuotojas, atsižvelgdamas į atliekamo darbo intensyvumą ir darbo pobūdį, turi teisę darbo dienos metu daryti trumpalaikes pertraukas</w:t>
      </w:r>
      <w:r w:rsidRPr="007317D3">
        <w:rPr>
          <w:spacing w:val="3"/>
          <w:sz w:val="24"/>
        </w:rPr>
        <w:t xml:space="preserve"> </w:t>
      </w:r>
      <w:r w:rsidRPr="007317D3">
        <w:rPr>
          <w:sz w:val="24"/>
        </w:rPr>
        <w:t>poilsiui.</w:t>
      </w:r>
    </w:p>
    <w:p w:rsidR="007317D3" w:rsidRPr="007317D3" w:rsidRDefault="007317D3" w:rsidP="00AD387E">
      <w:pPr>
        <w:pStyle w:val="Sraopastraipa"/>
        <w:numPr>
          <w:ilvl w:val="0"/>
          <w:numId w:val="11"/>
        </w:numPr>
        <w:tabs>
          <w:tab w:val="left" w:pos="1206"/>
        </w:tabs>
        <w:spacing w:line="360" w:lineRule="auto"/>
        <w:ind w:right="101"/>
        <w:rPr>
          <w:sz w:val="24"/>
        </w:rPr>
      </w:pPr>
      <w:r w:rsidRPr="007317D3">
        <w:rPr>
          <w:sz w:val="24"/>
        </w:rPr>
        <w:t>Pertrauka pailsėti ir pavalgyti (pietų pertrauka) suteikiama ne vėliau kaip po 5 darbo valandų. Pertraukos trukmė yra ne mažesnė kaip 45 minutės ir ne ilgesnė kaip 2 valandos, ji neįskaitoma į darbo laiką. Šią pertrauką darbuotojas gali naudoti savo nuožiūra ir jos metu gali palikti darbovietę.</w:t>
      </w:r>
    </w:p>
    <w:p w:rsidR="007317D3" w:rsidRDefault="007317D3" w:rsidP="00AD387E">
      <w:pPr>
        <w:spacing w:line="360" w:lineRule="auto"/>
      </w:pPr>
    </w:p>
    <w:p w:rsidR="007317D3" w:rsidRPr="007317D3" w:rsidRDefault="007317D3" w:rsidP="00AD387E">
      <w:pPr>
        <w:pStyle w:val="Sraopastraipa"/>
        <w:numPr>
          <w:ilvl w:val="0"/>
          <w:numId w:val="11"/>
        </w:numPr>
        <w:tabs>
          <w:tab w:val="left" w:pos="1221"/>
        </w:tabs>
        <w:spacing w:before="1" w:line="360" w:lineRule="auto"/>
        <w:ind w:right="104"/>
        <w:rPr>
          <w:sz w:val="24"/>
        </w:rPr>
      </w:pPr>
      <w:r w:rsidRPr="007317D3">
        <w:rPr>
          <w:sz w:val="24"/>
        </w:rPr>
        <w:t>Kasmetinės atostogos – laisvas nuo darbo laikas, suteikiamas darbuotojui pailsėti ir darbingumui susigrąžinti, paliekant jam darbo vietą (pareigas) ir mokant jam atostoginius. Atostogos skaičiuojamos darbo dienomis. Švenčių dienos į atostogų trukmę</w:t>
      </w:r>
      <w:r w:rsidRPr="007317D3">
        <w:rPr>
          <w:spacing w:val="-5"/>
          <w:sz w:val="24"/>
        </w:rPr>
        <w:t xml:space="preserve"> </w:t>
      </w:r>
      <w:r w:rsidRPr="007317D3">
        <w:rPr>
          <w:sz w:val="24"/>
        </w:rPr>
        <w:t>neįskaičiuojamos.</w:t>
      </w:r>
    </w:p>
    <w:p w:rsidR="007317D3" w:rsidRPr="007317D3" w:rsidRDefault="007317D3" w:rsidP="00AD387E">
      <w:pPr>
        <w:pStyle w:val="Sraopastraipa"/>
        <w:numPr>
          <w:ilvl w:val="0"/>
          <w:numId w:val="11"/>
        </w:numPr>
        <w:tabs>
          <w:tab w:val="left" w:pos="1209"/>
        </w:tabs>
        <w:spacing w:line="360" w:lineRule="auto"/>
        <w:ind w:right="111"/>
        <w:rPr>
          <w:sz w:val="24"/>
        </w:rPr>
      </w:pPr>
      <w:r w:rsidRPr="007317D3">
        <w:rPr>
          <w:sz w:val="24"/>
        </w:rPr>
        <w:t>Darbo metai, už kuriuos suteikiamos kasmetinės atostogos, prasideda nuo darbuotojo darbo pagal darbo sutartį</w:t>
      </w:r>
      <w:r w:rsidRPr="007317D3">
        <w:rPr>
          <w:spacing w:val="1"/>
          <w:sz w:val="24"/>
        </w:rPr>
        <w:t xml:space="preserve"> </w:t>
      </w:r>
      <w:r w:rsidRPr="007317D3">
        <w:rPr>
          <w:sz w:val="24"/>
        </w:rPr>
        <w:t>pradžios.</w:t>
      </w:r>
    </w:p>
    <w:p w:rsidR="007317D3" w:rsidRPr="007317D3" w:rsidRDefault="007317D3" w:rsidP="00AD387E">
      <w:pPr>
        <w:pStyle w:val="Sraopastraipa"/>
        <w:numPr>
          <w:ilvl w:val="0"/>
          <w:numId w:val="11"/>
        </w:numPr>
        <w:tabs>
          <w:tab w:val="left" w:pos="1211"/>
        </w:tabs>
        <w:spacing w:line="360" w:lineRule="auto"/>
        <w:ind w:right="105"/>
        <w:rPr>
          <w:sz w:val="24"/>
        </w:rPr>
      </w:pPr>
      <w:r w:rsidRPr="007317D3">
        <w:rPr>
          <w:sz w:val="24"/>
        </w:rPr>
        <w:t>Darbuotojų kasmetinių atostogų trukmė nustatoma pagal Lietuvos Respublikos darbo kodeksą.</w:t>
      </w:r>
    </w:p>
    <w:p w:rsidR="007317D3" w:rsidRPr="007317D3" w:rsidRDefault="007317D3" w:rsidP="00AD387E">
      <w:pPr>
        <w:pStyle w:val="Sraopastraipa"/>
        <w:numPr>
          <w:ilvl w:val="0"/>
          <w:numId w:val="11"/>
        </w:numPr>
        <w:tabs>
          <w:tab w:val="left" w:pos="1262"/>
        </w:tabs>
        <w:spacing w:line="360" w:lineRule="auto"/>
        <w:ind w:right="100"/>
        <w:rPr>
          <w:sz w:val="24"/>
        </w:rPr>
      </w:pPr>
      <w:r w:rsidRPr="007317D3">
        <w:rPr>
          <w:sz w:val="24"/>
        </w:rPr>
        <w:t>Kasmetinės atostogos suteikiamos bet kuriuo darbo metų laiku, pagal kasmetinių atostogų suteikimo eilę (grafiką). Grafikas sudaromas nuo balandžio 1 dienos iki kitų metų kovo 31 dienos.</w:t>
      </w:r>
    </w:p>
    <w:p w:rsidR="007317D3" w:rsidRPr="007317D3" w:rsidRDefault="007317D3" w:rsidP="00AD387E">
      <w:pPr>
        <w:pStyle w:val="Sraopastraipa"/>
        <w:numPr>
          <w:ilvl w:val="0"/>
          <w:numId w:val="11"/>
        </w:numPr>
        <w:tabs>
          <w:tab w:val="left" w:pos="1218"/>
        </w:tabs>
        <w:spacing w:line="360" w:lineRule="auto"/>
        <w:ind w:right="106"/>
        <w:rPr>
          <w:sz w:val="24"/>
        </w:rPr>
      </w:pPr>
      <w:r w:rsidRPr="007317D3">
        <w:rPr>
          <w:sz w:val="24"/>
        </w:rPr>
        <w:t>Perkelti kasmetines atostogas galima tik darbuotojo prašymu arba sutikimu, taip pat kitais įstatymų numatytais atvejais. Kreiptis dėl kasmetinių atostogų perkėlimo ir atostogų suteikimo grafiko pakeitimo darbuotojas turi ne vėliau kaip prieš 5 darbo dienas iki pageidaujamos kasmetinių atostogų</w:t>
      </w:r>
      <w:r w:rsidRPr="007317D3">
        <w:rPr>
          <w:spacing w:val="-1"/>
          <w:sz w:val="24"/>
        </w:rPr>
        <w:t xml:space="preserve"> </w:t>
      </w:r>
      <w:r w:rsidRPr="007317D3">
        <w:rPr>
          <w:sz w:val="24"/>
        </w:rPr>
        <w:t>pradžios.</w:t>
      </w:r>
    </w:p>
    <w:p w:rsidR="007317D3" w:rsidRPr="007317D3" w:rsidRDefault="007317D3" w:rsidP="00AD387E">
      <w:pPr>
        <w:pStyle w:val="Sraopastraipa"/>
        <w:numPr>
          <w:ilvl w:val="0"/>
          <w:numId w:val="11"/>
        </w:numPr>
        <w:tabs>
          <w:tab w:val="left" w:pos="1178"/>
        </w:tabs>
        <w:spacing w:before="1" w:line="360" w:lineRule="auto"/>
        <w:ind w:right="106"/>
        <w:rPr>
          <w:sz w:val="24"/>
        </w:rPr>
      </w:pPr>
      <w:r w:rsidRPr="007317D3">
        <w:rPr>
          <w:sz w:val="24"/>
        </w:rPr>
        <w:t>Kasmetinės atostogos darbuotojams suteikiamos vienodomis sąlygomis šalių susitarimu. Jeigu darbuotojai nesutaria tarpusavyje ir darbdaviui bei darbuotojams nepavyksta suderinti, susitarti dėl kasmetinių atostogų, darbdavys turi teisę nustatyti kasmetinių atostogų laiką, užtikrindamas tinkamą darbo organizavimą kasmetinių atostogų metu. Kasmetinių atostogų suteikimo eilė sudaroma, atsižvelgiant į šių darbuotojų pageidavimus (prioriteto</w:t>
      </w:r>
      <w:r w:rsidRPr="007317D3">
        <w:rPr>
          <w:spacing w:val="-5"/>
          <w:sz w:val="24"/>
        </w:rPr>
        <w:t xml:space="preserve"> </w:t>
      </w:r>
      <w:r w:rsidRPr="007317D3">
        <w:rPr>
          <w:sz w:val="24"/>
        </w:rPr>
        <w:t>tvarka):</w:t>
      </w:r>
    </w:p>
    <w:p w:rsidR="007317D3" w:rsidRPr="007317D3" w:rsidRDefault="007317D3" w:rsidP="00AD387E">
      <w:pPr>
        <w:pStyle w:val="Sraopastraipa"/>
        <w:numPr>
          <w:ilvl w:val="1"/>
          <w:numId w:val="11"/>
        </w:numPr>
        <w:tabs>
          <w:tab w:val="left" w:pos="1362"/>
        </w:tabs>
        <w:spacing w:line="360" w:lineRule="auto"/>
        <w:rPr>
          <w:sz w:val="24"/>
        </w:rPr>
      </w:pPr>
      <w:r w:rsidRPr="007317D3">
        <w:rPr>
          <w:sz w:val="24"/>
        </w:rPr>
        <w:t>nėščios darbuotojos ir darbuotojai, auginantys bent vieną vaiką iki trejų</w:t>
      </w:r>
      <w:r w:rsidRPr="007317D3">
        <w:rPr>
          <w:spacing w:val="-5"/>
          <w:sz w:val="24"/>
        </w:rPr>
        <w:t xml:space="preserve"> </w:t>
      </w:r>
      <w:r w:rsidRPr="007317D3">
        <w:rPr>
          <w:sz w:val="24"/>
        </w:rPr>
        <w:t>metų;</w:t>
      </w:r>
    </w:p>
    <w:p w:rsidR="007317D3" w:rsidRPr="007317D3" w:rsidRDefault="007317D3" w:rsidP="00AD387E">
      <w:pPr>
        <w:pStyle w:val="Sraopastraipa"/>
        <w:numPr>
          <w:ilvl w:val="1"/>
          <w:numId w:val="11"/>
        </w:numPr>
        <w:tabs>
          <w:tab w:val="left" w:pos="1362"/>
        </w:tabs>
        <w:spacing w:line="360" w:lineRule="auto"/>
        <w:rPr>
          <w:sz w:val="24"/>
        </w:rPr>
      </w:pPr>
      <w:r w:rsidRPr="007317D3">
        <w:rPr>
          <w:sz w:val="24"/>
        </w:rPr>
        <w:t>darbuotojai, auginantys bent vieną iki dešimties metų ar neįgalų vaiką iki</w:t>
      </w:r>
      <w:r w:rsidRPr="007317D3">
        <w:rPr>
          <w:spacing w:val="-9"/>
          <w:sz w:val="24"/>
        </w:rPr>
        <w:t xml:space="preserve"> </w:t>
      </w:r>
      <w:r w:rsidRPr="007317D3">
        <w:rPr>
          <w:sz w:val="24"/>
        </w:rPr>
        <w:t>aštuoniolikos</w:t>
      </w:r>
      <w:r>
        <w:rPr>
          <w:sz w:val="24"/>
        </w:rPr>
        <w:t xml:space="preserve"> metų;</w:t>
      </w:r>
    </w:p>
    <w:p w:rsidR="007317D3" w:rsidRPr="007317D3" w:rsidRDefault="007317D3" w:rsidP="00AD387E">
      <w:pPr>
        <w:pStyle w:val="Sraopastraipa"/>
        <w:numPr>
          <w:ilvl w:val="1"/>
          <w:numId w:val="11"/>
        </w:numPr>
        <w:tabs>
          <w:tab w:val="left" w:pos="1362"/>
        </w:tabs>
        <w:spacing w:line="360" w:lineRule="auto"/>
        <w:rPr>
          <w:sz w:val="24"/>
        </w:rPr>
      </w:pPr>
      <w:r>
        <w:rPr>
          <w:sz w:val="24"/>
        </w:rPr>
        <w:lastRenderedPageBreak/>
        <w:t xml:space="preserve"> darbuotojai, auginantys du ir daugiau vaikų;</w:t>
      </w:r>
    </w:p>
    <w:p w:rsidR="007317D3" w:rsidRPr="007317D3" w:rsidRDefault="007317D3" w:rsidP="00AD387E">
      <w:pPr>
        <w:pStyle w:val="Sraopastraipa"/>
        <w:numPr>
          <w:ilvl w:val="1"/>
          <w:numId w:val="11"/>
        </w:numPr>
        <w:spacing w:line="360" w:lineRule="auto"/>
        <w:rPr>
          <w:sz w:val="24"/>
          <w:szCs w:val="24"/>
        </w:rPr>
      </w:pPr>
      <w:r w:rsidRPr="007317D3">
        <w:rPr>
          <w:sz w:val="24"/>
          <w:szCs w:val="24"/>
        </w:rPr>
        <w:t xml:space="preserve">Darbuotojai, paskutiniais </w:t>
      </w:r>
      <w:r>
        <w:rPr>
          <w:sz w:val="24"/>
          <w:szCs w:val="24"/>
        </w:rPr>
        <w:t xml:space="preserve"> kalendoriniais metais atostogavę mažiau negu dešimt darbo dienų;</w:t>
      </w:r>
    </w:p>
    <w:p w:rsidR="007317D3" w:rsidRDefault="007317D3" w:rsidP="00AD387E">
      <w:pPr>
        <w:pStyle w:val="Sraopastraipa"/>
        <w:numPr>
          <w:ilvl w:val="1"/>
          <w:numId w:val="11"/>
        </w:numPr>
        <w:spacing w:line="360" w:lineRule="auto"/>
        <w:rPr>
          <w:sz w:val="24"/>
          <w:szCs w:val="24"/>
        </w:rPr>
      </w:pPr>
      <w:r>
        <w:rPr>
          <w:sz w:val="24"/>
          <w:szCs w:val="24"/>
        </w:rPr>
        <w:t>Darbuotojai, turintys nepanaudotų atostogų už praėjusius darbo metus;</w:t>
      </w:r>
    </w:p>
    <w:p w:rsidR="007317D3" w:rsidRDefault="007317D3" w:rsidP="00AD387E">
      <w:pPr>
        <w:pStyle w:val="Pagrindinistekstas"/>
        <w:numPr>
          <w:ilvl w:val="0"/>
          <w:numId w:val="11"/>
        </w:numPr>
        <w:spacing w:line="360" w:lineRule="auto"/>
      </w:pPr>
      <w:r>
        <w:t>Darbdavys privalo tenkinti darbuotojo prašymą suteikti kasmetines</w:t>
      </w:r>
      <w:r>
        <w:rPr>
          <w:spacing w:val="-7"/>
        </w:rPr>
        <w:t xml:space="preserve"> </w:t>
      </w:r>
      <w:r>
        <w:t>atostogas:</w:t>
      </w:r>
    </w:p>
    <w:p w:rsidR="007317D3" w:rsidRDefault="007317D3" w:rsidP="00AD387E">
      <w:pPr>
        <w:pStyle w:val="Pagrindinistekstas"/>
        <w:numPr>
          <w:ilvl w:val="1"/>
          <w:numId w:val="11"/>
        </w:numPr>
        <w:spacing w:line="360" w:lineRule="auto"/>
      </w:pPr>
      <w:r>
        <w:t xml:space="preserve"> Nėščioms darbuotojoms prieš nėštumo ir gimdymo atostogas arba po jų;</w:t>
      </w:r>
    </w:p>
    <w:p w:rsidR="007317D3" w:rsidRDefault="007317D3" w:rsidP="00AD387E">
      <w:pPr>
        <w:pStyle w:val="Pagrindinistekstas"/>
        <w:numPr>
          <w:ilvl w:val="1"/>
          <w:numId w:val="11"/>
        </w:numPr>
        <w:spacing w:line="360" w:lineRule="auto"/>
      </w:pPr>
      <w:r>
        <w:t xml:space="preserve"> Tėvams jų vaiko motinos n</w:t>
      </w:r>
      <w:r w:rsidR="0092701A">
        <w:t>ėštumo ir gimdymo atostogų metu, prieš tėvystės atostogas arba po jų;</w:t>
      </w:r>
    </w:p>
    <w:p w:rsidR="0092701A" w:rsidRDefault="0092701A" w:rsidP="00AD387E">
      <w:pPr>
        <w:pStyle w:val="Pagrindinistekstas"/>
        <w:numPr>
          <w:ilvl w:val="1"/>
          <w:numId w:val="11"/>
        </w:numPr>
        <w:spacing w:line="360" w:lineRule="auto"/>
      </w:pPr>
      <w:r>
        <w:t>Darbuotojams, kurie mokosi nenutraukdami darbo, derindami kasmetines atostogas prie egzaminų, įskaitų laikymo, diplominio darbo rengimo, laboratorinių darbų ir konsultacijų laiko;</w:t>
      </w:r>
    </w:p>
    <w:p w:rsidR="0092701A" w:rsidRDefault="0092701A" w:rsidP="00AD387E">
      <w:pPr>
        <w:pStyle w:val="Pagrindinistekstas"/>
        <w:numPr>
          <w:ilvl w:val="1"/>
          <w:numId w:val="11"/>
        </w:numPr>
        <w:spacing w:line="360" w:lineRule="auto"/>
      </w:pPr>
      <w:r>
        <w:t>Darbuotojams, slaugantiems sergančius šeimos narius ir neįgaliuosius, taip pat asmenims, sergantiems chroniškomis ligomis, kurių paūmėjimas priklauso nuo atmosferos sąlygų, esant sveikatos priežiūros įstaigos rekomendacijai.</w:t>
      </w:r>
    </w:p>
    <w:p w:rsidR="0092701A" w:rsidRDefault="0092701A" w:rsidP="00AD387E">
      <w:pPr>
        <w:pStyle w:val="Sraopastraipa"/>
        <w:numPr>
          <w:ilvl w:val="0"/>
          <w:numId w:val="11"/>
        </w:numPr>
        <w:tabs>
          <w:tab w:val="left" w:pos="1281"/>
        </w:tabs>
        <w:spacing w:line="360" w:lineRule="auto"/>
        <w:ind w:right="104"/>
        <w:rPr>
          <w:sz w:val="24"/>
        </w:rPr>
      </w:pPr>
      <w:r>
        <w:rPr>
          <w:sz w:val="24"/>
        </w:rPr>
        <w:t>Jeigu darbuotojas dėl svarbių priežasčių nepanaudoja kasmetinių atostogų arba panaudoja jų dalį, darbuotojo prašymu arba sutikimu jos gali būti perkeltos kitam laikui ir pridedamos prie kitų darbo metų kasmetinių atostogų. Atšaukti iš kasmetinių atostogų leidžiama tik darbuotojo sutikimu. Teisė pasinaudoti visomis ar dalimi kasmetinių atostogų (arba gauti piniginę kompensaciją už jas Darbo kodekso nustatytu atveju) prarandama praėjus trejiems metams nuo kalendorinių metų, kuriais buvo įgyta teisė į visos trukmės kasmetines atostogas, pabaigos, išskyrus atvejus, kai darbuotojas faktiškai negalėjo jomis</w:t>
      </w:r>
      <w:r>
        <w:rPr>
          <w:spacing w:val="-2"/>
          <w:sz w:val="24"/>
        </w:rPr>
        <w:t xml:space="preserve"> </w:t>
      </w:r>
      <w:r>
        <w:rPr>
          <w:sz w:val="24"/>
        </w:rPr>
        <w:t>pasinaudoti.</w:t>
      </w:r>
    </w:p>
    <w:p w:rsidR="0092701A" w:rsidRDefault="0092701A" w:rsidP="00AD387E">
      <w:pPr>
        <w:pStyle w:val="Sraopastraipa"/>
        <w:numPr>
          <w:ilvl w:val="0"/>
          <w:numId w:val="11"/>
        </w:numPr>
        <w:tabs>
          <w:tab w:val="left" w:pos="1276"/>
        </w:tabs>
        <w:spacing w:line="360" w:lineRule="auto"/>
        <w:ind w:right="102"/>
        <w:rPr>
          <w:sz w:val="24"/>
        </w:rPr>
      </w:pPr>
      <w:r>
        <w:rPr>
          <w:sz w:val="24"/>
        </w:rPr>
        <w:t>Kasmetinių atostogų laiku darbuotojui paliekamas jo vidutinis darbo užmokestis (atostoginiai).</w:t>
      </w:r>
    </w:p>
    <w:p w:rsidR="0092701A" w:rsidRDefault="0092701A" w:rsidP="00AD387E">
      <w:pPr>
        <w:pStyle w:val="Pagrindinistekstas"/>
        <w:numPr>
          <w:ilvl w:val="0"/>
          <w:numId w:val="11"/>
        </w:numPr>
        <w:spacing w:before="61" w:line="360" w:lineRule="auto"/>
        <w:ind w:right="109"/>
      </w:pPr>
      <w:r>
        <w:t>Atostoginiai išmokami ne vėliau kaip paskutinę darbo dieną prieš kasmetinių atostogų pradžią. Atostoginiai už atostogų dalį, viršijančią dvidešimt darbo dienų (jeigu dirbama penkias darbo</w:t>
      </w:r>
      <w:r>
        <w:rPr>
          <w:spacing w:val="21"/>
        </w:rPr>
        <w:t xml:space="preserve"> </w:t>
      </w:r>
      <w:r>
        <w:t>dienas</w:t>
      </w:r>
      <w:r>
        <w:rPr>
          <w:spacing w:val="22"/>
        </w:rPr>
        <w:t xml:space="preserve"> </w:t>
      </w:r>
      <w:r>
        <w:t>per</w:t>
      </w:r>
      <w:r>
        <w:rPr>
          <w:spacing w:val="21"/>
        </w:rPr>
        <w:t xml:space="preserve"> </w:t>
      </w:r>
      <w:r>
        <w:t>savaitę)</w:t>
      </w:r>
      <w:r>
        <w:rPr>
          <w:spacing w:val="21"/>
        </w:rPr>
        <w:t xml:space="preserve"> </w:t>
      </w:r>
      <w:r>
        <w:t>ar</w:t>
      </w:r>
      <w:r>
        <w:rPr>
          <w:spacing w:val="21"/>
        </w:rPr>
        <w:t xml:space="preserve"> </w:t>
      </w:r>
      <w:r>
        <w:t>dvidešimt</w:t>
      </w:r>
      <w:r>
        <w:rPr>
          <w:spacing w:val="23"/>
        </w:rPr>
        <w:t xml:space="preserve"> </w:t>
      </w:r>
      <w:r>
        <w:t>keturių</w:t>
      </w:r>
      <w:r>
        <w:rPr>
          <w:spacing w:val="22"/>
        </w:rPr>
        <w:t xml:space="preserve"> </w:t>
      </w:r>
      <w:r>
        <w:t>darbo</w:t>
      </w:r>
      <w:r>
        <w:rPr>
          <w:spacing w:val="21"/>
        </w:rPr>
        <w:t xml:space="preserve"> </w:t>
      </w:r>
      <w:r>
        <w:t>dienų</w:t>
      </w:r>
      <w:r>
        <w:rPr>
          <w:spacing w:val="21"/>
        </w:rPr>
        <w:t xml:space="preserve"> </w:t>
      </w:r>
      <w:r>
        <w:t>(jeigu</w:t>
      </w:r>
      <w:r>
        <w:rPr>
          <w:spacing w:val="21"/>
        </w:rPr>
        <w:t xml:space="preserve"> </w:t>
      </w:r>
      <w:r>
        <w:t>dirbama</w:t>
      </w:r>
      <w:r>
        <w:rPr>
          <w:spacing w:val="23"/>
        </w:rPr>
        <w:t xml:space="preserve"> </w:t>
      </w:r>
      <w:r>
        <w:t>šešias</w:t>
      </w:r>
      <w:r>
        <w:rPr>
          <w:spacing w:val="22"/>
        </w:rPr>
        <w:t xml:space="preserve"> </w:t>
      </w:r>
      <w:r>
        <w:t>darbo</w:t>
      </w:r>
      <w:r>
        <w:rPr>
          <w:spacing w:val="21"/>
        </w:rPr>
        <w:t xml:space="preserve"> </w:t>
      </w:r>
      <w:r>
        <w:t>dienas</w:t>
      </w:r>
      <w:r>
        <w:rPr>
          <w:spacing w:val="21"/>
        </w:rPr>
        <w:t xml:space="preserve"> </w:t>
      </w:r>
      <w:r>
        <w:t>per savaitę  ), ar keturių savaičių (jeigu darbo dienų per savaitę skaičius yra mažesnis arba skirtingas) trukmę, darbuotojui mokami atostogų metu darbo užmokesčio mokėjimo tvarka ir terminais.</w:t>
      </w:r>
    </w:p>
    <w:p w:rsidR="0092701A" w:rsidRDefault="0092701A" w:rsidP="00AD387E">
      <w:pPr>
        <w:pStyle w:val="Sraopastraipa"/>
        <w:numPr>
          <w:ilvl w:val="0"/>
          <w:numId w:val="11"/>
        </w:numPr>
        <w:tabs>
          <w:tab w:val="left" w:pos="1192"/>
        </w:tabs>
        <w:spacing w:line="360" w:lineRule="auto"/>
        <w:ind w:right="109"/>
        <w:rPr>
          <w:sz w:val="24"/>
        </w:rPr>
      </w:pPr>
      <w:r>
        <w:rPr>
          <w:sz w:val="24"/>
        </w:rPr>
        <w:t>Darbuotojo atskiru prašymu, suteikus kasmetines atostogas, atostoginiai mokami įprasta darbo užmokesčio mokėjimo</w:t>
      </w:r>
      <w:r>
        <w:rPr>
          <w:spacing w:val="-1"/>
          <w:sz w:val="24"/>
        </w:rPr>
        <w:t xml:space="preserve"> </w:t>
      </w:r>
      <w:r>
        <w:rPr>
          <w:sz w:val="24"/>
        </w:rPr>
        <w:t>tvarka.</w:t>
      </w:r>
    </w:p>
    <w:p w:rsidR="0092701A" w:rsidRDefault="0092701A" w:rsidP="00AD387E">
      <w:pPr>
        <w:pStyle w:val="Sraopastraipa"/>
        <w:numPr>
          <w:ilvl w:val="0"/>
          <w:numId w:val="11"/>
        </w:numPr>
        <w:tabs>
          <w:tab w:val="left" w:pos="1240"/>
        </w:tabs>
        <w:spacing w:before="1" w:line="360" w:lineRule="auto"/>
        <w:ind w:right="107"/>
        <w:rPr>
          <w:sz w:val="24"/>
        </w:rPr>
      </w:pPr>
      <w:r>
        <w:rPr>
          <w:sz w:val="24"/>
        </w:rPr>
        <w:t>Jeigu darbdavys uždelsė atsiskaityti už kasmetines atostogas, laikotarpis, kurį buvo uždelsta atsiskaityti, pridedamas prie kitų kasmetinių atostogų, jeigu darbuotojas pateikė prašymą per pirmas tris darbo dienas po kasmetinių</w:t>
      </w:r>
      <w:r>
        <w:rPr>
          <w:spacing w:val="-2"/>
          <w:sz w:val="24"/>
        </w:rPr>
        <w:t xml:space="preserve"> </w:t>
      </w:r>
      <w:r>
        <w:rPr>
          <w:sz w:val="24"/>
        </w:rPr>
        <w:t>atostogų.</w:t>
      </w:r>
    </w:p>
    <w:p w:rsidR="0092701A" w:rsidRDefault="0092701A" w:rsidP="00AD387E">
      <w:pPr>
        <w:pStyle w:val="Sraopastraipa"/>
        <w:numPr>
          <w:ilvl w:val="0"/>
          <w:numId w:val="11"/>
        </w:numPr>
        <w:tabs>
          <w:tab w:val="left" w:pos="1247"/>
        </w:tabs>
        <w:spacing w:line="360" w:lineRule="auto"/>
        <w:ind w:right="108"/>
        <w:rPr>
          <w:sz w:val="24"/>
        </w:rPr>
      </w:pPr>
      <w:r>
        <w:rPr>
          <w:sz w:val="24"/>
        </w:rPr>
        <w:t>Darbdavys privalo tenkinti darbuotojo prašymą suteikti ne trumpesnės, negu prašo darbuotojas, trukmės nemokamas atostogas, jeigu jį</w:t>
      </w:r>
      <w:r>
        <w:rPr>
          <w:spacing w:val="-3"/>
          <w:sz w:val="24"/>
        </w:rPr>
        <w:t xml:space="preserve"> </w:t>
      </w:r>
      <w:r>
        <w:rPr>
          <w:sz w:val="24"/>
        </w:rPr>
        <w:t>pateikia:</w:t>
      </w:r>
    </w:p>
    <w:p w:rsidR="0092701A" w:rsidRDefault="0092701A" w:rsidP="00AD387E">
      <w:pPr>
        <w:tabs>
          <w:tab w:val="left" w:pos="1209"/>
        </w:tabs>
        <w:spacing w:line="360" w:lineRule="auto"/>
        <w:ind w:right="106"/>
        <w:rPr>
          <w:sz w:val="24"/>
        </w:rPr>
      </w:pPr>
    </w:p>
    <w:p w:rsidR="0092701A" w:rsidRDefault="0092701A" w:rsidP="00AD387E">
      <w:pPr>
        <w:pStyle w:val="Sraopastraipa"/>
        <w:numPr>
          <w:ilvl w:val="1"/>
          <w:numId w:val="11"/>
        </w:numPr>
        <w:tabs>
          <w:tab w:val="left" w:pos="1410"/>
        </w:tabs>
        <w:spacing w:line="360" w:lineRule="auto"/>
        <w:rPr>
          <w:sz w:val="24"/>
        </w:rPr>
      </w:pPr>
      <w:r>
        <w:rPr>
          <w:sz w:val="24"/>
        </w:rPr>
        <w:t>darbuotojas,</w:t>
      </w:r>
      <w:r>
        <w:rPr>
          <w:spacing w:val="46"/>
          <w:sz w:val="24"/>
        </w:rPr>
        <w:t xml:space="preserve"> </w:t>
      </w:r>
      <w:r>
        <w:rPr>
          <w:sz w:val="24"/>
        </w:rPr>
        <w:t>auginantis</w:t>
      </w:r>
      <w:r>
        <w:rPr>
          <w:spacing w:val="46"/>
          <w:sz w:val="24"/>
        </w:rPr>
        <w:t xml:space="preserve"> </w:t>
      </w:r>
      <w:r>
        <w:rPr>
          <w:sz w:val="24"/>
        </w:rPr>
        <w:t>vaiką</w:t>
      </w:r>
      <w:r>
        <w:rPr>
          <w:spacing w:val="46"/>
          <w:sz w:val="24"/>
        </w:rPr>
        <w:t xml:space="preserve"> </w:t>
      </w:r>
      <w:r>
        <w:rPr>
          <w:sz w:val="24"/>
        </w:rPr>
        <w:t>iki</w:t>
      </w:r>
      <w:r>
        <w:rPr>
          <w:spacing w:val="47"/>
          <w:sz w:val="24"/>
        </w:rPr>
        <w:t xml:space="preserve"> </w:t>
      </w:r>
      <w:r>
        <w:rPr>
          <w:sz w:val="24"/>
        </w:rPr>
        <w:t>keturiolikos</w:t>
      </w:r>
      <w:r>
        <w:rPr>
          <w:spacing w:val="47"/>
          <w:sz w:val="24"/>
        </w:rPr>
        <w:t xml:space="preserve"> </w:t>
      </w:r>
      <w:r>
        <w:rPr>
          <w:sz w:val="24"/>
        </w:rPr>
        <w:t>metų,</w:t>
      </w:r>
      <w:r>
        <w:rPr>
          <w:spacing w:val="50"/>
          <w:sz w:val="24"/>
        </w:rPr>
        <w:t xml:space="preserve"> </w:t>
      </w:r>
      <w:r>
        <w:rPr>
          <w:sz w:val="24"/>
        </w:rPr>
        <w:t>–</w:t>
      </w:r>
      <w:r>
        <w:rPr>
          <w:spacing w:val="47"/>
          <w:sz w:val="24"/>
        </w:rPr>
        <w:t xml:space="preserve"> </w:t>
      </w:r>
      <w:r>
        <w:rPr>
          <w:sz w:val="24"/>
        </w:rPr>
        <w:t>iki</w:t>
      </w:r>
      <w:r>
        <w:rPr>
          <w:spacing w:val="47"/>
          <w:sz w:val="24"/>
        </w:rPr>
        <w:t xml:space="preserve"> </w:t>
      </w:r>
      <w:r>
        <w:rPr>
          <w:sz w:val="24"/>
        </w:rPr>
        <w:t>keturiolikos</w:t>
      </w:r>
      <w:r>
        <w:rPr>
          <w:spacing w:val="47"/>
          <w:sz w:val="24"/>
        </w:rPr>
        <w:t xml:space="preserve"> </w:t>
      </w:r>
      <w:r>
        <w:rPr>
          <w:sz w:val="24"/>
        </w:rPr>
        <w:t>kalendorinių</w:t>
      </w:r>
    </w:p>
    <w:p w:rsidR="0092701A" w:rsidRDefault="0092701A" w:rsidP="00AD387E">
      <w:pPr>
        <w:pStyle w:val="Pagrindinistekstas"/>
        <w:spacing w:line="360" w:lineRule="auto"/>
      </w:pPr>
      <w:r>
        <w:t>dienų;</w:t>
      </w:r>
    </w:p>
    <w:p w:rsidR="0092701A" w:rsidRDefault="0092701A" w:rsidP="00AD387E">
      <w:pPr>
        <w:pStyle w:val="Sraopastraipa"/>
        <w:numPr>
          <w:ilvl w:val="1"/>
          <w:numId w:val="11"/>
        </w:numPr>
        <w:spacing w:line="360" w:lineRule="auto"/>
        <w:ind w:left="0" w:firstLine="0"/>
        <w:jc w:val="left"/>
        <w:rPr>
          <w:sz w:val="24"/>
        </w:rPr>
      </w:pPr>
      <w:r>
        <w:rPr>
          <w:sz w:val="24"/>
        </w:rPr>
        <w:lastRenderedPageBreak/>
        <w:t>neįgalus</w:t>
      </w:r>
      <w:r>
        <w:rPr>
          <w:spacing w:val="26"/>
          <w:sz w:val="24"/>
        </w:rPr>
        <w:t xml:space="preserve"> </w:t>
      </w:r>
      <w:r>
        <w:rPr>
          <w:sz w:val="24"/>
        </w:rPr>
        <w:t>darbuotojas,</w:t>
      </w:r>
      <w:r>
        <w:rPr>
          <w:spacing w:val="26"/>
          <w:sz w:val="24"/>
        </w:rPr>
        <w:t xml:space="preserve"> </w:t>
      </w:r>
      <w:r>
        <w:rPr>
          <w:sz w:val="24"/>
        </w:rPr>
        <w:t>taip</w:t>
      </w:r>
      <w:r>
        <w:rPr>
          <w:spacing w:val="26"/>
          <w:sz w:val="24"/>
        </w:rPr>
        <w:t xml:space="preserve"> </w:t>
      </w:r>
      <w:r>
        <w:rPr>
          <w:sz w:val="24"/>
        </w:rPr>
        <w:t>pat</w:t>
      </w:r>
      <w:r>
        <w:rPr>
          <w:spacing w:val="27"/>
          <w:sz w:val="24"/>
        </w:rPr>
        <w:t xml:space="preserve"> </w:t>
      </w:r>
      <w:r>
        <w:rPr>
          <w:sz w:val="24"/>
        </w:rPr>
        <w:t>darbuotojas,</w:t>
      </w:r>
      <w:r>
        <w:rPr>
          <w:spacing w:val="26"/>
          <w:sz w:val="24"/>
        </w:rPr>
        <w:t xml:space="preserve"> </w:t>
      </w:r>
      <w:r>
        <w:rPr>
          <w:sz w:val="24"/>
        </w:rPr>
        <w:t>auginantis</w:t>
      </w:r>
      <w:r>
        <w:rPr>
          <w:spacing w:val="26"/>
          <w:sz w:val="24"/>
        </w:rPr>
        <w:t xml:space="preserve"> </w:t>
      </w:r>
      <w:r>
        <w:rPr>
          <w:sz w:val="24"/>
        </w:rPr>
        <w:t>neįgalų</w:t>
      </w:r>
      <w:r>
        <w:rPr>
          <w:spacing w:val="27"/>
          <w:sz w:val="24"/>
        </w:rPr>
        <w:t xml:space="preserve"> </w:t>
      </w:r>
      <w:r>
        <w:rPr>
          <w:sz w:val="24"/>
        </w:rPr>
        <w:t>vaiką</w:t>
      </w:r>
      <w:r>
        <w:rPr>
          <w:spacing w:val="28"/>
          <w:sz w:val="24"/>
        </w:rPr>
        <w:t xml:space="preserve"> </w:t>
      </w:r>
      <w:r>
        <w:rPr>
          <w:sz w:val="24"/>
        </w:rPr>
        <w:t>iki</w:t>
      </w:r>
      <w:r>
        <w:rPr>
          <w:spacing w:val="27"/>
          <w:sz w:val="24"/>
        </w:rPr>
        <w:t xml:space="preserve"> </w:t>
      </w:r>
      <w:r>
        <w:rPr>
          <w:sz w:val="24"/>
        </w:rPr>
        <w:t>aštuoniolikos</w:t>
      </w:r>
    </w:p>
    <w:p w:rsidR="0092701A" w:rsidRDefault="0092701A" w:rsidP="00AD387E">
      <w:pPr>
        <w:pStyle w:val="Pagrindinistekstas"/>
        <w:spacing w:line="360" w:lineRule="auto"/>
        <w:ind w:right="100"/>
      </w:pPr>
      <w:r>
        <w:t>metų ar slaugantis neįgalų asmenį, kuriam nustatytas nuolatinės slaugos būtinumas, – iki trisdešimties kalendorinių dienų;</w:t>
      </w:r>
    </w:p>
    <w:p w:rsidR="0092701A" w:rsidRDefault="0092701A" w:rsidP="00AD387E">
      <w:pPr>
        <w:pStyle w:val="Sraopastraipa"/>
        <w:numPr>
          <w:ilvl w:val="1"/>
          <w:numId w:val="11"/>
        </w:numPr>
        <w:tabs>
          <w:tab w:val="left" w:pos="1389"/>
        </w:tabs>
        <w:spacing w:line="360" w:lineRule="auto"/>
        <w:ind w:right="105" w:hanging="622"/>
        <w:rPr>
          <w:sz w:val="24"/>
        </w:rPr>
      </w:pPr>
      <w:r>
        <w:rPr>
          <w:sz w:val="24"/>
        </w:rPr>
        <w:t>vaiko motinos nėštumo ir gimdymo atostogų metu ir vaiko priežiūros atostogų metu tėvas jo pageidavimu (motina – tėvo atostogų vaikui prižiūrėti metu); šių atostogų bendra trukmė negali viršyti trijų mėnesių;</w:t>
      </w:r>
    </w:p>
    <w:p w:rsidR="0092701A" w:rsidRDefault="0092701A" w:rsidP="00AD387E">
      <w:pPr>
        <w:pStyle w:val="Sraopastraipa"/>
        <w:numPr>
          <w:ilvl w:val="1"/>
          <w:numId w:val="11"/>
        </w:numPr>
        <w:tabs>
          <w:tab w:val="left" w:pos="1432"/>
        </w:tabs>
        <w:spacing w:line="360" w:lineRule="auto"/>
        <w:ind w:right="105" w:hanging="622"/>
        <w:rPr>
          <w:sz w:val="24"/>
        </w:rPr>
      </w:pPr>
      <w:r>
        <w:rPr>
          <w:sz w:val="24"/>
        </w:rPr>
        <w:t>darbuotojas, slaugantis sergantį šeimos narį, – tokiam laikui, kurį rekomenduoja sveikatos priežiūros</w:t>
      </w:r>
      <w:r>
        <w:rPr>
          <w:spacing w:val="-1"/>
          <w:sz w:val="24"/>
        </w:rPr>
        <w:t xml:space="preserve"> </w:t>
      </w:r>
      <w:r>
        <w:rPr>
          <w:sz w:val="24"/>
        </w:rPr>
        <w:t>įstaiga;</w:t>
      </w:r>
    </w:p>
    <w:p w:rsidR="0092701A" w:rsidRDefault="0092701A" w:rsidP="00AD387E">
      <w:pPr>
        <w:pStyle w:val="Sraopastraipa"/>
        <w:numPr>
          <w:ilvl w:val="1"/>
          <w:numId w:val="11"/>
        </w:numPr>
        <w:spacing w:before="1" w:line="360" w:lineRule="auto"/>
        <w:ind w:left="426" w:hanging="568"/>
        <w:rPr>
          <w:sz w:val="24"/>
        </w:rPr>
      </w:pPr>
      <w:r>
        <w:rPr>
          <w:sz w:val="24"/>
        </w:rPr>
        <w:t>darbuotojas santuokai sudaryti, – iki trijų kalendorinių dienų;</w:t>
      </w:r>
    </w:p>
    <w:p w:rsidR="0092701A" w:rsidRDefault="0092701A" w:rsidP="00AD387E">
      <w:pPr>
        <w:pStyle w:val="Sraopastraipa"/>
        <w:numPr>
          <w:ilvl w:val="1"/>
          <w:numId w:val="11"/>
        </w:numPr>
        <w:tabs>
          <w:tab w:val="left" w:pos="426"/>
        </w:tabs>
        <w:spacing w:line="360" w:lineRule="auto"/>
        <w:ind w:left="1414" w:hanging="1556"/>
        <w:rPr>
          <w:sz w:val="24"/>
        </w:rPr>
      </w:pPr>
      <w:r>
        <w:rPr>
          <w:sz w:val="24"/>
        </w:rPr>
        <w:t>darbuotojas dalyvauti mirusio šeimos nario laidotuvėse, – iki penkių</w:t>
      </w:r>
      <w:r>
        <w:rPr>
          <w:spacing w:val="-6"/>
          <w:sz w:val="24"/>
        </w:rPr>
        <w:t xml:space="preserve"> </w:t>
      </w:r>
      <w:r>
        <w:rPr>
          <w:sz w:val="24"/>
        </w:rPr>
        <w:t>kalendorinių</w:t>
      </w:r>
    </w:p>
    <w:p w:rsidR="0092701A" w:rsidRDefault="0092701A" w:rsidP="00AD387E">
      <w:pPr>
        <w:pStyle w:val="Pagrindinistekstas"/>
        <w:spacing w:line="360" w:lineRule="auto"/>
      </w:pPr>
      <w:r>
        <w:t>dienų;</w:t>
      </w:r>
    </w:p>
    <w:p w:rsidR="0092701A" w:rsidRDefault="0092701A" w:rsidP="00AD387E">
      <w:pPr>
        <w:pStyle w:val="Sraopastraipa"/>
        <w:numPr>
          <w:ilvl w:val="1"/>
          <w:numId w:val="11"/>
        </w:numPr>
        <w:spacing w:line="360" w:lineRule="auto"/>
        <w:ind w:left="426" w:hanging="568"/>
        <w:jc w:val="left"/>
        <w:rPr>
          <w:sz w:val="24"/>
        </w:rPr>
      </w:pPr>
      <w:r>
        <w:rPr>
          <w:sz w:val="24"/>
        </w:rPr>
        <w:t>darbuotojas kolektyvinėje sutartyje nustatytais atvejais ir tvarka, – joje</w:t>
      </w:r>
      <w:r>
        <w:rPr>
          <w:spacing w:val="16"/>
          <w:sz w:val="24"/>
        </w:rPr>
        <w:t xml:space="preserve"> </w:t>
      </w:r>
      <w:r>
        <w:rPr>
          <w:sz w:val="24"/>
        </w:rPr>
        <w:t>nustatytos</w:t>
      </w:r>
    </w:p>
    <w:p w:rsidR="0092701A" w:rsidRDefault="0092701A" w:rsidP="00AD387E">
      <w:pPr>
        <w:pStyle w:val="Pagrindinistekstas"/>
        <w:spacing w:line="360" w:lineRule="auto"/>
      </w:pPr>
      <w:r>
        <w:t>trukmės.</w:t>
      </w:r>
    </w:p>
    <w:p w:rsidR="0092701A" w:rsidRPr="0092701A" w:rsidRDefault="0092701A" w:rsidP="00AD387E">
      <w:pPr>
        <w:pStyle w:val="Sraopastraipa"/>
        <w:numPr>
          <w:ilvl w:val="0"/>
          <w:numId w:val="11"/>
        </w:numPr>
        <w:tabs>
          <w:tab w:val="left" w:pos="1211"/>
        </w:tabs>
        <w:spacing w:line="360" w:lineRule="auto"/>
        <w:ind w:left="426" w:right="106" w:hanging="622"/>
        <w:rPr>
          <w:sz w:val="24"/>
        </w:rPr>
      </w:pPr>
      <w:r w:rsidRPr="0092701A">
        <w:rPr>
          <w:sz w:val="24"/>
        </w:rPr>
        <w:t>Ilgiau negu vieną darbo dieną trunkančios nemokamos atostogos gali būti suteikiamos darbuotojo prašymu ir su darbdavio</w:t>
      </w:r>
      <w:r w:rsidRPr="0092701A">
        <w:rPr>
          <w:spacing w:val="1"/>
          <w:sz w:val="24"/>
        </w:rPr>
        <w:t xml:space="preserve"> </w:t>
      </w:r>
      <w:r w:rsidRPr="0092701A">
        <w:rPr>
          <w:sz w:val="24"/>
        </w:rPr>
        <w:t>sutikimu.</w:t>
      </w:r>
    </w:p>
    <w:p w:rsidR="0092701A" w:rsidRDefault="0092701A" w:rsidP="00AD387E">
      <w:pPr>
        <w:pStyle w:val="Sraopastraipa"/>
        <w:numPr>
          <w:ilvl w:val="0"/>
          <w:numId w:val="11"/>
        </w:numPr>
        <w:tabs>
          <w:tab w:val="left" w:pos="1269"/>
        </w:tabs>
        <w:spacing w:line="360" w:lineRule="auto"/>
        <w:ind w:left="426" w:right="102" w:hanging="622"/>
        <w:rPr>
          <w:sz w:val="24"/>
        </w:rPr>
      </w:pPr>
      <w:r>
        <w:rPr>
          <w:sz w:val="24"/>
        </w:rPr>
        <w:t>Darbo dienos metu darbuotojo prašymu ir Kultūros centro direktoriaus sutikimu suteikiamas nemokamas laisvas laikas darbuotojo asmeniniams poreikiams tenkinti. Darbo sutarties šalys gali susitarti dėl darbo laiko perkėlimo į kitą darbo dieną, nepažeidžiant maksimaliojo darbo laiko ir minimaliojo poilsio laiko</w:t>
      </w:r>
      <w:r>
        <w:rPr>
          <w:spacing w:val="-1"/>
          <w:sz w:val="24"/>
        </w:rPr>
        <w:t xml:space="preserve"> </w:t>
      </w:r>
      <w:r>
        <w:rPr>
          <w:sz w:val="24"/>
        </w:rPr>
        <w:t>reikalavimų.</w:t>
      </w:r>
    </w:p>
    <w:p w:rsidR="0092701A" w:rsidRDefault="0092701A" w:rsidP="00AD387E">
      <w:pPr>
        <w:pStyle w:val="Sraopastraipa"/>
        <w:numPr>
          <w:ilvl w:val="0"/>
          <w:numId w:val="11"/>
        </w:numPr>
        <w:tabs>
          <w:tab w:val="left" w:pos="1230"/>
        </w:tabs>
        <w:spacing w:line="360" w:lineRule="auto"/>
        <w:ind w:left="426" w:right="108" w:hanging="622"/>
        <w:rPr>
          <w:sz w:val="24"/>
        </w:rPr>
      </w:pPr>
      <w:r>
        <w:rPr>
          <w:sz w:val="24"/>
        </w:rPr>
        <w:t>Įstatymų nustatyta tvarka darbuotojas atleidžiamas nuo pareigos dirbti išsaugant jam darbo vietą, jeigu tai būtina visuomeninėms valstybinėms, piliečio ar kitoms pareigoms</w:t>
      </w:r>
      <w:r>
        <w:rPr>
          <w:spacing w:val="-9"/>
          <w:sz w:val="24"/>
        </w:rPr>
        <w:t xml:space="preserve"> </w:t>
      </w:r>
      <w:r>
        <w:rPr>
          <w:sz w:val="24"/>
        </w:rPr>
        <w:t>vykdyti.</w:t>
      </w:r>
    </w:p>
    <w:p w:rsidR="0092701A" w:rsidRPr="0092701A" w:rsidRDefault="0092701A" w:rsidP="00AD387E">
      <w:pPr>
        <w:pStyle w:val="Sraopastraipa"/>
        <w:tabs>
          <w:tab w:val="left" w:pos="1230"/>
        </w:tabs>
        <w:spacing w:line="360" w:lineRule="auto"/>
        <w:ind w:left="426" w:right="108" w:firstLine="0"/>
        <w:jc w:val="center"/>
        <w:rPr>
          <w:b/>
          <w:sz w:val="24"/>
        </w:rPr>
      </w:pPr>
    </w:p>
    <w:p w:rsidR="0092701A" w:rsidRPr="0092701A" w:rsidRDefault="0092701A" w:rsidP="00AD387E">
      <w:pPr>
        <w:pStyle w:val="Sraopastraipa"/>
        <w:tabs>
          <w:tab w:val="left" w:pos="1230"/>
        </w:tabs>
        <w:spacing w:line="360" w:lineRule="auto"/>
        <w:ind w:left="425" w:right="108" w:firstLine="0"/>
        <w:jc w:val="center"/>
        <w:rPr>
          <w:b/>
          <w:sz w:val="24"/>
        </w:rPr>
      </w:pPr>
      <w:r w:rsidRPr="0092701A">
        <w:rPr>
          <w:b/>
          <w:sz w:val="24"/>
        </w:rPr>
        <w:t>VII SKYRIUS</w:t>
      </w:r>
    </w:p>
    <w:p w:rsidR="0092701A" w:rsidRDefault="000D0B4D" w:rsidP="00AD387E">
      <w:pPr>
        <w:pStyle w:val="Sraopastraipa"/>
        <w:tabs>
          <w:tab w:val="left" w:pos="1230"/>
        </w:tabs>
        <w:spacing w:line="360" w:lineRule="auto"/>
        <w:ind w:left="425" w:right="108" w:firstLine="0"/>
        <w:jc w:val="center"/>
        <w:rPr>
          <w:b/>
          <w:sz w:val="24"/>
        </w:rPr>
      </w:pPr>
      <w:r>
        <w:rPr>
          <w:b/>
          <w:sz w:val="24"/>
        </w:rPr>
        <w:t>DARBUOTOJŲ PAREIGYBĖS</w:t>
      </w:r>
    </w:p>
    <w:p w:rsidR="0092701A" w:rsidRPr="000D0B4D" w:rsidRDefault="0092701A" w:rsidP="00AD387E">
      <w:pPr>
        <w:pStyle w:val="Sraopastraipa"/>
        <w:numPr>
          <w:ilvl w:val="0"/>
          <w:numId w:val="11"/>
        </w:numPr>
        <w:tabs>
          <w:tab w:val="left" w:pos="1230"/>
        </w:tabs>
        <w:spacing w:line="360" w:lineRule="auto"/>
        <w:ind w:right="108"/>
        <w:rPr>
          <w:sz w:val="24"/>
        </w:rPr>
      </w:pPr>
      <w:r w:rsidRPr="000D0B4D">
        <w:rPr>
          <w:sz w:val="24"/>
        </w:rPr>
        <w:t xml:space="preserve">Kultūros centras priskiriamas II įstaigų grupei – kai pareigybių sąraše nustatytas darbuotojų pareigybių skaičius yra 50 ir mažiau darbuotojų. </w:t>
      </w:r>
    </w:p>
    <w:p w:rsidR="0092701A" w:rsidRPr="000D0B4D" w:rsidRDefault="0092701A" w:rsidP="00AD387E">
      <w:pPr>
        <w:pStyle w:val="Sraopastraipa"/>
        <w:numPr>
          <w:ilvl w:val="0"/>
          <w:numId w:val="11"/>
        </w:numPr>
        <w:tabs>
          <w:tab w:val="left" w:pos="1230"/>
        </w:tabs>
        <w:spacing w:line="360" w:lineRule="auto"/>
        <w:ind w:right="108"/>
        <w:rPr>
          <w:sz w:val="24"/>
        </w:rPr>
      </w:pPr>
      <w:r w:rsidRPr="000D0B4D">
        <w:rPr>
          <w:sz w:val="24"/>
        </w:rPr>
        <w:t>Pareigybių lygiai kultūros centre:</w:t>
      </w:r>
    </w:p>
    <w:p w:rsidR="0092701A" w:rsidRPr="000D0B4D" w:rsidRDefault="0092701A" w:rsidP="00AD387E">
      <w:pPr>
        <w:pStyle w:val="Sraopastraipa"/>
        <w:numPr>
          <w:ilvl w:val="1"/>
          <w:numId w:val="11"/>
        </w:numPr>
        <w:tabs>
          <w:tab w:val="left" w:pos="1230"/>
        </w:tabs>
        <w:spacing w:line="360" w:lineRule="auto"/>
        <w:ind w:right="108"/>
        <w:rPr>
          <w:sz w:val="24"/>
        </w:rPr>
      </w:pPr>
      <w:r w:rsidRPr="000D0B4D">
        <w:rPr>
          <w:sz w:val="24"/>
        </w:rPr>
        <w:t xml:space="preserve"> A lygio – pareigybės, kurioms būtinas ne žemesnis kaip aukštasis išsilavinimas;</w:t>
      </w:r>
    </w:p>
    <w:p w:rsidR="0092701A" w:rsidRPr="000D0B4D" w:rsidRDefault="0092701A" w:rsidP="00AD387E">
      <w:pPr>
        <w:pStyle w:val="Sraopastraipa"/>
        <w:numPr>
          <w:ilvl w:val="1"/>
          <w:numId w:val="11"/>
        </w:numPr>
        <w:tabs>
          <w:tab w:val="left" w:pos="1230"/>
        </w:tabs>
        <w:spacing w:line="360" w:lineRule="auto"/>
        <w:ind w:right="108"/>
        <w:rPr>
          <w:sz w:val="24"/>
        </w:rPr>
      </w:pPr>
      <w:r w:rsidRPr="000D0B4D">
        <w:rPr>
          <w:sz w:val="24"/>
        </w:rPr>
        <w:t xml:space="preserve"> A1 lygio – pareigybės, kurioms būtinas ne žemesnis kaip aukštasis universitetinis išsilavinimas su magistro kvalifikaciniu laipsniu ar jam lygiaverte aukštojo mokslo kvalifikacija;</w:t>
      </w:r>
    </w:p>
    <w:p w:rsidR="0092701A" w:rsidRPr="000D0B4D" w:rsidRDefault="0092701A" w:rsidP="00AD387E">
      <w:pPr>
        <w:pStyle w:val="Sraopastraipa"/>
        <w:numPr>
          <w:ilvl w:val="1"/>
          <w:numId w:val="11"/>
        </w:numPr>
        <w:tabs>
          <w:tab w:val="left" w:pos="1230"/>
        </w:tabs>
        <w:spacing w:line="360" w:lineRule="auto"/>
        <w:ind w:right="108"/>
        <w:rPr>
          <w:sz w:val="24"/>
          <w:szCs w:val="24"/>
        </w:rPr>
      </w:pPr>
      <w:r w:rsidRPr="000D0B4D">
        <w:rPr>
          <w:sz w:val="24"/>
        </w:rPr>
        <w:t xml:space="preserve"> </w:t>
      </w:r>
      <w:r w:rsidRPr="000D0B4D">
        <w:rPr>
          <w:sz w:val="24"/>
          <w:szCs w:val="24"/>
        </w:rPr>
        <w:t xml:space="preserve">A2 lygio - </w:t>
      </w:r>
      <w:r w:rsidRPr="000D0B4D">
        <w:rPr>
          <w:color w:val="000000"/>
          <w:sz w:val="24"/>
          <w:szCs w:val="24"/>
        </w:rPr>
        <w:t>pareigybės, kurioms būtinas ne žemesnis kaip aukštasis universitetinis išsilavinimas su bakalauro kvalifikaciniu laipsniu ar jam lygiaverte aukštojo mokslo kvalifikacija arba aukštasis koleginis išsilavinimas su profesinio bakalauro kvalifikaciniu laipsniu ar jam lygiaverte aukštojo mokslo kvalifikacija;</w:t>
      </w:r>
    </w:p>
    <w:p w:rsidR="000D0B4D" w:rsidRPr="000D0B4D" w:rsidRDefault="000D0B4D" w:rsidP="00AD387E">
      <w:pPr>
        <w:pStyle w:val="Sraopastraipa"/>
        <w:numPr>
          <w:ilvl w:val="1"/>
          <w:numId w:val="11"/>
        </w:numPr>
        <w:tabs>
          <w:tab w:val="left" w:pos="1230"/>
        </w:tabs>
        <w:spacing w:line="360" w:lineRule="auto"/>
        <w:ind w:right="108"/>
        <w:rPr>
          <w:sz w:val="24"/>
          <w:szCs w:val="24"/>
        </w:rPr>
      </w:pPr>
      <w:r w:rsidRPr="000D0B4D">
        <w:rPr>
          <w:sz w:val="24"/>
          <w:szCs w:val="24"/>
        </w:rPr>
        <w:t xml:space="preserve"> </w:t>
      </w:r>
      <w:r w:rsidRPr="000D0B4D">
        <w:rPr>
          <w:color w:val="000000"/>
          <w:sz w:val="24"/>
          <w:szCs w:val="24"/>
        </w:rPr>
        <w:t>B lygio – pareigybės, kurioms būtinas ne žemesnis kaip aukštesnysis išsilavinimas, įgytas iki 2009 metų, ar specialusis vidurinis išsilavinimas, įgytas iki 1995 metų;</w:t>
      </w:r>
    </w:p>
    <w:p w:rsidR="000D0B4D" w:rsidRPr="000D0B4D" w:rsidRDefault="000D0B4D" w:rsidP="00AD387E">
      <w:pPr>
        <w:pStyle w:val="Sraopastraipa"/>
        <w:numPr>
          <w:ilvl w:val="1"/>
          <w:numId w:val="11"/>
        </w:numPr>
        <w:tabs>
          <w:tab w:val="left" w:pos="1230"/>
        </w:tabs>
        <w:spacing w:line="360" w:lineRule="auto"/>
        <w:ind w:right="108"/>
        <w:rPr>
          <w:sz w:val="24"/>
          <w:szCs w:val="24"/>
        </w:rPr>
      </w:pPr>
      <w:r w:rsidRPr="000D0B4D">
        <w:rPr>
          <w:color w:val="000000"/>
          <w:sz w:val="24"/>
          <w:szCs w:val="24"/>
        </w:rPr>
        <w:t xml:space="preserve"> C lygio – pareigybės, kurioms būtinas ne žemesnis kaip vidurinis išsilavinimas ir (ar) įgyta </w:t>
      </w:r>
      <w:r w:rsidRPr="000D0B4D">
        <w:rPr>
          <w:color w:val="000000"/>
          <w:sz w:val="24"/>
          <w:szCs w:val="24"/>
        </w:rPr>
        <w:lastRenderedPageBreak/>
        <w:t>profesinė kvalifikacija;</w:t>
      </w:r>
    </w:p>
    <w:p w:rsidR="000D0B4D" w:rsidRPr="000D0B4D" w:rsidRDefault="000D0B4D" w:rsidP="00AD387E">
      <w:pPr>
        <w:pStyle w:val="Sraopastraipa"/>
        <w:numPr>
          <w:ilvl w:val="1"/>
          <w:numId w:val="11"/>
        </w:numPr>
        <w:tabs>
          <w:tab w:val="left" w:pos="1230"/>
        </w:tabs>
        <w:spacing w:line="360" w:lineRule="auto"/>
        <w:ind w:right="108"/>
        <w:rPr>
          <w:sz w:val="24"/>
          <w:szCs w:val="24"/>
        </w:rPr>
      </w:pPr>
      <w:r w:rsidRPr="000D0B4D">
        <w:rPr>
          <w:color w:val="000000"/>
          <w:sz w:val="24"/>
          <w:szCs w:val="24"/>
        </w:rPr>
        <w:t>D lygio – pareigybės, kurioms netaikomi išsilavinimo ar profesinės kvalifikacijos reikalavimai.</w:t>
      </w:r>
    </w:p>
    <w:p w:rsidR="000D0B4D" w:rsidRPr="001C29EF" w:rsidRDefault="000D0B4D" w:rsidP="00AD387E">
      <w:pPr>
        <w:pStyle w:val="Sraopastraipa"/>
        <w:numPr>
          <w:ilvl w:val="0"/>
          <w:numId w:val="11"/>
        </w:numPr>
        <w:spacing w:line="360" w:lineRule="auto"/>
        <w:rPr>
          <w:color w:val="000000"/>
          <w:sz w:val="24"/>
          <w:szCs w:val="24"/>
          <w:lang w:eastAsia="lt-LT"/>
        </w:rPr>
      </w:pPr>
      <w:r w:rsidRPr="001C29EF">
        <w:rPr>
          <w:color w:val="000000"/>
          <w:sz w:val="24"/>
          <w:szCs w:val="24"/>
          <w:lang w:eastAsia="lt-LT"/>
        </w:rPr>
        <w:t>Biudžetinių įstaigų darbuotojų pareigybės skirstomos į šias grupes:</w:t>
      </w:r>
    </w:p>
    <w:p w:rsidR="000D0B4D" w:rsidRPr="000D0B4D" w:rsidRDefault="000D0B4D" w:rsidP="00AD387E">
      <w:pPr>
        <w:pStyle w:val="Sraopastraipa"/>
        <w:numPr>
          <w:ilvl w:val="1"/>
          <w:numId w:val="11"/>
        </w:numPr>
        <w:spacing w:line="360" w:lineRule="auto"/>
        <w:rPr>
          <w:color w:val="000000"/>
          <w:sz w:val="24"/>
          <w:szCs w:val="24"/>
          <w:lang w:eastAsia="lt-LT"/>
        </w:rPr>
      </w:pPr>
      <w:bookmarkStart w:id="0" w:name="part_735f65e2e2834262ad5ff99899efd230"/>
      <w:bookmarkEnd w:id="0"/>
      <w:r w:rsidRPr="000D0B4D">
        <w:rPr>
          <w:color w:val="000000"/>
          <w:sz w:val="24"/>
          <w:szCs w:val="24"/>
          <w:lang w:eastAsia="lt-LT"/>
        </w:rPr>
        <w:t xml:space="preserve"> biudžetinių įstaigų vadovai ir jų pavaduotojai, kurių pareigybės priskiriamos A (A1 ar A2) lygiui;</w:t>
      </w:r>
    </w:p>
    <w:p w:rsidR="000D0B4D" w:rsidRPr="000D0B4D" w:rsidRDefault="000D0B4D" w:rsidP="00AD387E">
      <w:pPr>
        <w:pStyle w:val="Sraopastraipa"/>
        <w:numPr>
          <w:ilvl w:val="1"/>
          <w:numId w:val="11"/>
        </w:numPr>
        <w:spacing w:line="360" w:lineRule="auto"/>
        <w:rPr>
          <w:color w:val="000000"/>
          <w:sz w:val="24"/>
          <w:szCs w:val="24"/>
          <w:lang w:eastAsia="lt-LT"/>
        </w:rPr>
      </w:pPr>
      <w:bookmarkStart w:id="1" w:name="part_76726f6f5ad14c0a9329bebade2aa604"/>
      <w:bookmarkEnd w:id="1"/>
      <w:r w:rsidRPr="000D0B4D">
        <w:rPr>
          <w:color w:val="000000"/>
          <w:sz w:val="24"/>
          <w:szCs w:val="24"/>
          <w:lang w:eastAsia="lt-LT"/>
        </w:rPr>
        <w:t xml:space="preserve"> struktūrinių padalinių vadovai, jų pavaduotojai, kiti pavaldžių darbuotojų turintys ar vadovaujantiems darbuotojams prilyginti specialistai (planuojantys, organizuojantys, koordinuojantys ir kontroliuojantys kitų asmenų atliekamą darbą ir jam vadovaujantys; planuojantys, organizuojantys, koordinuojantys ir kontroliuojantys finansinę, administracinę, su žmogiškaisiais ištekliais, planavimu susijusią veiklą ir jai vadovaujantys), kurių pareigybės priskiriamos A (A1 ar A2) arba B lygiui, atsižvelgiant į būtiną išsilavinimą toms pareigoms eiti;</w:t>
      </w:r>
    </w:p>
    <w:p w:rsidR="000D0B4D" w:rsidRPr="000D0B4D" w:rsidRDefault="000D0B4D" w:rsidP="00AD387E">
      <w:pPr>
        <w:pStyle w:val="Sraopastraipa"/>
        <w:numPr>
          <w:ilvl w:val="1"/>
          <w:numId w:val="11"/>
        </w:numPr>
        <w:spacing w:line="360" w:lineRule="auto"/>
        <w:rPr>
          <w:color w:val="000000"/>
          <w:sz w:val="24"/>
          <w:szCs w:val="24"/>
          <w:lang w:eastAsia="lt-LT"/>
        </w:rPr>
      </w:pPr>
      <w:bookmarkStart w:id="2" w:name="part_bcf3e77db6374b18872de74a61fad7b2"/>
      <w:bookmarkEnd w:id="2"/>
      <w:r>
        <w:rPr>
          <w:color w:val="000000"/>
          <w:sz w:val="24"/>
          <w:szCs w:val="24"/>
          <w:lang w:eastAsia="lt-LT"/>
        </w:rPr>
        <w:t xml:space="preserve"> </w:t>
      </w:r>
      <w:r w:rsidRPr="000D0B4D">
        <w:rPr>
          <w:color w:val="000000"/>
          <w:sz w:val="24"/>
          <w:szCs w:val="24"/>
          <w:lang w:eastAsia="lt-LT"/>
        </w:rPr>
        <w:t>specialistai, kurių pareigybės priskiriamos A (A1 ar A2) arba B lygiui, atsižvelgiant į būtiną išsilavinimą toms pareigoms eiti. Mokytojų, baleto artistų ir šokėjų, taip pat kilnojamųjų kultūros vertybių restauratorių pareigybės priskiriamos specialistų A2 lygio pareigybių grupei;</w:t>
      </w:r>
    </w:p>
    <w:p w:rsidR="000D0B4D" w:rsidRPr="000D0B4D" w:rsidRDefault="000D0B4D" w:rsidP="00AD387E">
      <w:pPr>
        <w:pStyle w:val="Sraopastraipa"/>
        <w:numPr>
          <w:ilvl w:val="1"/>
          <w:numId w:val="11"/>
        </w:numPr>
        <w:spacing w:line="360" w:lineRule="auto"/>
        <w:rPr>
          <w:color w:val="000000"/>
          <w:sz w:val="24"/>
          <w:szCs w:val="24"/>
          <w:lang w:eastAsia="lt-LT"/>
        </w:rPr>
      </w:pPr>
      <w:bookmarkStart w:id="3" w:name="part_4e98d71f047f4a29a0affd3f698fcf85"/>
      <w:bookmarkEnd w:id="3"/>
      <w:r>
        <w:rPr>
          <w:color w:val="000000"/>
          <w:sz w:val="24"/>
          <w:szCs w:val="24"/>
          <w:lang w:eastAsia="lt-LT"/>
        </w:rPr>
        <w:t xml:space="preserve"> </w:t>
      </w:r>
      <w:r w:rsidRPr="000D0B4D">
        <w:rPr>
          <w:color w:val="000000"/>
          <w:sz w:val="24"/>
          <w:szCs w:val="24"/>
          <w:lang w:eastAsia="lt-LT"/>
        </w:rPr>
        <w:t>kvalifikuoti darbuotojai, kurių pareigybės priskiriamos C lygiui;</w:t>
      </w:r>
    </w:p>
    <w:p w:rsidR="000D0B4D" w:rsidRPr="000D0B4D" w:rsidRDefault="000D0B4D" w:rsidP="00AD387E">
      <w:pPr>
        <w:pStyle w:val="Sraopastraipa"/>
        <w:numPr>
          <w:ilvl w:val="1"/>
          <w:numId w:val="19"/>
        </w:numPr>
        <w:spacing w:line="360" w:lineRule="auto"/>
        <w:rPr>
          <w:color w:val="000000"/>
          <w:sz w:val="24"/>
          <w:szCs w:val="24"/>
          <w:lang w:eastAsia="lt-LT"/>
        </w:rPr>
      </w:pPr>
      <w:bookmarkStart w:id="4" w:name="part_f3a30061c4674126a6514c0a504adbaf"/>
      <w:bookmarkEnd w:id="4"/>
      <w:r>
        <w:rPr>
          <w:color w:val="000000"/>
          <w:sz w:val="24"/>
          <w:szCs w:val="24"/>
          <w:lang w:eastAsia="lt-LT"/>
        </w:rPr>
        <w:t xml:space="preserve">. </w:t>
      </w:r>
      <w:r w:rsidRPr="000D0B4D">
        <w:rPr>
          <w:color w:val="000000"/>
          <w:sz w:val="24"/>
          <w:szCs w:val="24"/>
          <w:lang w:eastAsia="lt-LT"/>
        </w:rPr>
        <w:t>darbuotojai, kurių pareigybės priskiriamos D lygiui (toliau – darbininkai).</w:t>
      </w:r>
    </w:p>
    <w:p w:rsidR="000D0B4D" w:rsidRPr="000D0B4D" w:rsidRDefault="000D0B4D" w:rsidP="00AD387E">
      <w:pPr>
        <w:pStyle w:val="Sraopastraipa"/>
        <w:numPr>
          <w:ilvl w:val="0"/>
          <w:numId w:val="11"/>
        </w:numPr>
        <w:tabs>
          <w:tab w:val="left" w:pos="1230"/>
        </w:tabs>
        <w:spacing w:line="360" w:lineRule="auto"/>
        <w:ind w:right="108"/>
        <w:rPr>
          <w:sz w:val="24"/>
          <w:szCs w:val="24"/>
        </w:rPr>
      </w:pPr>
      <w:r w:rsidRPr="000D0B4D">
        <w:rPr>
          <w:sz w:val="24"/>
          <w:szCs w:val="24"/>
        </w:rPr>
        <w:t xml:space="preserve">Darbuotojų pareigybių aprašymus tvirtina Kultūros centro direktorius pagal Lietuvos Respublikos Vyriausybės ar jos įgaliotos institucijos patvirtintą Valstybės ir savivaldybių įstaigų darbuotojų pareigybių aprašymo metodiką. </w:t>
      </w:r>
    </w:p>
    <w:p w:rsidR="000D0B4D" w:rsidRPr="000D0B4D" w:rsidRDefault="000D0B4D" w:rsidP="00AD387E">
      <w:pPr>
        <w:pStyle w:val="Sraopastraipa"/>
        <w:numPr>
          <w:ilvl w:val="0"/>
          <w:numId w:val="11"/>
        </w:numPr>
        <w:spacing w:line="360" w:lineRule="auto"/>
        <w:rPr>
          <w:sz w:val="24"/>
          <w:szCs w:val="24"/>
          <w:lang w:eastAsia="lt-LT"/>
        </w:rPr>
      </w:pPr>
      <w:r w:rsidRPr="000D0B4D">
        <w:rPr>
          <w:sz w:val="24"/>
          <w:szCs w:val="24"/>
          <w:lang w:eastAsia="lt-LT"/>
        </w:rPr>
        <w:t xml:space="preserve"> Biudžetinės įstaigos darbuotojo pareigybės aprašyme nurodoma:</w:t>
      </w:r>
    </w:p>
    <w:p w:rsidR="000D0B4D" w:rsidRPr="000D0B4D" w:rsidRDefault="000D0B4D" w:rsidP="00AD387E">
      <w:pPr>
        <w:pStyle w:val="Sraopastraipa"/>
        <w:numPr>
          <w:ilvl w:val="1"/>
          <w:numId w:val="11"/>
        </w:numPr>
        <w:spacing w:line="360" w:lineRule="auto"/>
        <w:rPr>
          <w:sz w:val="24"/>
          <w:szCs w:val="24"/>
          <w:lang w:eastAsia="lt-LT"/>
        </w:rPr>
      </w:pPr>
      <w:bookmarkStart w:id="5" w:name="part_502e7e4ada32489bac39525237a05c9a"/>
      <w:bookmarkEnd w:id="5"/>
      <w:r w:rsidRPr="000D0B4D">
        <w:rPr>
          <w:sz w:val="24"/>
          <w:szCs w:val="24"/>
          <w:lang w:eastAsia="lt-LT"/>
        </w:rPr>
        <w:t>pareigybės grupė;</w:t>
      </w:r>
      <w:bookmarkStart w:id="6" w:name="part_c860d0a89c354bb1bbf487c5b15f7a3d"/>
      <w:bookmarkEnd w:id="6"/>
    </w:p>
    <w:p w:rsidR="000D0B4D" w:rsidRPr="000D0B4D" w:rsidRDefault="000D0B4D" w:rsidP="00AD387E">
      <w:pPr>
        <w:pStyle w:val="Sraopastraipa"/>
        <w:numPr>
          <w:ilvl w:val="1"/>
          <w:numId w:val="11"/>
        </w:numPr>
        <w:spacing w:line="360" w:lineRule="auto"/>
        <w:rPr>
          <w:sz w:val="24"/>
          <w:szCs w:val="24"/>
          <w:lang w:eastAsia="lt-LT"/>
        </w:rPr>
      </w:pPr>
      <w:r w:rsidRPr="000D0B4D">
        <w:rPr>
          <w:sz w:val="24"/>
          <w:szCs w:val="24"/>
          <w:lang w:eastAsia="lt-LT"/>
        </w:rPr>
        <w:t xml:space="preserve"> pareigybės pavadinimas;</w:t>
      </w:r>
      <w:bookmarkStart w:id="7" w:name="part_bb5e66d9b86e40739f4f421d9cbf624a"/>
      <w:bookmarkEnd w:id="7"/>
    </w:p>
    <w:p w:rsidR="000D0B4D" w:rsidRPr="000D0B4D" w:rsidRDefault="000D0B4D" w:rsidP="00AD387E">
      <w:pPr>
        <w:pStyle w:val="Sraopastraipa"/>
        <w:numPr>
          <w:ilvl w:val="1"/>
          <w:numId w:val="11"/>
        </w:numPr>
        <w:spacing w:line="360" w:lineRule="auto"/>
        <w:rPr>
          <w:sz w:val="24"/>
          <w:szCs w:val="24"/>
          <w:lang w:eastAsia="lt-LT"/>
        </w:rPr>
      </w:pPr>
      <w:r w:rsidRPr="000D0B4D">
        <w:rPr>
          <w:sz w:val="24"/>
          <w:szCs w:val="24"/>
          <w:lang w:eastAsia="lt-LT"/>
        </w:rPr>
        <w:t>konkretus pareigybės lygis;</w:t>
      </w:r>
      <w:bookmarkStart w:id="8" w:name="part_5b81c84b40f54c22a8b34d083f9dd830"/>
      <w:bookmarkEnd w:id="8"/>
    </w:p>
    <w:p w:rsidR="000D0B4D" w:rsidRPr="000D0B4D" w:rsidRDefault="000D0B4D" w:rsidP="00AD387E">
      <w:pPr>
        <w:pStyle w:val="Sraopastraipa"/>
        <w:numPr>
          <w:ilvl w:val="1"/>
          <w:numId w:val="11"/>
        </w:numPr>
        <w:spacing w:line="360" w:lineRule="auto"/>
        <w:rPr>
          <w:sz w:val="24"/>
          <w:szCs w:val="24"/>
          <w:lang w:eastAsia="lt-LT"/>
        </w:rPr>
      </w:pPr>
      <w:r w:rsidRPr="000D0B4D">
        <w:rPr>
          <w:sz w:val="24"/>
          <w:szCs w:val="24"/>
          <w:lang w:eastAsia="lt-LT"/>
        </w:rPr>
        <w:t>specialieji reikalavimai, keliami šias pareigas einančiam darbuotojui (išsilavinimas, darbo patirtis, profesinė kvalifikacija ar kiti specialieji reikalavimai);</w:t>
      </w:r>
      <w:bookmarkStart w:id="9" w:name="part_b4f6ebf5a0004d7f912b5b33b38bce57"/>
      <w:bookmarkEnd w:id="9"/>
    </w:p>
    <w:p w:rsidR="000D0B4D" w:rsidRPr="000D0B4D" w:rsidRDefault="000D0B4D" w:rsidP="00AD387E">
      <w:pPr>
        <w:pStyle w:val="Sraopastraipa"/>
        <w:numPr>
          <w:ilvl w:val="1"/>
          <w:numId w:val="11"/>
        </w:numPr>
        <w:spacing w:line="360" w:lineRule="auto"/>
        <w:rPr>
          <w:sz w:val="24"/>
          <w:szCs w:val="24"/>
          <w:lang w:eastAsia="lt-LT"/>
        </w:rPr>
      </w:pPr>
      <w:r w:rsidRPr="000D0B4D">
        <w:rPr>
          <w:color w:val="000000"/>
          <w:sz w:val="24"/>
          <w:szCs w:val="24"/>
          <w:lang w:eastAsia="lt-LT"/>
        </w:rPr>
        <w:t>pareigybei priskirtos funkcijos.</w:t>
      </w:r>
    </w:p>
    <w:p w:rsidR="000D0B4D" w:rsidRPr="000D0B4D" w:rsidRDefault="000D0B4D" w:rsidP="00AD387E">
      <w:pPr>
        <w:tabs>
          <w:tab w:val="left" w:pos="1230"/>
        </w:tabs>
        <w:spacing w:line="360" w:lineRule="auto"/>
        <w:ind w:right="108"/>
        <w:rPr>
          <w:rFonts w:ascii="Times New Roman" w:hAnsi="Times New Roman" w:cs="Times New Roman"/>
          <w:b/>
          <w:sz w:val="24"/>
          <w:szCs w:val="24"/>
        </w:rPr>
      </w:pPr>
    </w:p>
    <w:p w:rsidR="000D0B4D" w:rsidRDefault="000D0B4D" w:rsidP="00AD387E">
      <w:pPr>
        <w:tabs>
          <w:tab w:val="left" w:pos="1230"/>
        </w:tabs>
        <w:spacing w:line="360" w:lineRule="auto"/>
        <w:ind w:right="108"/>
        <w:jc w:val="center"/>
        <w:rPr>
          <w:rFonts w:ascii="Times New Roman" w:hAnsi="Times New Roman" w:cs="Times New Roman"/>
          <w:b/>
          <w:sz w:val="24"/>
          <w:szCs w:val="24"/>
        </w:rPr>
      </w:pPr>
      <w:r w:rsidRPr="000D0B4D">
        <w:rPr>
          <w:rFonts w:ascii="Times New Roman" w:hAnsi="Times New Roman" w:cs="Times New Roman"/>
          <w:b/>
          <w:sz w:val="24"/>
          <w:szCs w:val="24"/>
        </w:rPr>
        <w:t>VIII SKYRIUS</w:t>
      </w:r>
    </w:p>
    <w:p w:rsidR="002C2DB8" w:rsidRDefault="002C2DB8" w:rsidP="00AD387E">
      <w:pPr>
        <w:tabs>
          <w:tab w:val="left" w:pos="1230"/>
        </w:tabs>
        <w:spacing w:line="360" w:lineRule="auto"/>
        <w:ind w:right="108"/>
        <w:jc w:val="center"/>
        <w:rPr>
          <w:rFonts w:ascii="Times New Roman" w:hAnsi="Times New Roman" w:cs="Times New Roman"/>
          <w:b/>
          <w:sz w:val="24"/>
          <w:szCs w:val="24"/>
        </w:rPr>
      </w:pPr>
      <w:r>
        <w:rPr>
          <w:rFonts w:ascii="Times New Roman" w:hAnsi="Times New Roman" w:cs="Times New Roman"/>
          <w:b/>
          <w:sz w:val="24"/>
          <w:szCs w:val="24"/>
        </w:rPr>
        <w:t>DARBO UŽMOKESTIS, DARBUOTOJŲ VERTINIMAS IR SKATINIMAS, MATERIALINĖS PAŠALPOS</w:t>
      </w:r>
    </w:p>
    <w:p w:rsidR="000D0B4D" w:rsidRPr="001C29EF" w:rsidRDefault="000D0B4D" w:rsidP="00AD387E">
      <w:pPr>
        <w:pStyle w:val="Sraopastraipa"/>
        <w:numPr>
          <w:ilvl w:val="0"/>
          <w:numId w:val="11"/>
        </w:numPr>
        <w:spacing w:line="360" w:lineRule="auto"/>
        <w:rPr>
          <w:color w:val="000000"/>
          <w:sz w:val="24"/>
          <w:szCs w:val="24"/>
          <w:lang w:eastAsia="lt-LT"/>
        </w:rPr>
      </w:pPr>
      <w:r w:rsidRPr="001C29EF">
        <w:rPr>
          <w:color w:val="000000"/>
          <w:sz w:val="24"/>
          <w:szCs w:val="24"/>
          <w:lang w:eastAsia="lt-LT"/>
        </w:rPr>
        <w:t>Biudžetinių įstaigų darbuotojų darbo užmokestį sudaro:</w:t>
      </w:r>
    </w:p>
    <w:p w:rsidR="000D0B4D" w:rsidRDefault="000D0B4D" w:rsidP="00AD387E">
      <w:pPr>
        <w:pStyle w:val="Sraopastraipa"/>
        <w:numPr>
          <w:ilvl w:val="1"/>
          <w:numId w:val="11"/>
        </w:numPr>
        <w:spacing w:line="360" w:lineRule="auto"/>
        <w:rPr>
          <w:color w:val="000000"/>
          <w:sz w:val="24"/>
          <w:szCs w:val="24"/>
          <w:lang w:eastAsia="lt-LT"/>
        </w:rPr>
      </w:pPr>
      <w:bookmarkStart w:id="10" w:name="part_8b9ca39bd1d44517b91ccf14d08dbc1e"/>
      <w:bookmarkEnd w:id="10"/>
      <w:r w:rsidRPr="000D0B4D">
        <w:rPr>
          <w:color w:val="000000"/>
          <w:sz w:val="24"/>
          <w:szCs w:val="24"/>
          <w:lang w:eastAsia="lt-LT"/>
        </w:rPr>
        <w:t>pareiginė alga;</w:t>
      </w:r>
      <w:bookmarkStart w:id="11" w:name="part_3496cef897ee475dba48a80477d17ecb"/>
      <w:bookmarkEnd w:id="11"/>
    </w:p>
    <w:p w:rsidR="000D0B4D" w:rsidRDefault="000D0B4D" w:rsidP="00AD387E">
      <w:pPr>
        <w:pStyle w:val="Sraopastraipa"/>
        <w:numPr>
          <w:ilvl w:val="1"/>
          <w:numId w:val="11"/>
        </w:numPr>
        <w:spacing w:line="360" w:lineRule="auto"/>
        <w:rPr>
          <w:color w:val="000000"/>
          <w:sz w:val="24"/>
          <w:szCs w:val="24"/>
          <w:lang w:eastAsia="lt-LT"/>
        </w:rPr>
      </w:pPr>
      <w:r w:rsidRPr="000D0B4D">
        <w:rPr>
          <w:color w:val="000000"/>
          <w:sz w:val="24"/>
          <w:szCs w:val="24"/>
          <w:lang w:eastAsia="lt-LT"/>
        </w:rPr>
        <w:t>priemokos;</w:t>
      </w:r>
      <w:bookmarkStart w:id="12" w:name="part_d3de771d073241f29b65fad01b63e090"/>
      <w:bookmarkEnd w:id="12"/>
    </w:p>
    <w:p w:rsidR="000D0B4D" w:rsidRDefault="000D0B4D" w:rsidP="00AD387E">
      <w:pPr>
        <w:pStyle w:val="Sraopastraipa"/>
        <w:numPr>
          <w:ilvl w:val="1"/>
          <w:numId w:val="11"/>
        </w:numPr>
        <w:spacing w:line="360" w:lineRule="auto"/>
        <w:rPr>
          <w:color w:val="000000"/>
          <w:sz w:val="24"/>
          <w:szCs w:val="24"/>
          <w:lang w:eastAsia="lt-LT"/>
        </w:rPr>
      </w:pPr>
      <w:r w:rsidRPr="000D0B4D">
        <w:rPr>
          <w:color w:val="000000"/>
          <w:sz w:val="24"/>
          <w:szCs w:val="24"/>
          <w:lang w:eastAsia="lt-LT"/>
        </w:rPr>
        <w:t>piniginė išmoka už atliktą darbą, mokama pagal darbo teisės normas ar darbovietėje taikomą darbo apmokėjimo sistemą;</w:t>
      </w:r>
      <w:bookmarkStart w:id="13" w:name="part_d4f77414953c427fb27bc9959a73115a"/>
      <w:bookmarkEnd w:id="13"/>
    </w:p>
    <w:p w:rsidR="000D0B4D" w:rsidRDefault="000D0B4D" w:rsidP="00AD387E">
      <w:pPr>
        <w:pStyle w:val="Sraopastraipa"/>
        <w:numPr>
          <w:ilvl w:val="1"/>
          <w:numId w:val="11"/>
        </w:numPr>
        <w:spacing w:line="360" w:lineRule="auto"/>
        <w:rPr>
          <w:color w:val="000000"/>
          <w:sz w:val="24"/>
          <w:szCs w:val="24"/>
          <w:lang w:eastAsia="lt-LT"/>
        </w:rPr>
      </w:pPr>
      <w:r w:rsidRPr="000D0B4D">
        <w:rPr>
          <w:color w:val="000000"/>
          <w:sz w:val="24"/>
          <w:szCs w:val="24"/>
          <w:lang w:eastAsia="lt-LT"/>
        </w:rPr>
        <w:t>mokėjimas už darbą poilsio ir švenčių dienomis, nakties ir viršvalandinį darbą ar darbą, kai yra nukrypimų nuo normalių darbo sąlygų, budėjimą;</w:t>
      </w:r>
      <w:bookmarkStart w:id="14" w:name="part_adf9e6d587c44e748b3f7ff36839fe47"/>
      <w:bookmarkEnd w:id="14"/>
    </w:p>
    <w:p w:rsidR="000D0B4D" w:rsidRPr="001C29EF" w:rsidRDefault="000D0B4D" w:rsidP="00AD387E">
      <w:pPr>
        <w:pStyle w:val="Sraopastraipa"/>
        <w:numPr>
          <w:ilvl w:val="1"/>
          <w:numId w:val="11"/>
        </w:numPr>
        <w:spacing w:line="360" w:lineRule="auto"/>
        <w:rPr>
          <w:color w:val="000000"/>
          <w:sz w:val="24"/>
          <w:szCs w:val="24"/>
          <w:lang w:eastAsia="lt-LT"/>
        </w:rPr>
      </w:pPr>
      <w:r w:rsidRPr="000D0B4D">
        <w:rPr>
          <w:color w:val="000000"/>
          <w:sz w:val="24"/>
          <w:szCs w:val="24"/>
          <w:lang w:eastAsia="lt-LT"/>
        </w:rPr>
        <w:t xml:space="preserve">kintamoji dalis, jeigu ji numatyta darbo apmokėjimo sistemoje ir skiriama darbuotojui, </w:t>
      </w:r>
      <w:r w:rsidRPr="001C29EF">
        <w:rPr>
          <w:color w:val="000000"/>
          <w:sz w:val="24"/>
          <w:szCs w:val="24"/>
          <w:lang w:eastAsia="lt-LT"/>
        </w:rPr>
        <w:lastRenderedPageBreak/>
        <w:t>atsižvelgiant į jo praėjusių metų veiklos vertinimą šio įstatymo ir darbo apmokėjimo sistemos nustatyta tvarka.</w:t>
      </w:r>
    </w:p>
    <w:p w:rsidR="000D0B4D" w:rsidRPr="001C29EF" w:rsidRDefault="000D0B4D" w:rsidP="00AD387E">
      <w:pPr>
        <w:pStyle w:val="Sraopastraipa"/>
        <w:numPr>
          <w:ilvl w:val="0"/>
          <w:numId w:val="11"/>
        </w:numPr>
        <w:tabs>
          <w:tab w:val="left" w:pos="1230"/>
        </w:tabs>
        <w:spacing w:line="360" w:lineRule="auto"/>
        <w:ind w:right="108"/>
        <w:rPr>
          <w:sz w:val="24"/>
          <w:szCs w:val="24"/>
        </w:rPr>
      </w:pPr>
      <w:r w:rsidRPr="001C29EF">
        <w:rPr>
          <w:color w:val="000000"/>
          <w:sz w:val="24"/>
          <w:szCs w:val="24"/>
        </w:rPr>
        <w:t>Už darbą poilsio ir švenčių dienomis, nakties ir viršvalandinį darbą ar darbą, kai yra nukrypimų nuo normalių darbo sąlygų, biudžetinių įstaigų darbuotojams mokama Lietuvos Respublikos darbo kodekso 144 straipsnio 1–5 ir 7 dalyse nustatyta tvarka. Už budėjimą darbuotojui mokama Darbo kodekso nustatyta tvarka.</w:t>
      </w:r>
    </w:p>
    <w:p w:rsidR="000D0B4D" w:rsidRPr="001C29EF" w:rsidRDefault="000D0B4D" w:rsidP="00AD387E">
      <w:pPr>
        <w:pStyle w:val="Sraopastraipa"/>
        <w:numPr>
          <w:ilvl w:val="0"/>
          <w:numId w:val="11"/>
        </w:numPr>
        <w:tabs>
          <w:tab w:val="left" w:pos="1230"/>
        </w:tabs>
        <w:spacing w:line="360" w:lineRule="auto"/>
        <w:ind w:right="108"/>
        <w:rPr>
          <w:sz w:val="24"/>
          <w:szCs w:val="24"/>
        </w:rPr>
      </w:pPr>
      <w:r w:rsidRPr="001C29EF">
        <w:rPr>
          <w:color w:val="000000"/>
          <w:sz w:val="24"/>
          <w:szCs w:val="24"/>
        </w:rPr>
        <w:t>Kintamoji dalis, atsižvelgiant į praėjusių metų veiklos vertinimą, gali siekti iki 40 procentų pareiginės algos, o nacionalinių ir valstybinių kultūros ir meno įstaigų darbuotojams, kurie viešo spektaklio, koncerto ar kito renginio metu atlieka profesionaliojo scenos meno kūrinius ir kurių pareigybių sąrašą tvirtina kultūros ministras (toliau – nacionalinių ir valstybinių kultūros ir meno įstaigų atlikėjai), – iki 160 procentų pareiginės algos.</w:t>
      </w:r>
    </w:p>
    <w:p w:rsidR="000D0B4D" w:rsidRPr="001C29EF" w:rsidRDefault="000D0B4D" w:rsidP="00AD387E">
      <w:pPr>
        <w:pStyle w:val="Sraopastraipa"/>
        <w:numPr>
          <w:ilvl w:val="0"/>
          <w:numId w:val="11"/>
        </w:numPr>
        <w:tabs>
          <w:tab w:val="left" w:pos="1230"/>
        </w:tabs>
        <w:spacing w:line="360" w:lineRule="auto"/>
        <w:ind w:right="108"/>
        <w:rPr>
          <w:sz w:val="24"/>
          <w:szCs w:val="24"/>
        </w:rPr>
      </w:pPr>
      <w:r w:rsidRPr="001C29EF">
        <w:rPr>
          <w:color w:val="000000"/>
          <w:sz w:val="24"/>
          <w:szCs w:val="24"/>
        </w:rPr>
        <w:t>Kolektyvinėje sutartyje gali būti numatytos palankesnės apmokėjimo už darbą poilsio ir švenčių dienomis, nakties ir viršvalandinį darbą bei budėjimą sąlygos.</w:t>
      </w:r>
    </w:p>
    <w:p w:rsidR="000D0B4D" w:rsidRPr="001C29EF" w:rsidRDefault="000D0B4D" w:rsidP="00AD387E">
      <w:pPr>
        <w:pStyle w:val="Sraopastraipa"/>
        <w:numPr>
          <w:ilvl w:val="0"/>
          <w:numId w:val="11"/>
        </w:numPr>
        <w:tabs>
          <w:tab w:val="left" w:pos="1230"/>
        </w:tabs>
        <w:spacing w:line="360" w:lineRule="auto"/>
        <w:ind w:right="108"/>
        <w:rPr>
          <w:color w:val="000000" w:themeColor="text1"/>
          <w:sz w:val="24"/>
          <w:szCs w:val="24"/>
        </w:rPr>
      </w:pPr>
      <w:r w:rsidRPr="001C29EF">
        <w:rPr>
          <w:color w:val="000000" w:themeColor="text1"/>
          <w:sz w:val="24"/>
          <w:szCs w:val="24"/>
        </w:rPr>
        <w:t xml:space="preserve">Darbo apmokėjimo sistema nustatoma kolektyvinėje sutartyje. Jeigu nėra tai nustatančios kolektyvinės sutarties, darbo apmokėjimo sistemą privalo nustatyti ir padaryti ją prieinamą susipažinti visiems darbuotojams </w:t>
      </w:r>
      <w:r w:rsidR="001C29EF" w:rsidRPr="001C29EF">
        <w:rPr>
          <w:color w:val="000000" w:themeColor="text1"/>
          <w:sz w:val="24"/>
          <w:szCs w:val="24"/>
        </w:rPr>
        <w:t>Kultūros centro direktorius</w:t>
      </w:r>
      <w:r w:rsidRPr="001C29EF">
        <w:rPr>
          <w:color w:val="000000" w:themeColor="text1"/>
          <w:sz w:val="24"/>
          <w:szCs w:val="24"/>
        </w:rPr>
        <w:t>. Darbo apmokėjimo sistema nustatoma atsižvelgiant į Vyriausybės tvirtinamas darbo apmokėjimo sistemos nustatymo</w:t>
      </w:r>
      <w:r w:rsidRPr="001C29EF">
        <w:rPr>
          <w:b/>
          <w:bCs/>
          <w:color w:val="000000" w:themeColor="text1"/>
          <w:sz w:val="24"/>
          <w:szCs w:val="24"/>
        </w:rPr>
        <w:t> </w:t>
      </w:r>
      <w:r w:rsidRPr="001C29EF">
        <w:rPr>
          <w:color w:val="000000" w:themeColor="text1"/>
          <w:sz w:val="24"/>
          <w:szCs w:val="24"/>
        </w:rPr>
        <w:t>rekomendacijas. Darbo apmokėjimo sistemoje, atsižvelgiant į šio įstatymo ir Darbo kodekso nuostatas, detalizuojami biudžetinės įstaigos pareigybių sąraše esančių pareigybių pareiginės algos koeficiento, viršijančio šio įstatymo 1 priede nustatytą minimalų pareiginės algos koeficientą, dydžio nustatymo kriterijai (darbo patirtis, išsilavinimas, veiklos sudėtingumas, atsakomybės ir savarankiškumo lygis, papildomų įgūdžių ar žinių, svarbių einamoms pareigoms, turėjimas, darbo sąlygos ar kiti kriterijai) ir, atsižvelgiant į juos, nustatomi didžiausi pareiginės algos koeficientų dydžiai, konkrečių pareigybių pareiginės algos koeficientų intervalai, taip pat priemokų dydžiai ir jų skyrimo tvarka, kintamosios dalies dydžiai ir jos skyrimo tvarka (jeigu tokia darbo užmokesčio sudedamoji dalis yra numatyta), piniginių išmokų dydžiai, skyrimo atvejai (už atliktą darbą ar siekiant paskatinti) ir tvarka. Savininko teises ir pareigas įgyvendinanti institucija nustato savo valdymo sričiai priskirtų biudžetinių įstaigų vadovų darbo apmokėjimo sistemą; joje detalizuojami biudžetinės įstaigos vadovo pareiginės algos koeficiento nustatymo kriterijai (biudžetinės įstaigos veiklos pobūdis, jos dydis, jos veiklos ir sprendimų galiojimo ribos ar kiti kriterijai) ir, atsižvelgiant į juos, nustatomi pareiginės algos koeficientų dydžiai ar jų intervalai, taip pat priemokų dydžiai ir jų skyrimo tvarka, kintamosios dalies dydžiai ir skyrimo tvarka (jeigu tokia darbo užmokesčio sudedamoji dalis yra numatyta), piniginių išmokų dydžiai, skyrimo atvejai (už atliktą darbą ar siekiant paskatinti) ir tvarka. Prieš biudžetinės įstaigos vadovui nustatant ar keičiant darbo apmokėjimo sistemą, Darbo kodekso nustatyta tvarka turi būti atliktos informavimo ir konsultavimo procedūros.</w:t>
      </w:r>
    </w:p>
    <w:p w:rsidR="000D0B4D" w:rsidRPr="001A64FF" w:rsidRDefault="000D0B4D" w:rsidP="00AD387E">
      <w:pPr>
        <w:pStyle w:val="Sraopastraipa"/>
        <w:numPr>
          <w:ilvl w:val="0"/>
          <w:numId w:val="11"/>
        </w:numPr>
        <w:tabs>
          <w:tab w:val="left" w:pos="1230"/>
        </w:tabs>
        <w:spacing w:line="360" w:lineRule="auto"/>
        <w:ind w:right="108"/>
        <w:rPr>
          <w:color w:val="000000" w:themeColor="text1"/>
          <w:sz w:val="24"/>
          <w:szCs w:val="24"/>
        </w:rPr>
      </w:pPr>
      <w:r w:rsidRPr="001A64FF">
        <w:rPr>
          <w:color w:val="000000" w:themeColor="text1"/>
          <w:sz w:val="24"/>
          <w:szCs w:val="24"/>
        </w:rPr>
        <w:t xml:space="preserve">Pareiginės algos koeficiento vienetas yra Lietuvos Respublikos pareiginės algos (atlyginimo) bazinio dydžio nustatymo ir asignavimų darbo užmokesčiui perskaičiavimo įstatyme nustatytas </w:t>
      </w:r>
      <w:r w:rsidRPr="001A64FF">
        <w:rPr>
          <w:color w:val="000000" w:themeColor="text1"/>
          <w:sz w:val="24"/>
          <w:szCs w:val="24"/>
        </w:rPr>
        <w:lastRenderedPageBreak/>
        <w:t>pareiginės algos (atlyginimo) bazinis dydis. Pareiginė alga apskaičiuojama pareiginės algos koeficientą dauginant iš pareiginės algos (atlyginimo) bazinio dydžio.</w:t>
      </w:r>
    </w:p>
    <w:p w:rsidR="000D0B4D" w:rsidRPr="001A64FF" w:rsidRDefault="000D0B4D" w:rsidP="00AD387E">
      <w:pPr>
        <w:pStyle w:val="Sraopastraipa"/>
        <w:numPr>
          <w:ilvl w:val="0"/>
          <w:numId w:val="11"/>
        </w:numPr>
        <w:tabs>
          <w:tab w:val="left" w:pos="1230"/>
        </w:tabs>
        <w:spacing w:line="360" w:lineRule="auto"/>
        <w:ind w:right="108"/>
        <w:rPr>
          <w:color w:val="000000" w:themeColor="text1"/>
          <w:sz w:val="28"/>
          <w:szCs w:val="24"/>
        </w:rPr>
      </w:pPr>
      <w:r w:rsidRPr="001A64FF">
        <w:rPr>
          <w:color w:val="000000" w:themeColor="text1"/>
          <w:sz w:val="24"/>
        </w:rPr>
        <w:t>Darbininkų pareiginė alga negali būti mažesnė negu MMA.</w:t>
      </w:r>
    </w:p>
    <w:p w:rsidR="000D0B4D" w:rsidRPr="001A64FF" w:rsidRDefault="000D0B4D" w:rsidP="00AD387E">
      <w:pPr>
        <w:pStyle w:val="Sraopastraipa"/>
        <w:numPr>
          <w:ilvl w:val="0"/>
          <w:numId w:val="11"/>
        </w:numPr>
        <w:tabs>
          <w:tab w:val="left" w:pos="1230"/>
        </w:tabs>
        <w:spacing w:line="360" w:lineRule="auto"/>
        <w:ind w:right="108"/>
        <w:rPr>
          <w:color w:val="000000" w:themeColor="text1"/>
          <w:sz w:val="28"/>
          <w:szCs w:val="24"/>
        </w:rPr>
      </w:pPr>
      <w:r w:rsidRPr="001A64FF">
        <w:rPr>
          <w:color w:val="000000" w:themeColor="text1"/>
          <w:sz w:val="24"/>
        </w:rPr>
        <w:t>Kultūros centro darbuotojo pareiginės algos koeficientą pagal darbo apmokėjimo sistemoje numatytus kriterijus ir koeficientų dydžius nustato kultūros centro direktorius.</w:t>
      </w:r>
    </w:p>
    <w:p w:rsidR="000D0B4D" w:rsidRPr="001A64FF" w:rsidRDefault="000D0B4D" w:rsidP="00AD387E">
      <w:pPr>
        <w:pStyle w:val="Sraopastraipa"/>
        <w:numPr>
          <w:ilvl w:val="0"/>
          <w:numId w:val="11"/>
        </w:numPr>
        <w:tabs>
          <w:tab w:val="left" w:pos="1230"/>
        </w:tabs>
        <w:spacing w:line="360" w:lineRule="auto"/>
        <w:ind w:right="108"/>
        <w:rPr>
          <w:color w:val="000000" w:themeColor="text1"/>
          <w:sz w:val="28"/>
          <w:szCs w:val="24"/>
        </w:rPr>
      </w:pPr>
      <w:r w:rsidRPr="001A64FF">
        <w:rPr>
          <w:color w:val="000000" w:themeColor="text1"/>
          <w:sz w:val="24"/>
        </w:rPr>
        <w:t>Kultūros centro darbuotojui gali būti skiriamos šios priemokos:</w:t>
      </w:r>
    </w:p>
    <w:p w:rsidR="000D0B4D" w:rsidRPr="00F81368" w:rsidRDefault="000D0B4D" w:rsidP="00AD387E">
      <w:pPr>
        <w:pStyle w:val="Sraopastraipa"/>
        <w:numPr>
          <w:ilvl w:val="1"/>
          <w:numId w:val="11"/>
        </w:numPr>
        <w:tabs>
          <w:tab w:val="left" w:pos="1230"/>
        </w:tabs>
        <w:spacing w:line="360" w:lineRule="auto"/>
        <w:ind w:right="108"/>
        <w:rPr>
          <w:color w:val="000000" w:themeColor="text1"/>
          <w:sz w:val="24"/>
          <w:szCs w:val="24"/>
        </w:rPr>
      </w:pPr>
      <w:r w:rsidRPr="00F81368">
        <w:rPr>
          <w:color w:val="000000" w:themeColor="text1"/>
          <w:sz w:val="24"/>
          <w:szCs w:val="24"/>
        </w:rPr>
        <w:t xml:space="preserve"> </w:t>
      </w:r>
      <w:r w:rsidRPr="001A64FF">
        <w:rPr>
          <w:color w:val="000000" w:themeColor="text1"/>
          <w:sz w:val="24"/>
        </w:rPr>
        <w:t>už papildomų raštu suformuluotų užduočių atlikimą, kai dėl to viršijamas įprastas darbo krūvis arba kai atliekamos pareigybės aprašyme nenustatytos funkcijos;</w:t>
      </w:r>
    </w:p>
    <w:p w:rsidR="000D0B4D" w:rsidRPr="00F81368" w:rsidRDefault="000D0B4D" w:rsidP="00AD387E">
      <w:pPr>
        <w:pStyle w:val="Sraopastraipa"/>
        <w:numPr>
          <w:ilvl w:val="1"/>
          <w:numId w:val="11"/>
        </w:numPr>
        <w:tabs>
          <w:tab w:val="left" w:pos="1230"/>
        </w:tabs>
        <w:spacing w:line="360" w:lineRule="auto"/>
        <w:ind w:right="108"/>
        <w:rPr>
          <w:color w:val="000000" w:themeColor="text1"/>
          <w:sz w:val="24"/>
          <w:szCs w:val="24"/>
        </w:rPr>
      </w:pPr>
      <w:r w:rsidRPr="001A64FF">
        <w:rPr>
          <w:color w:val="000000" w:themeColor="text1"/>
          <w:sz w:val="24"/>
        </w:rPr>
        <w:t xml:space="preserve">už įprastą darbo krūvį viršijančią veiklą, kai yra padidėjęs darbų mastas, atliekant pareigybės </w:t>
      </w:r>
      <w:r w:rsidRPr="001A64FF">
        <w:rPr>
          <w:color w:val="000000" w:themeColor="text1"/>
          <w:sz w:val="24"/>
          <w:szCs w:val="24"/>
        </w:rPr>
        <w:t>aprašyme nustatytas funkcijas, bet neviršijama nustatyta darbo laiko trukmė.</w:t>
      </w:r>
    </w:p>
    <w:p w:rsidR="000D0B4D" w:rsidRPr="001A64FF" w:rsidRDefault="00F81368" w:rsidP="00AD387E">
      <w:pPr>
        <w:pStyle w:val="Sraopastraipa"/>
        <w:numPr>
          <w:ilvl w:val="0"/>
          <w:numId w:val="11"/>
        </w:numPr>
        <w:tabs>
          <w:tab w:val="left" w:pos="1230"/>
        </w:tabs>
        <w:spacing w:line="360" w:lineRule="auto"/>
        <w:ind w:right="108"/>
        <w:rPr>
          <w:color w:val="000000" w:themeColor="text1"/>
          <w:sz w:val="24"/>
          <w:szCs w:val="24"/>
        </w:rPr>
      </w:pPr>
      <w:r w:rsidRPr="001A64FF">
        <w:rPr>
          <w:color w:val="000000" w:themeColor="text1"/>
          <w:sz w:val="24"/>
          <w:szCs w:val="24"/>
        </w:rPr>
        <w:t>Kiekviena priemoka negali būti mažesnė kaip 10 procentų pareiginės algos, o jų suma negali viršyti 80 procentų pareiginės algos.</w:t>
      </w:r>
    </w:p>
    <w:p w:rsidR="00F81368" w:rsidRPr="001A64FF" w:rsidRDefault="00F81368" w:rsidP="00AD387E">
      <w:pPr>
        <w:pStyle w:val="Sraopastraipa"/>
        <w:numPr>
          <w:ilvl w:val="0"/>
          <w:numId w:val="11"/>
        </w:numPr>
        <w:tabs>
          <w:tab w:val="left" w:pos="1230"/>
        </w:tabs>
        <w:spacing w:line="360" w:lineRule="auto"/>
        <w:ind w:right="108"/>
        <w:rPr>
          <w:color w:val="000000" w:themeColor="text1"/>
          <w:sz w:val="24"/>
          <w:szCs w:val="24"/>
        </w:rPr>
      </w:pPr>
      <w:r w:rsidRPr="001A64FF">
        <w:rPr>
          <w:color w:val="000000" w:themeColor="text1"/>
          <w:sz w:val="24"/>
          <w:szCs w:val="24"/>
        </w:rPr>
        <w:t xml:space="preserve">Priemokos dydį nustato kultūros centro direktorius. </w:t>
      </w:r>
    </w:p>
    <w:p w:rsidR="00F81368" w:rsidRPr="001A64FF" w:rsidRDefault="00F81368" w:rsidP="00AD387E">
      <w:pPr>
        <w:pStyle w:val="Sraopastraipa"/>
        <w:numPr>
          <w:ilvl w:val="0"/>
          <w:numId w:val="11"/>
        </w:numPr>
        <w:tabs>
          <w:tab w:val="left" w:pos="1230"/>
        </w:tabs>
        <w:spacing w:line="360" w:lineRule="auto"/>
        <w:ind w:right="108"/>
        <w:rPr>
          <w:color w:val="000000" w:themeColor="text1"/>
          <w:sz w:val="24"/>
          <w:szCs w:val="24"/>
        </w:rPr>
      </w:pPr>
      <w:r w:rsidRPr="001A64FF">
        <w:rPr>
          <w:color w:val="000000" w:themeColor="text1"/>
          <w:sz w:val="24"/>
          <w:szCs w:val="24"/>
        </w:rPr>
        <w:t>Darbuotojų veiklos vertinimas:</w:t>
      </w:r>
    </w:p>
    <w:p w:rsidR="00F81368" w:rsidRPr="001A64FF" w:rsidRDefault="00F81368" w:rsidP="00AD387E">
      <w:pPr>
        <w:pStyle w:val="Sraopastraipa"/>
        <w:numPr>
          <w:ilvl w:val="1"/>
          <w:numId w:val="11"/>
        </w:numPr>
        <w:tabs>
          <w:tab w:val="left" w:pos="1230"/>
        </w:tabs>
        <w:spacing w:line="360" w:lineRule="auto"/>
        <w:ind w:right="108"/>
        <w:rPr>
          <w:color w:val="000000" w:themeColor="text1"/>
          <w:sz w:val="24"/>
          <w:szCs w:val="24"/>
        </w:rPr>
      </w:pPr>
      <w:r w:rsidRPr="001A64FF">
        <w:rPr>
          <w:color w:val="000000" w:themeColor="text1"/>
          <w:sz w:val="24"/>
          <w:szCs w:val="24"/>
        </w:rPr>
        <w:t xml:space="preserve"> Kultūros centro darbuotojų, išskyrus įstaigos vadovą, veiklos vertinimo tikslas – nustatyta tvarka įvertinti jų kompetenciją (įgūdžius, žinias, gebėjimus) ir pasiektus veiklos rezultatus.</w:t>
      </w:r>
    </w:p>
    <w:p w:rsidR="00F81368" w:rsidRPr="001A64FF" w:rsidRDefault="00F81368" w:rsidP="00AD387E">
      <w:pPr>
        <w:pStyle w:val="Sraopastraipa"/>
        <w:numPr>
          <w:ilvl w:val="1"/>
          <w:numId w:val="11"/>
        </w:numPr>
        <w:tabs>
          <w:tab w:val="left" w:pos="1230"/>
        </w:tabs>
        <w:spacing w:line="360" w:lineRule="auto"/>
        <w:ind w:right="108"/>
        <w:rPr>
          <w:color w:val="000000" w:themeColor="text1"/>
          <w:sz w:val="24"/>
          <w:szCs w:val="24"/>
        </w:rPr>
      </w:pPr>
      <w:r w:rsidRPr="001A64FF">
        <w:rPr>
          <w:color w:val="000000" w:themeColor="text1"/>
          <w:sz w:val="24"/>
          <w:szCs w:val="24"/>
        </w:rPr>
        <w:t>Kultūros centro darbuotojo (taip pat ir biudžetinės įstaigos vadovo) veikla vertinama, jeigu jis ne trumpiau kaip 6 mėnesius per kalendorinius metus, kurių veikla vertinama, eina darbuotojo pareigas kultūros centre.</w:t>
      </w:r>
    </w:p>
    <w:p w:rsidR="00F81368" w:rsidRPr="001A64FF" w:rsidRDefault="00F81368" w:rsidP="00AD387E">
      <w:pPr>
        <w:pStyle w:val="Sraopastraipa"/>
        <w:numPr>
          <w:ilvl w:val="0"/>
          <w:numId w:val="11"/>
        </w:numPr>
        <w:spacing w:line="360" w:lineRule="auto"/>
        <w:rPr>
          <w:color w:val="000000" w:themeColor="text1"/>
          <w:sz w:val="24"/>
          <w:szCs w:val="24"/>
          <w:lang w:eastAsia="lt-LT"/>
        </w:rPr>
      </w:pPr>
      <w:r w:rsidRPr="001A64FF">
        <w:rPr>
          <w:color w:val="000000" w:themeColor="text1"/>
          <w:sz w:val="24"/>
          <w:szCs w:val="24"/>
          <w:lang w:eastAsia="lt-LT"/>
        </w:rPr>
        <w:t>Kultūros centro direktorius ir direktoriaus pavaduotojas darbuotojo veiklą gali įvertinti taip:</w:t>
      </w:r>
    </w:p>
    <w:p w:rsidR="00F81368" w:rsidRPr="001A64FF" w:rsidRDefault="00F81368" w:rsidP="00AD387E">
      <w:pPr>
        <w:pStyle w:val="Sraopastraipa"/>
        <w:numPr>
          <w:ilvl w:val="1"/>
          <w:numId w:val="11"/>
        </w:numPr>
        <w:spacing w:line="360" w:lineRule="auto"/>
        <w:rPr>
          <w:color w:val="000000" w:themeColor="text1"/>
          <w:sz w:val="24"/>
          <w:szCs w:val="24"/>
          <w:lang w:eastAsia="lt-LT"/>
        </w:rPr>
      </w:pPr>
      <w:bookmarkStart w:id="15" w:name="part_5288680e55484052ab0d928fb82debaa"/>
      <w:bookmarkEnd w:id="15"/>
      <w:r w:rsidRPr="001A64FF">
        <w:rPr>
          <w:color w:val="000000" w:themeColor="text1"/>
          <w:sz w:val="24"/>
          <w:szCs w:val="24"/>
          <w:lang w:eastAsia="lt-LT"/>
        </w:rPr>
        <w:t xml:space="preserve"> viršijanti lūkesčius;</w:t>
      </w:r>
      <w:bookmarkStart w:id="16" w:name="part_8bdba78cecfa495492d5a07f76afe599"/>
      <w:bookmarkEnd w:id="16"/>
    </w:p>
    <w:p w:rsidR="00F81368" w:rsidRPr="001A64FF" w:rsidRDefault="00F81368" w:rsidP="00AD387E">
      <w:pPr>
        <w:pStyle w:val="Sraopastraipa"/>
        <w:numPr>
          <w:ilvl w:val="1"/>
          <w:numId w:val="11"/>
        </w:numPr>
        <w:spacing w:line="360" w:lineRule="auto"/>
        <w:rPr>
          <w:color w:val="000000" w:themeColor="text1"/>
          <w:sz w:val="24"/>
          <w:szCs w:val="24"/>
          <w:lang w:eastAsia="lt-LT"/>
        </w:rPr>
      </w:pPr>
      <w:r w:rsidRPr="001A64FF">
        <w:rPr>
          <w:color w:val="000000" w:themeColor="text1"/>
          <w:sz w:val="24"/>
          <w:szCs w:val="24"/>
          <w:lang w:eastAsia="lt-LT"/>
        </w:rPr>
        <w:t>atitinkanti lūkesčius;</w:t>
      </w:r>
      <w:bookmarkStart w:id="17" w:name="part_f0708c2463114201b400f1031e8fe555"/>
      <w:bookmarkEnd w:id="17"/>
    </w:p>
    <w:p w:rsidR="00F81368" w:rsidRPr="001A64FF" w:rsidRDefault="00F81368" w:rsidP="00AD387E">
      <w:pPr>
        <w:pStyle w:val="Sraopastraipa"/>
        <w:numPr>
          <w:ilvl w:val="1"/>
          <w:numId w:val="11"/>
        </w:numPr>
        <w:spacing w:line="360" w:lineRule="auto"/>
        <w:rPr>
          <w:color w:val="000000" w:themeColor="text1"/>
          <w:sz w:val="24"/>
          <w:szCs w:val="24"/>
          <w:lang w:eastAsia="lt-LT"/>
        </w:rPr>
      </w:pPr>
      <w:r w:rsidRPr="001A64FF">
        <w:rPr>
          <w:color w:val="000000" w:themeColor="text1"/>
          <w:sz w:val="24"/>
          <w:szCs w:val="24"/>
          <w:lang w:eastAsia="lt-LT"/>
        </w:rPr>
        <w:t>iš dalies atitinkanti lūkesčius;</w:t>
      </w:r>
      <w:bookmarkStart w:id="18" w:name="part_a49d09f55cd647a1b255506cf656b95d"/>
      <w:bookmarkEnd w:id="18"/>
    </w:p>
    <w:p w:rsidR="00F81368" w:rsidRPr="001A64FF" w:rsidRDefault="00F81368" w:rsidP="00AD387E">
      <w:pPr>
        <w:pStyle w:val="Sraopastraipa"/>
        <w:numPr>
          <w:ilvl w:val="1"/>
          <w:numId w:val="11"/>
        </w:numPr>
        <w:spacing w:line="360" w:lineRule="auto"/>
        <w:rPr>
          <w:color w:val="000000" w:themeColor="text1"/>
          <w:sz w:val="24"/>
          <w:szCs w:val="24"/>
          <w:lang w:eastAsia="lt-LT"/>
        </w:rPr>
      </w:pPr>
      <w:r w:rsidRPr="001A64FF">
        <w:rPr>
          <w:color w:val="000000" w:themeColor="text1"/>
          <w:sz w:val="24"/>
          <w:szCs w:val="24"/>
          <w:lang w:eastAsia="lt-LT"/>
        </w:rPr>
        <w:t>neatitinkanti lūkesčių.</w:t>
      </w:r>
    </w:p>
    <w:p w:rsidR="00F81368" w:rsidRPr="00F81368" w:rsidRDefault="00F81368" w:rsidP="00AD387E">
      <w:pPr>
        <w:pStyle w:val="Sraopastraipa"/>
        <w:numPr>
          <w:ilvl w:val="0"/>
          <w:numId w:val="11"/>
        </w:numPr>
        <w:tabs>
          <w:tab w:val="left" w:pos="1230"/>
        </w:tabs>
        <w:spacing w:line="360" w:lineRule="auto"/>
        <w:ind w:left="0" w:right="108" w:firstLine="0"/>
        <w:rPr>
          <w:color w:val="FF0000"/>
          <w:sz w:val="24"/>
          <w:szCs w:val="24"/>
        </w:rPr>
      </w:pPr>
      <w:r w:rsidRPr="00F81368">
        <w:rPr>
          <w:color w:val="000000" w:themeColor="text1"/>
          <w:sz w:val="24"/>
          <w:szCs w:val="24"/>
        </w:rPr>
        <w:t xml:space="preserve">Jeigu kultūros centro darbuotojo veikla įvertinama kaip atitinkanti lūkesčius, teisinė jo padėtis nesikeičia ir kultūros centro darbuotojo veiklos vertinimas baigiamas, išskyrus atvejus, kai darbuotojas nesutinka su tiesioginio vadovo pateiktu veiklos vertinimu. Taip pat kolektyvinėje sutartyje arba vietiniuose norminiuose </w:t>
      </w:r>
      <w:r w:rsidRPr="00F81368">
        <w:rPr>
          <w:color w:val="000000"/>
          <w:sz w:val="24"/>
          <w:szCs w:val="24"/>
        </w:rPr>
        <w:t>teisės aktuose gali būti numatyta galimybė taikyti nustatytas skatinimo priemones.</w:t>
      </w:r>
    </w:p>
    <w:p w:rsidR="00F81368" w:rsidRPr="001A64FF" w:rsidRDefault="00F81368" w:rsidP="00AD387E">
      <w:pPr>
        <w:pStyle w:val="Sraopastraipa"/>
        <w:numPr>
          <w:ilvl w:val="0"/>
          <w:numId w:val="11"/>
        </w:numPr>
        <w:spacing w:line="360" w:lineRule="auto"/>
        <w:ind w:left="0" w:firstLine="0"/>
        <w:rPr>
          <w:color w:val="000000" w:themeColor="text1"/>
          <w:sz w:val="24"/>
        </w:rPr>
      </w:pPr>
      <w:r w:rsidRPr="001A64FF">
        <w:rPr>
          <w:color w:val="000000" w:themeColor="text1"/>
          <w:sz w:val="24"/>
        </w:rPr>
        <w:t xml:space="preserve">Jeigu </w:t>
      </w:r>
      <w:r w:rsidR="001A64FF" w:rsidRPr="001A64FF">
        <w:rPr>
          <w:color w:val="000000" w:themeColor="text1"/>
          <w:sz w:val="24"/>
        </w:rPr>
        <w:t>kultūros centro</w:t>
      </w:r>
      <w:r w:rsidRPr="001A64FF">
        <w:rPr>
          <w:color w:val="000000" w:themeColor="text1"/>
          <w:sz w:val="24"/>
        </w:rPr>
        <w:t xml:space="preserve"> darbuotojo (išskyrus </w:t>
      </w:r>
      <w:r w:rsidR="001A64FF" w:rsidRPr="001A64FF">
        <w:rPr>
          <w:color w:val="000000" w:themeColor="text1"/>
          <w:sz w:val="24"/>
        </w:rPr>
        <w:t>direktorių</w:t>
      </w:r>
      <w:r w:rsidRPr="001A64FF">
        <w:rPr>
          <w:color w:val="000000" w:themeColor="text1"/>
          <w:sz w:val="24"/>
        </w:rPr>
        <w:t xml:space="preserve">) veikla įvertinama kaip viršijanti lūkesčius, tiesioginio vadovo rašytiniu motyvuotu pasiūlymu </w:t>
      </w:r>
      <w:r w:rsidR="001A64FF" w:rsidRPr="001A64FF">
        <w:rPr>
          <w:color w:val="000000" w:themeColor="text1"/>
          <w:sz w:val="24"/>
        </w:rPr>
        <w:t>kultūros centro</w:t>
      </w:r>
      <w:r w:rsidRPr="001A64FF">
        <w:rPr>
          <w:color w:val="000000" w:themeColor="text1"/>
          <w:sz w:val="24"/>
        </w:rPr>
        <w:t xml:space="preserve"> darbuotoją į pareigas priimančio asmens sprendimu, o jeigu </w:t>
      </w:r>
      <w:r w:rsidR="001A64FF" w:rsidRPr="001A64FF">
        <w:rPr>
          <w:color w:val="000000" w:themeColor="text1"/>
          <w:sz w:val="24"/>
        </w:rPr>
        <w:t>kultūros centro</w:t>
      </w:r>
      <w:r w:rsidRPr="001A64FF">
        <w:rPr>
          <w:color w:val="000000" w:themeColor="text1"/>
          <w:sz w:val="24"/>
        </w:rPr>
        <w:t xml:space="preserve"> vadovo veikla įvertinama kaip viršijanti lūkesčius, </w:t>
      </w:r>
      <w:r w:rsidR="001A64FF" w:rsidRPr="001A64FF">
        <w:rPr>
          <w:color w:val="000000" w:themeColor="text1"/>
          <w:sz w:val="24"/>
        </w:rPr>
        <w:t>kultūros centro</w:t>
      </w:r>
      <w:r w:rsidRPr="001A64FF">
        <w:rPr>
          <w:color w:val="000000" w:themeColor="text1"/>
          <w:sz w:val="24"/>
        </w:rPr>
        <w:t xml:space="preserve"> vadovą į pareigas priimančio asmens įgalioto asmens (jeigu biudžetinės įstaigos vadovo veiklos vertinimą buvo įgaliotas atlikti kitas asmuo) rašytiniu motyvuotu pasiūlymu biudžetinės įstaigos vadovą į pareigas priimančio asmens sprendimu (pasirinktinai vienas iš šios dalies 1–3</w:t>
      </w:r>
      <w:r w:rsidRPr="001A64FF">
        <w:rPr>
          <w:b/>
          <w:bCs/>
          <w:color w:val="000000" w:themeColor="text1"/>
          <w:sz w:val="24"/>
        </w:rPr>
        <w:t> </w:t>
      </w:r>
      <w:r w:rsidRPr="001A64FF">
        <w:rPr>
          <w:color w:val="000000" w:themeColor="text1"/>
          <w:sz w:val="24"/>
        </w:rPr>
        <w:t xml:space="preserve">punktuose nustatytų atvejų ir papildomai gali būti taikomos šios dalies 4 punkte nustatytos priemonės): </w:t>
      </w:r>
    </w:p>
    <w:p w:rsidR="00F81368" w:rsidRPr="001A64FF" w:rsidRDefault="00F81368" w:rsidP="00AD387E">
      <w:pPr>
        <w:spacing w:line="360" w:lineRule="auto"/>
        <w:ind w:firstLine="720"/>
        <w:jc w:val="both"/>
        <w:rPr>
          <w:rFonts w:ascii="Times New Roman" w:eastAsia="Times New Roman" w:hAnsi="Times New Roman" w:cs="Times New Roman"/>
          <w:color w:val="000000" w:themeColor="text1"/>
          <w:sz w:val="24"/>
          <w:szCs w:val="24"/>
          <w:lang w:eastAsia="lt-LT"/>
        </w:rPr>
      </w:pPr>
      <w:r w:rsidRPr="001A64FF">
        <w:rPr>
          <w:rFonts w:ascii="Times New Roman" w:eastAsia="Times New Roman" w:hAnsi="Times New Roman" w:cs="Times New Roman"/>
          <w:color w:val="000000" w:themeColor="text1"/>
          <w:sz w:val="24"/>
          <w:szCs w:val="24"/>
          <w:lang w:eastAsia="lt-LT"/>
        </w:rPr>
        <w:lastRenderedPageBreak/>
        <w:t xml:space="preserve">1) </w:t>
      </w:r>
      <w:r w:rsidR="001A64FF" w:rsidRPr="001A64FF">
        <w:rPr>
          <w:rFonts w:ascii="Times New Roman" w:eastAsia="Times New Roman" w:hAnsi="Times New Roman" w:cs="Times New Roman"/>
          <w:color w:val="000000" w:themeColor="text1"/>
          <w:sz w:val="24"/>
          <w:szCs w:val="24"/>
          <w:lang w:eastAsia="lt-LT"/>
        </w:rPr>
        <w:t>kultūros centro</w:t>
      </w:r>
      <w:r w:rsidRPr="001A64FF">
        <w:rPr>
          <w:rFonts w:ascii="Times New Roman" w:eastAsia="Times New Roman" w:hAnsi="Times New Roman" w:cs="Times New Roman"/>
          <w:color w:val="000000" w:themeColor="text1"/>
          <w:sz w:val="24"/>
          <w:szCs w:val="24"/>
          <w:lang w:eastAsia="lt-LT"/>
        </w:rPr>
        <w:t xml:space="preserve"> </w:t>
      </w:r>
      <w:r w:rsidR="001A64FF" w:rsidRPr="001A64FF">
        <w:rPr>
          <w:rFonts w:ascii="Times New Roman" w:eastAsia="Times New Roman" w:hAnsi="Times New Roman" w:cs="Times New Roman"/>
          <w:color w:val="000000" w:themeColor="text1"/>
          <w:sz w:val="24"/>
          <w:szCs w:val="24"/>
          <w:lang w:eastAsia="lt-LT"/>
        </w:rPr>
        <w:t>direktoriui</w:t>
      </w:r>
      <w:r w:rsidRPr="001A64FF">
        <w:rPr>
          <w:rFonts w:ascii="Times New Roman" w:eastAsia="Times New Roman" w:hAnsi="Times New Roman" w:cs="Times New Roman"/>
          <w:color w:val="000000" w:themeColor="text1"/>
          <w:sz w:val="24"/>
          <w:szCs w:val="24"/>
          <w:lang w:eastAsia="lt-LT"/>
        </w:rPr>
        <w:t xml:space="preserve"> ar darbuotojui, atsižvelgiant į darbo apmokėjimo sistemos nuostatas, gali būti nustatomas didesnis pareiginės algos koeficientas, taikant ne mažiau kaip 0,06 didesnį pareiginės algos koeficientą, tačiau ne didesnį, negu nustatytas tos pareigybės didžiausias pareiginės </w:t>
      </w:r>
      <w:r w:rsidR="001A64FF" w:rsidRPr="001A64FF">
        <w:rPr>
          <w:rFonts w:ascii="Times New Roman" w:eastAsia="Times New Roman" w:hAnsi="Times New Roman" w:cs="Times New Roman"/>
          <w:color w:val="000000" w:themeColor="text1"/>
          <w:sz w:val="24"/>
          <w:szCs w:val="24"/>
          <w:lang w:eastAsia="lt-LT"/>
        </w:rPr>
        <w:t>algos koeficientas,</w:t>
      </w:r>
    </w:p>
    <w:p w:rsidR="00F81368" w:rsidRPr="001A64FF" w:rsidRDefault="001A64FF"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19" w:name="part_9c15afcac46f487dbf76d19c14b82ae0"/>
      <w:bookmarkStart w:id="20" w:name="part_7e219978e7c84637b3293fb8e46213a1"/>
      <w:bookmarkEnd w:id="19"/>
      <w:bookmarkEnd w:id="20"/>
      <w:r w:rsidRPr="001A64FF">
        <w:rPr>
          <w:rFonts w:ascii="Times New Roman" w:eastAsia="Times New Roman" w:hAnsi="Times New Roman" w:cs="Times New Roman"/>
          <w:color w:val="000000" w:themeColor="text1"/>
          <w:sz w:val="24"/>
          <w:szCs w:val="24"/>
          <w:lang w:eastAsia="lt-LT"/>
        </w:rPr>
        <w:t>2</w:t>
      </w:r>
      <w:r w:rsidR="00F81368" w:rsidRPr="001A64FF">
        <w:rPr>
          <w:rFonts w:ascii="Times New Roman" w:eastAsia="Times New Roman" w:hAnsi="Times New Roman" w:cs="Times New Roman"/>
          <w:color w:val="000000" w:themeColor="text1"/>
          <w:sz w:val="24"/>
          <w:szCs w:val="24"/>
          <w:lang w:eastAsia="lt-LT"/>
        </w:rPr>
        <w:t xml:space="preserve">) </w:t>
      </w:r>
      <w:r w:rsidRPr="001A64FF">
        <w:rPr>
          <w:rFonts w:ascii="Times New Roman" w:eastAsia="Times New Roman" w:hAnsi="Times New Roman" w:cs="Times New Roman"/>
          <w:color w:val="000000" w:themeColor="text1"/>
          <w:sz w:val="24"/>
          <w:szCs w:val="24"/>
          <w:lang w:eastAsia="lt-LT"/>
        </w:rPr>
        <w:t>kultūros centro</w:t>
      </w:r>
      <w:r w:rsidR="00F81368" w:rsidRPr="001A64FF">
        <w:rPr>
          <w:rFonts w:ascii="Times New Roman" w:eastAsia="Times New Roman" w:hAnsi="Times New Roman" w:cs="Times New Roman"/>
          <w:color w:val="000000" w:themeColor="text1"/>
          <w:sz w:val="24"/>
          <w:szCs w:val="24"/>
          <w:lang w:eastAsia="lt-LT"/>
        </w:rPr>
        <w:t xml:space="preserve"> darbuotojas (išskyrus </w:t>
      </w:r>
      <w:r w:rsidRPr="001A64FF">
        <w:rPr>
          <w:rFonts w:ascii="Times New Roman" w:eastAsia="Times New Roman" w:hAnsi="Times New Roman" w:cs="Times New Roman"/>
          <w:color w:val="000000" w:themeColor="text1"/>
          <w:sz w:val="24"/>
          <w:szCs w:val="24"/>
          <w:lang w:eastAsia="lt-LT"/>
        </w:rPr>
        <w:t>kultūros centro direktorių</w:t>
      </w:r>
      <w:r w:rsidR="00F81368" w:rsidRPr="001A64FF">
        <w:rPr>
          <w:rFonts w:ascii="Times New Roman" w:eastAsia="Times New Roman" w:hAnsi="Times New Roman" w:cs="Times New Roman"/>
          <w:color w:val="000000" w:themeColor="text1"/>
          <w:sz w:val="24"/>
          <w:szCs w:val="24"/>
          <w:lang w:eastAsia="lt-LT"/>
        </w:rPr>
        <w:t xml:space="preserve">) gali būti perkeliamas į aukštesnes </w:t>
      </w:r>
      <w:r w:rsidRPr="001A64FF">
        <w:rPr>
          <w:rFonts w:ascii="Times New Roman" w:eastAsia="Times New Roman" w:hAnsi="Times New Roman" w:cs="Times New Roman"/>
          <w:color w:val="000000" w:themeColor="text1"/>
          <w:sz w:val="24"/>
          <w:szCs w:val="24"/>
          <w:lang w:eastAsia="lt-LT"/>
        </w:rPr>
        <w:t>darbuotojo pareigas, jei</w:t>
      </w:r>
      <w:r w:rsidR="00F81368" w:rsidRPr="001A64FF">
        <w:rPr>
          <w:rFonts w:ascii="Times New Roman" w:eastAsia="Times New Roman" w:hAnsi="Times New Roman" w:cs="Times New Roman"/>
          <w:color w:val="000000" w:themeColor="text1"/>
          <w:sz w:val="24"/>
          <w:szCs w:val="24"/>
          <w:lang w:eastAsia="lt-LT"/>
        </w:rPr>
        <w:t>gu jis atitinka šiai pareigybei keliamus reikalavimus ir jeigu toks perkėlimas neprieštarauja </w:t>
      </w:r>
      <w:r w:rsidR="00F81368" w:rsidRPr="001A64FF">
        <w:rPr>
          <w:rFonts w:ascii="Times New Roman" w:eastAsia="Times New Roman" w:hAnsi="Times New Roman" w:cs="Times New Roman"/>
          <w:color w:val="000000" w:themeColor="text1"/>
          <w:sz w:val="24"/>
          <w:szCs w:val="24"/>
          <w:shd w:val="clear" w:color="auto" w:fill="FFFFFF"/>
          <w:lang w:eastAsia="lt-LT"/>
        </w:rPr>
        <w:t>Lietuvos Respublikos viešųjų ir privačių interesų derinimo įstatymo 23 straipsniui</w:t>
      </w:r>
      <w:r w:rsidR="00F81368" w:rsidRPr="001A64FF">
        <w:rPr>
          <w:rFonts w:ascii="Times New Roman" w:eastAsia="Times New Roman" w:hAnsi="Times New Roman" w:cs="Times New Roman"/>
          <w:color w:val="000000" w:themeColor="text1"/>
          <w:sz w:val="24"/>
          <w:szCs w:val="24"/>
          <w:lang w:eastAsia="lt-LT"/>
        </w:rPr>
        <w:t> (</w:t>
      </w:r>
      <w:r w:rsidRPr="001A64FF">
        <w:rPr>
          <w:rFonts w:ascii="Times New Roman" w:eastAsia="Times New Roman" w:hAnsi="Times New Roman" w:cs="Times New Roman"/>
          <w:color w:val="000000" w:themeColor="text1"/>
          <w:sz w:val="24"/>
          <w:szCs w:val="24"/>
          <w:lang w:eastAsia="lt-LT"/>
        </w:rPr>
        <w:t>kultūros centro</w:t>
      </w:r>
      <w:r w:rsidR="00F81368" w:rsidRPr="001A64FF">
        <w:rPr>
          <w:rFonts w:ascii="Times New Roman" w:eastAsia="Times New Roman" w:hAnsi="Times New Roman" w:cs="Times New Roman"/>
          <w:color w:val="000000" w:themeColor="text1"/>
          <w:sz w:val="24"/>
          <w:szCs w:val="24"/>
          <w:lang w:eastAsia="lt-LT"/>
        </w:rPr>
        <w:t xml:space="preserve"> darbuotojas gali būti perkeliamas į pareigas, dėl kurių turi būti rengiamas konkursas, tik jeigu tai atitinka Vyriausybės tvirtinamame pareigybių, dėl kurių rengiamas konkursas, sąraše nurodytas sąlygas) arba</w:t>
      </w:r>
    </w:p>
    <w:p w:rsidR="00F81368" w:rsidRPr="001A64FF" w:rsidRDefault="001A64FF"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21" w:name="part_067a99aee21a43faa598336759cefd53"/>
      <w:bookmarkEnd w:id="21"/>
      <w:r w:rsidRPr="001A64FF">
        <w:rPr>
          <w:rFonts w:ascii="Times New Roman" w:eastAsia="Times New Roman" w:hAnsi="Times New Roman" w:cs="Times New Roman"/>
          <w:color w:val="000000" w:themeColor="text1"/>
          <w:sz w:val="24"/>
          <w:szCs w:val="24"/>
          <w:lang w:eastAsia="lt-LT"/>
        </w:rPr>
        <w:t>3</w:t>
      </w:r>
      <w:r w:rsidR="00F81368" w:rsidRPr="001A64FF">
        <w:rPr>
          <w:rFonts w:ascii="Times New Roman" w:eastAsia="Times New Roman" w:hAnsi="Times New Roman" w:cs="Times New Roman"/>
          <w:color w:val="000000" w:themeColor="text1"/>
          <w:sz w:val="24"/>
          <w:szCs w:val="24"/>
          <w:lang w:eastAsia="lt-LT"/>
        </w:rPr>
        <w:t xml:space="preserve">) </w:t>
      </w:r>
      <w:r w:rsidRPr="001A64FF">
        <w:rPr>
          <w:rFonts w:ascii="Times New Roman" w:eastAsia="Times New Roman" w:hAnsi="Times New Roman" w:cs="Times New Roman"/>
          <w:color w:val="000000" w:themeColor="text1"/>
          <w:sz w:val="24"/>
          <w:szCs w:val="24"/>
          <w:lang w:eastAsia="lt-LT"/>
        </w:rPr>
        <w:t>kultūros centro direktoriui</w:t>
      </w:r>
      <w:r w:rsidR="00F81368" w:rsidRPr="001A64FF">
        <w:rPr>
          <w:rFonts w:ascii="Times New Roman" w:eastAsia="Times New Roman" w:hAnsi="Times New Roman" w:cs="Times New Roman"/>
          <w:color w:val="000000" w:themeColor="text1"/>
          <w:sz w:val="24"/>
          <w:szCs w:val="24"/>
          <w:lang w:eastAsia="lt-LT"/>
        </w:rPr>
        <w:t xml:space="preserve"> ar darbuotojui gali būti taikomos kitos </w:t>
      </w:r>
      <w:r w:rsidRPr="001A64FF">
        <w:rPr>
          <w:rFonts w:ascii="Times New Roman" w:eastAsia="Times New Roman" w:hAnsi="Times New Roman" w:cs="Times New Roman"/>
          <w:color w:val="000000" w:themeColor="text1"/>
          <w:sz w:val="24"/>
          <w:szCs w:val="24"/>
          <w:lang w:eastAsia="lt-LT"/>
        </w:rPr>
        <w:t>kultūros centre</w:t>
      </w:r>
      <w:r w:rsidR="00F81368" w:rsidRPr="001A64FF">
        <w:rPr>
          <w:rFonts w:ascii="Times New Roman" w:eastAsia="Times New Roman" w:hAnsi="Times New Roman" w:cs="Times New Roman"/>
          <w:color w:val="000000" w:themeColor="text1"/>
          <w:sz w:val="24"/>
          <w:szCs w:val="24"/>
          <w:lang w:eastAsia="lt-LT"/>
        </w:rPr>
        <w:t xml:space="preserve"> nustatytos skatinimo priemonės.</w:t>
      </w:r>
    </w:p>
    <w:p w:rsidR="00F81368" w:rsidRPr="001A64FF" w:rsidRDefault="00F81368" w:rsidP="00AD387E">
      <w:pPr>
        <w:spacing w:after="0" w:line="360" w:lineRule="auto"/>
        <w:jc w:val="both"/>
        <w:rPr>
          <w:rFonts w:ascii="Times New Roman" w:hAnsi="Times New Roman" w:cs="Times New Roman"/>
          <w:color w:val="000000" w:themeColor="text1"/>
          <w:sz w:val="24"/>
          <w:szCs w:val="24"/>
        </w:rPr>
      </w:pPr>
      <w:r w:rsidRPr="001A64FF">
        <w:rPr>
          <w:rFonts w:ascii="Times New Roman" w:eastAsia="Times New Roman" w:hAnsi="Times New Roman" w:cs="Times New Roman"/>
          <w:color w:val="000000" w:themeColor="text1"/>
          <w:sz w:val="24"/>
          <w:szCs w:val="24"/>
          <w:lang w:eastAsia="lt-LT"/>
        </w:rPr>
        <w:t xml:space="preserve">76. </w:t>
      </w:r>
      <w:r w:rsidRPr="001A64FF">
        <w:rPr>
          <w:rFonts w:ascii="Times New Roman" w:hAnsi="Times New Roman" w:cs="Times New Roman"/>
          <w:color w:val="000000" w:themeColor="text1"/>
          <w:sz w:val="24"/>
          <w:szCs w:val="24"/>
        </w:rPr>
        <w:t xml:space="preserve">Jeigu </w:t>
      </w:r>
      <w:r w:rsidR="001A64FF" w:rsidRPr="001A64FF">
        <w:rPr>
          <w:rFonts w:ascii="Times New Roman" w:hAnsi="Times New Roman" w:cs="Times New Roman"/>
          <w:color w:val="000000" w:themeColor="text1"/>
          <w:sz w:val="24"/>
          <w:szCs w:val="24"/>
        </w:rPr>
        <w:t>kultūros centro direktoriaus</w:t>
      </w:r>
      <w:r w:rsidRPr="001A64FF">
        <w:rPr>
          <w:rFonts w:ascii="Times New Roman" w:hAnsi="Times New Roman" w:cs="Times New Roman"/>
          <w:color w:val="000000" w:themeColor="text1"/>
          <w:sz w:val="24"/>
          <w:szCs w:val="24"/>
        </w:rPr>
        <w:t xml:space="preserve"> ar darbuotojo veikla įvertinama kaip iš dalies atitinkanti lūkesčius, jo teisinė padėtis nesikeičia, tačiau </w:t>
      </w:r>
      <w:r w:rsidR="001A64FF" w:rsidRPr="001A64FF">
        <w:rPr>
          <w:rFonts w:ascii="Times New Roman" w:hAnsi="Times New Roman" w:cs="Times New Roman"/>
          <w:color w:val="000000" w:themeColor="text1"/>
          <w:sz w:val="24"/>
          <w:szCs w:val="24"/>
        </w:rPr>
        <w:t>kultūros centro direktoriui</w:t>
      </w:r>
      <w:r w:rsidRPr="001A64FF">
        <w:rPr>
          <w:rFonts w:ascii="Times New Roman" w:hAnsi="Times New Roman" w:cs="Times New Roman"/>
          <w:color w:val="000000" w:themeColor="text1"/>
          <w:sz w:val="24"/>
          <w:szCs w:val="24"/>
        </w:rPr>
        <w:t xml:space="preserve"> ar darbuotojui gali būti nustatomas kvalifikacijos tobulinimas.</w:t>
      </w:r>
    </w:p>
    <w:p w:rsidR="00F81368" w:rsidRPr="001A64FF" w:rsidRDefault="00F81368" w:rsidP="00AD387E">
      <w:pPr>
        <w:spacing w:after="0" w:line="360" w:lineRule="auto"/>
        <w:jc w:val="both"/>
        <w:rPr>
          <w:rFonts w:ascii="Times New Roman" w:hAnsi="Times New Roman" w:cs="Times New Roman"/>
          <w:color w:val="000000" w:themeColor="text1"/>
          <w:sz w:val="24"/>
          <w:szCs w:val="24"/>
        </w:rPr>
      </w:pPr>
      <w:r w:rsidRPr="001A64FF">
        <w:rPr>
          <w:rFonts w:ascii="Times New Roman" w:hAnsi="Times New Roman" w:cs="Times New Roman"/>
          <w:color w:val="000000" w:themeColor="text1"/>
          <w:sz w:val="24"/>
          <w:szCs w:val="24"/>
        </w:rPr>
        <w:t xml:space="preserve">77. Kai </w:t>
      </w:r>
      <w:r w:rsidR="001A64FF" w:rsidRPr="001A64FF">
        <w:rPr>
          <w:rFonts w:ascii="Times New Roman" w:hAnsi="Times New Roman" w:cs="Times New Roman"/>
          <w:color w:val="000000" w:themeColor="text1"/>
          <w:sz w:val="24"/>
          <w:szCs w:val="24"/>
        </w:rPr>
        <w:t>kultūros centro</w:t>
      </w:r>
      <w:r w:rsidRPr="001A64FF">
        <w:rPr>
          <w:rFonts w:ascii="Times New Roman" w:hAnsi="Times New Roman" w:cs="Times New Roman"/>
          <w:color w:val="000000" w:themeColor="text1"/>
          <w:sz w:val="24"/>
          <w:szCs w:val="24"/>
        </w:rPr>
        <w:t xml:space="preserve"> darbuotojo (išskyrus biudžetinės įstaigos vadovą) veikla įvertinama kaip neatitinkanti lūkesčių, tiesioginio vadovo rašytiniu motyvuotu pasiūlymu </w:t>
      </w:r>
      <w:r w:rsidR="001A64FF" w:rsidRPr="001A64FF">
        <w:rPr>
          <w:rFonts w:ascii="Times New Roman" w:hAnsi="Times New Roman" w:cs="Times New Roman"/>
          <w:color w:val="000000" w:themeColor="text1"/>
          <w:sz w:val="24"/>
          <w:szCs w:val="24"/>
        </w:rPr>
        <w:t>kultūros centro</w:t>
      </w:r>
      <w:r w:rsidRPr="001A64FF">
        <w:rPr>
          <w:rFonts w:ascii="Times New Roman" w:hAnsi="Times New Roman" w:cs="Times New Roman"/>
          <w:color w:val="000000" w:themeColor="text1"/>
          <w:sz w:val="24"/>
          <w:szCs w:val="24"/>
        </w:rPr>
        <w:t xml:space="preserve"> darbuotoją į pareigas priimančio asmens sprendimu, o jeigu </w:t>
      </w:r>
      <w:r w:rsidR="001A64FF" w:rsidRPr="001A64FF">
        <w:rPr>
          <w:rFonts w:ascii="Times New Roman" w:hAnsi="Times New Roman" w:cs="Times New Roman"/>
          <w:color w:val="000000" w:themeColor="text1"/>
          <w:sz w:val="24"/>
          <w:szCs w:val="24"/>
        </w:rPr>
        <w:t>kultūros centro direktoriaus</w:t>
      </w:r>
      <w:r w:rsidRPr="001A64FF">
        <w:rPr>
          <w:rFonts w:ascii="Times New Roman" w:hAnsi="Times New Roman" w:cs="Times New Roman"/>
          <w:color w:val="000000" w:themeColor="text1"/>
          <w:sz w:val="24"/>
          <w:szCs w:val="24"/>
        </w:rPr>
        <w:t xml:space="preserve"> veikla įvertinama kaip neatitinkanti lūkesčių, </w:t>
      </w:r>
      <w:r w:rsidR="001A64FF" w:rsidRPr="001A64FF">
        <w:rPr>
          <w:rFonts w:ascii="Times New Roman" w:hAnsi="Times New Roman" w:cs="Times New Roman"/>
          <w:color w:val="000000" w:themeColor="text1"/>
          <w:sz w:val="24"/>
          <w:szCs w:val="24"/>
        </w:rPr>
        <w:t>kultūros centro direktorių</w:t>
      </w:r>
      <w:r w:rsidRPr="001A64FF">
        <w:rPr>
          <w:rFonts w:ascii="Times New Roman" w:hAnsi="Times New Roman" w:cs="Times New Roman"/>
          <w:color w:val="000000" w:themeColor="text1"/>
          <w:sz w:val="24"/>
          <w:szCs w:val="24"/>
        </w:rPr>
        <w:t xml:space="preserve"> į pareigas priimančio asmens įgalioto asmens (jeigu </w:t>
      </w:r>
      <w:r w:rsidR="001A64FF" w:rsidRPr="001A64FF">
        <w:rPr>
          <w:rFonts w:ascii="Times New Roman" w:hAnsi="Times New Roman" w:cs="Times New Roman"/>
          <w:color w:val="000000" w:themeColor="text1"/>
          <w:sz w:val="24"/>
          <w:szCs w:val="24"/>
        </w:rPr>
        <w:t>kultūros centro direktoriaus</w:t>
      </w:r>
      <w:r w:rsidRPr="001A64FF">
        <w:rPr>
          <w:rFonts w:ascii="Times New Roman" w:hAnsi="Times New Roman" w:cs="Times New Roman"/>
          <w:color w:val="000000" w:themeColor="text1"/>
          <w:sz w:val="24"/>
          <w:szCs w:val="24"/>
        </w:rPr>
        <w:t xml:space="preserve"> veiklos vertinimą buvo įgaliotas atlikti kitas asmuo) rašytiniu motyvuotu pasiūlymu </w:t>
      </w:r>
      <w:r w:rsidR="001A64FF" w:rsidRPr="001A64FF">
        <w:rPr>
          <w:rFonts w:ascii="Times New Roman" w:hAnsi="Times New Roman" w:cs="Times New Roman"/>
          <w:color w:val="000000" w:themeColor="text1"/>
          <w:sz w:val="24"/>
          <w:szCs w:val="24"/>
        </w:rPr>
        <w:t>kultūros centro direktorių</w:t>
      </w:r>
      <w:r w:rsidRPr="001A64FF">
        <w:rPr>
          <w:rFonts w:ascii="Times New Roman" w:hAnsi="Times New Roman" w:cs="Times New Roman"/>
          <w:color w:val="000000" w:themeColor="text1"/>
          <w:sz w:val="24"/>
          <w:szCs w:val="24"/>
        </w:rPr>
        <w:t xml:space="preserve"> į pareigas priimančio asmens sprendimu:</w:t>
      </w:r>
    </w:p>
    <w:p w:rsidR="00F81368" w:rsidRPr="001A64FF" w:rsidRDefault="00F81368"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1A64FF">
        <w:rPr>
          <w:rFonts w:ascii="Times New Roman" w:eastAsia="Times New Roman" w:hAnsi="Times New Roman" w:cs="Times New Roman"/>
          <w:color w:val="000000" w:themeColor="text1"/>
          <w:sz w:val="24"/>
          <w:szCs w:val="24"/>
          <w:lang w:eastAsia="lt-LT"/>
        </w:rPr>
        <w:t xml:space="preserve">1) </w:t>
      </w:r>
      <w:r w:rsidR="001A64FF" w:rsidRPr="001A64FF">
        <w:rPr>
          <w:rFonts w:ascii="Times New Roman" w:eastAsia="Times New Roman" w:hAnsi="Times New Roman" w:cs="Times New Roman"/>
          <w:color w:val="000000" w:themeColor="text1"/>
          <w:sz w:val="24"/>
          <w:szCs w:val="24"/>
          <w:lang w:eastAsia="lt-LT"/>
        </w:rPr>
        <w:t>kultūros centro direktoriui</w:t>
      </w:r>
      <w:r w:rsidRPr="001A64FF">
        <w:rPr>
          <w:rFonts w:ascii="Times New Roman" w:eastAsia="Times New Roman" w:hAnsi="Times New Roman" w:cs="Times New Roman"/>
          <w:color w:val="000000" w:themeColor="text1"/>
          <w:sz w:val="24"/>
          <w:szCs w:val="24"/>
          <w:lang w:eastAsia="lt-LT"/>
        </w:rPr>
        <w:t xml:space="preserve"> ar 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w:t>
      </w:r>
      <w:r w:rsidR="001A64FF" w:rsidRPr="001A64FF">
        <w:rPr>
          <w:rFonts w:ascii="Times New Roman" w:eastAsia="Times New Roman" w:hAnsi="Times New Roman" w:cs="Times New Roman"/>
          <w:color w:val="000000" w:themeColor="text1"/>
          <w:sz w:val="24"/>
          <w:szCs w:val="24"/>
          <w:lang w:eastAsia="lt-LT"/>
        </w:rPr>
        <w:t>entas;</w:t>
      </w:r>
    </w:p>
    <w:p w:rsidR="00F81368" w:rsidRPr="001A64FF" w:rsidRDefault="00F81368"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22" w:name="part_1ca8d24bf2d84d34abd92b00f6690690"/>
      <w:bookmarkEnd w:id="22"/>
      <w:r w:rsidRPr="001A64FF">
        <w:rPr>
          <w:rFonts w:ascii="Times New Roman" w:eastAsia="Times New Roman" w:hAnsi="Times New Roman" w:cs="Times New Roman"/>
          <w:color w:val="000000" w:themeColor="text1"/>
          <w:sz w:val="24"/>
          <w:szCs w:val="24"/>
          <w:lang w:eastAsia="lt-LT"/>
        </w:rPr>
        <w:t xml:space="preserve">2) </w:t>
      </w:r>
      <w:r w:rsidR="001A64FF" w:rsidRPr="001A64FF">
        <w:rPr>
          <w:rFonts w:ascii="Times New Roman" w:eastAsia="Times New Roman" w:hAnsi="Times New Roman" w:cs="Times New Roman"/>
          <w:color w:val="000000" w:themeColor="text1"/>
          <w:sz w:val="24"/>
          <w:szCs w:val="24"/>
          <w:lang w:eastAsia="lt-LT"/>
        </w:rPr>
        <w:t xml:space="preserve">kultūros centro direktorius </w:t>
      </w:r>
      <w:r w:rsidRPr="001A64FF">
        <w:rPr>
          <w:rFonts w:ascii="Times New Roman" w:eastAsia="Times New Roman" w:hAnsi="Times New Roman" w:cs="Times New Roman"/>
          <w:color w:val="000000" w:themeColor="text1"/>
          <w:sz w:val="24"/>
          <w:szCs w:val="24"/>
          <w:lang w:eastAsia="lt-LT"/>
        </w:rPr>
        <w:t>ar darbuotojas gali būti perkeliamas į žemesnes pareigas toje pačioje biudžetinėje įstaigoje, jeigu tai neprieštarauja </w:t>
      </w:r>
      <w:r w:rsidRPr="001A64FF">
        <w:rPr>
          <w:rFonts w:ascii="Times New Roman" w:eastAsia="Times New Roman" w:hAnsi="Times New Roman" w:cs="Times New Roman"/>
          <w:color w:val="000000" w:themeColor="text1"/>
          <w:sz w:val="24"/>
          <w:szCs w:val="24"/>
          <w:shd w:val="clear" w:color="auto" w:fill="FFFFFF"/>
          <w:lang w:eastAsia="lt-LT"/>
        </w:rPr>
        <w:t>Viešųjų ir privačių interesų derinimo įstatymo 23 straipsniui</w:t>
      </w:r>
      <w:r w:rsidRPr="001A64FF">
        <w:rPr>
          <w:rFonts w:ascii="Times New Roman" w:eastAsia="Times New Roman" w:hAnsi="Times New Roman" w:cs="Times New Roman"/>
          <w:color w:val="000000" w:themeColor="text1"/>
          <w:sz w:val="24"/>
          <w:szCs w:val="24"/>
          <w:lang w:eastAsia="lt-LT"/>
        </w:rPr>
        <w:t>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darbuotojas gali būti perkeliamas į pareigas, dėl kurių turi būti rengiamas konkursas, tik jeigu tai atitinka Vyriausybės tvirtinamame pareigybių, dėl kurių rengiamas konkursas, sąraše nurodytas sąlygas) arba</w:t>
      </w:r>
    </w:p>
    <w:p w:rsidR="00F81368" w:rsidRPr="00F81368" w:rsidRDefault="00F81368" w:rsidP="00AD387E">
      <w:pPr>
        <w:spacing w:after="0" w:line="360" w:lineRule="auto"/>
        <w:ind w:firstLine="720"/>
        <w:jc w:val="both"/>
        <w:rPr>
          <w:rFonts w:ascii="Times New Roman" w:eastAsia="Times New Roman" w:hAnsi="Times New Roman" w:cs="Times New Roman"/>
          <w:color w:val="FF0000"/>
          <w:sz w:val="24"/>
          <w:szCs w:val="24"/>
          <w:lang w:eastAsia="lt-LT"/>
        </w:rPr>
      </w:pPr>
      <w:bookmarkStart w:id="23" w:name="part_30cf4da83c314491ace04bd7314d670e"/>
      <w:bookmarkEnd w:id="23"/>
      <w:r w:rsidRPr="001A64FF">
        <w:rPr>
          <w:rFonts w:ascii="Times New Roman" w:eastAsia="Times New Roman" w:hAnsi="Times New Roman" w:cs="Times New Roman"/>
          <w:color w:val="000000" w:themeColor="text1"/>
          <w:sz w:val="24"/>
          <w:szCs w:val="24"/>
          <w:lang w:eastAsia="lt-LT"/>
        </w:rPr>
        <w:t xml:space="preserve">3) gali būti sudaromas ne trumpesnės negu 2 mėnesių ir ne ilgesnės negu 6 mėnesių trukmės </w:t>
      </w:r>
      <w:r w:rsidR="001A64FF" w:rsidRPr="001A64FF">
        <w:rPr>
          <w:rFonts w:ascii="Times New Roman" w:eastAsia="Times New Roman" w:hAnsi="Times New Roman" w:cs="Times New Roman"/>
          <w:color w:val="000000" w:themeColor="text1"/>
          <w:sz w:val="24"/>
          <w:szCs w:val="24"/>
          <w:lang w:eastAsia="lt-LT"/>
        </w:rPr>
        <w:t xml:space="preserve">kultūros centro direktoriaus </w:t>
      </w:r>
      <w:r w:rsidRPr="001A64FF">
        <w:rPr>
          <w:rFonts w:ascii="Times New Roman" w:eastAsia="Times New Roman" w:hAnsi="Times New Roman" w:cs="Times New Roman"/>
          <w:color w:val="000000" w:themeColor="text1"/>
          <w:sz w:val="24"/>
          <w:szCs w:val="24"/>
          <w:lang w:eastAsia="lt-LT"/>
        </w:rPr>
        <w:t xml:space="preserve">ar darbuotojo veiklos gerinimo planas. Jeigu, pasibaigus </w:t>
      </w:r>
      <w:r w:rsidR="001A64FF" w:rsidRPr="001A64FF">
        <w:rPr>
          <w:rFonts w:ascii="Times New Roman" w:eastAsia="Times New Roman" w:hAnsi="Times New Roman" w:cs="Times New Roman"/>
          <w:color w:val="000000" w:themeColor="text1"/>
          <w:sz w:val="24"/>
          <w:szCs w:val="24"/>
          <w:lang w:eastAsia="lt-LT"/>
        </w:rPr>
        <w:t>kultūros centro</w:t>
      </w:r>
      <w:r w:rsidRPr="001A64FF">
        <w:rPr>
          <w:rFonts w:ascii="Times New Roman" w:eastAsia="Times New Roman" w:hAnsi="Times New Roman" w:cs="Times New Roman"/>
          <w:color w:val="000000" w:themeColor="text1"/>
          <w:sz w:val="24"/>
          <w:szCs w:val="24"/>
          <w:lang w:eastAsia="lt-LT"/>
        </w:rPr>
        <w:t xml:space="preserve"> darbuotojo veiklos gerinimo plano terminui, </w:t>
      </w:r>
      <w:r w:rsidR="001A64FF" w:rsidRPr="001A64FF">
        <w:rPr>
          <w:rFonts w:ascii="Times New Roman" w:eastAsia="Times New Roman" w:hAnsi="Times New Roman" w:cs="Times New Roman"/>
          <w:color w:val="000000" w:themeColor="text1"/>
          <w:sz w:val="24"/>
          <w:szCs w:val="24"/>
          <w:lang w:eastAsia="lt-LT"/>
        </w:rPr>
        <w:t>kultūros centro</w:t>
      </w:r>
      <w:r w:rsidRPr="001A64FF">
        <w:rPr>
          <w:rFonts w:ascii="Times New Roman" w:eastAsia="Times New Roman" w:hAnsi="Times New Roman" w:cs="Times New Roman"/>
          <w:color w:val="000000" w:themeColor="text1"/>
          <w:sz w:val="24"/>
          <w:szCs w:val="24"/>
          <w:lang w:eastAsia="lt-LT"/>
        </w:rPr>
        <w:t xml:space="preserve"> darbuotojo veikla neeilinio vertinimo metu įvertinama kaip neatitinkanti lūkesčių,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darbuotojas gali būti atleidžiamas iš pareigų.</w:t>
      </w:r>
    </w:p>
    <w:p w:rsidR="00F81368" w:rsidRPr="001A64FF" w:rsidRDefault="00F81368" w:rsidP="00AD387E">
      <w:pPr>
        <w:spacing w:line="360" w:lineRule="auto"/>
        <w:jc w:val="both"/>
        <w:rPr>
          <w:rFonts w:ascii="Times New Roman" w:eastAsia="Times New Roman" w:hAnsi="Times New Roman" w:cs="Times New Roman"/>
          <w:color w:val="000000" w:themeColor="text1"/>
          <w:sz w:val="24"/>
          <w:szCs w:val="24"/>
          <w:lang w:eastAsia="lt-LT"/>
        </w:rPr>
      </w:pPr>
      <w:r w:rsidRPr="001A64FF">
        <w:rPr>
          <w:rFonts w:ascii="Times New Roman" w:eastAsia="Times New Roman" w:hAnsi="Times New Roman" w:cs="Times New Roman"/>
          <w:color w:val="000000" w:themeColor="text1"/>
          <w:sz w:val="24"/>
          <w:szCs w:val="24"/>
          <w:lang w:eastAsia="lt-LT"/>
        </w:rPr>
        <w:t xml:space="preserve">78. Neeilinis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da</w:t>
      </w:r>
      <w:r w:rsidR="00934136">
        <w:rPr>
          <w:rFonts w:ascii="Times New Roman" w:eastAsia="Times New Roman" w:hAnsi="Times New Roman" w:cs="Times New Roman"/>
          <w:color w:val="000000" w:themeColor="text1"/>
          <w:sz w:val="24"/>
          <w:szCs w:val="24"/>
          <w:lang w:eastAsia="lt-LT"/>
        </w:rPr>
        <w:t xml:space="preserve">rbuotojo veiklos vertinimas </w:t>
      </w:r>
      <w:r w:rsidRPr="001A64FF">
        <w:rPr>
          <w:rFonts w:ascii="Times New Roman" w:eastAsia="Times New Roman" w:hAnsi="Times New Roman" w:cs="Times New Roman"/>
          <w:color w:val="000000" w:themeColor="text1"/>
          <w:sz w:val="24"/>
          <w:szCs w:val="24"/>
          <w:lang w:eastAsia="lt-LT"/>
        </w:rPr>
        <w:t xml:space="preserve">nustatyta tvarka atliekamas </w:t>
      </w:r>
      <w:r w:rsidR="001A64FF" w:rsidRPr="001A64FF">
        <w:rPr>
          <w:rFonts w:ascii="Times New Roman" w:eastAsia="Times New Roman" w:hAnsi="Times New Roman" w:cs="Times New Roman"/>
          <w:color w:val="000000" w:themeColor="text1"/>
          <w:sz w:val="24"/>
          <w:szCs w:val="24"/>
          <w:lang w:eastAsia="lt-LT"/>
        </w:rPr>
        <w:t>kultūros centro</w:t>
      </w:r>
      <w:r w:rsidRPr="001A64FF">
        <w:rPr>
          <w:rFonts w:ascii="Times New Roman" w:eastAsia="Times New Roman" w:hAnsi="Times New Roman" w:cs="Times New Roman"/>
          <w:color w:val="000000" w:themeColor="text1"/>
          <w:sz w:val="24"/>
          <w:szCs w:val="24"/>
          <w:lang w:eastAsia="lt-LT"/>
        </w:rPr>
        <w:t xml:space="preserve"> </w:t>
      </w:r>
      <w:r w:rsidR="001A64FF" w:rsidRPr="001A64FF">
        <w:rPr>
          <w:rFonts w:ascii="Times New Roman" w:eastAsia="Times New Roman" w:hAnsi="Times New Roman" w:cs="Times New Roman"/>
          <w:color w:val="000000" w:themeColor="text1"/>
          <w:sz w:val="24"/>
          <w:szCs w:val="24"/>
          <w:lang w:eastAsia="lt-LT"/>
        </w:rPr>
        <w:t>direktorių</w:t>
      </w:r>
      <w:r w:rsidRPr="001A64FF">
        <w:rPr>
          <w:rFonts w:ascii="Times New Roman" w:eastAsia="Times New Roman" w:hAnsi="Times New Roman" w:cs="Times New Roman"/>
          <w:color w:val="000000" w:themeColor="text1"/>
          <w:sz w:val="24"/>
          <w:szCs w:val="24"/>
          <w:lang w:eastAsia="lt-LT"/>
        </w:rPr>
        <w:t xml:space="preserve"> ar darbuotoją į pareigas priimančio asmens sprendimu šiais atvejais:</w:t>
      </w:r>
    </w:p>
    <w:p w:rsidR="00F81368" w:rsidRPr="001A64FF" w:rsidRDefault="00F81368"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24" w:name="part_e79c5e0d396b4938a9b75a4dcad1e95a"/>
      <w:bookmarkEnd w:id="24"/>
      <w:r w:rsidRPr="001A64FF">
        <w:rPr>
          <w:rFonts w:ascii="Times New Roman" w:eastAsia="Times New Roman" w:hAnsi="Times New Roman" w:cs="Times New Roman"/>
          <w:color w:val="000000" w:themeColor="text1"/>
          <w:sz w:val="24"/>
          <w:szCs w:val="24"/>
          <w:lang w:eastAsia="lt-LT"/>
        </w:rPr>
        <w:t xml:space="preserve">1) tiesioginio vadovo rašytiniu motyvuotu pasiūlymu, susijusiu su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darbuotojo veiklos rezultatais;</w:t>
      </w:r>
    </w:p>
    <w:p w:rsidR="00F81368" w:rsidRPr="001A64FF" w:rsidRDefault="00F81368"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25" w:name="part_7aed6f84d9064ae098557c713a91588e"/>
      <w:bookmarkEnd w:id="25"/>
      <w:r w:rsidRPr="001A64FF">
        <w:rPr>
          <w:rFonts w:ascii="Times New Roman" w:eastAsia="Times New Roman" w:hAnsi="Times New Roman" w:cs="Times New Roman"/>
          <w:color w:val="000000" w:themeColor="text1"/>
          <w:sz w:val="24"/>
          <w:szCs w:val="24"/>
          <w:lang w:eastAsia="lt-LT"/>
        </w:rPr>
        <w:lastRenderedPageBreak/>
        <w:t xml:space="preserve">2)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darbuotojo prašymu nustatyti jam didesnį pareiginės algos koeficientą;</w:t>
      </w:r>
    </w:p>
    <w:p w:rsidR="00F81368" w:rsidRPr="001A64FF" w:rsidRDefault="00F81368"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26" w:name="part_5457fde413cd499591e5888a9ce360bd"/>
      <w:bookmarkEnd w:id="26"/>
      <w:r w:rsidRPr="001A64FF">
        <w:rPr>
          <w:rFonts w:ascii="Times New Roman" w:eastAsia="Times New Roman" w:hAnsi="Times New Roman" w:cs="Times New Roman"/>
          <w:color w:val="000000" w:themeColor="text1"/>
          <w:sz w:val="24"/>
          <w:szCs w:val="24"/>
          <w:lang w:eastAsia="lt-LT"/>
        </w:rPr>
        <w:t xml:space="preserve">3)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 xml:space="preserve">darbuotojo prašymu perkelti jį į aukštesnes (išskyrus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vadovo ar jo pavaduotojo) pareigas;</w:t>
      </w:r>
    </w:p>
    <w:p w:rsidR="00F81368" w:rsidRPr="001A64FF" w:rsidRDefault="00F81368" w:rsidP="00AD387E">
      <w:pPr>
        <w:spacing w:after="0" w:line="360" w:lineRule="auto"/>
        <w:ind w:firstLine="720"/>
        <w:jc w:val="both"/>
        <w:rPr>
          <w:rFonts w:ascii="Times New Roman" w:eastAsia="Times New Roman" w:hAnsi="Times New Roman" w:cs="Times New Roman"/>
          <w:color w:val="000000" w:themeColor="text1"/>
          <w:sz w:val="24"/>
          <w:szCs w:val="24"/>
          <w:lang w:eastAsia="lt-LT"/>
        </w:rPr>
      </w:pPr>
      <w:bookmarkStart w:id="27" w:name="part_62b6f568fa4e45e6a05530e4fdf92591"/>
      <w:bookmarkEnd w:id="27"/>
      <w:r w:rsidRPr="001A64FF">
        <w:rPr>
          <w:rFonts w:ascii="Times New Roman" w:eastAsia="Times New Roman" w:hAnsi="Times New Roman" w:cs="Times New Roman"/>
          <w:color w:val="000000" w:themeColor="text1"/>
          <w:sz w:val="24"/>
          <w:szCs w:val="24"/>
          <w:lang w:eastAsia="lt-LT"/>
        </w:rPr>
        <w:t xml:space="preserve">4) jeigu </w:t>
      </w:r>
      <w:r w:rsidR="001A64FF" w:rsidRPr="001A64FF">
        <w:rPr>
          <w:rFonts w:ascii="Times New Roman" w:eastAsia="Times New Roman" w:hAnsi="Times New Roman" w:cs="Times New Roman"/>
          <w:color w:val="000000" w:themeColor="text1"/>
          <w:sz w:val="24"/>
          <w:szCs w:val="24"/>
          <w:lang w:eastAsia="lt-LT"/>
        </w:rPr>
        <w:t xml:space="preserve">kultūros centro </w:t>
      </w:r>
      <w:r w:rsidRPr="001A64FF">
        <w:rPr>
          <w:rFonts w:ascii="Times New Roman" w:eastAsia="Times New Roman" w:hAnsi="Times New Roman" w:cs="Times New Roman"/>
          <w:color w:val="000000" w:themeColor="text1"/>
          <w:sz w:val="24"/>
          <w:szCs w:val="24"/>
          <w:lang w:eastAsia="lt-LT"/>
        </w:rPr>
        <w:t>darbuotojo veikla buvo įvertinta kaip neatitinkanti lūkesčių ir buvo sudarytas jo veiklos gerinimo planas.</w:t>
      </w:r>
    </w:p>
    <w:p w:rsidR="00F81368" w:rsidRPr="00695F73" w:rsidRDefault="00F81368" w:rsidP="00AD387E">
      <w:pPr>
        <w:spacing w:after="0" w:line="360" w:lineRule="auto"/>
        <w:jc w:val="both"/>
        <w:rPr>
          <w:rFonts w:ascii="Times New Roman" w:hAnsi="Times New Roman" w:cs="Times New Roman"/>
          <w:color w:val="000000" w:themeColor="text1"/>
          <w:sz w:val="24"/>
          <w:szCs w:val="24"/>
        </w:rPr>
      </w:pPr>
      <w:r w:rsidRPr="00695F73">
        <w:rPr>
          <w:rFonts w:ascii="Times New Roman" w:eastAsia="Times New Roman" w:hAnsi="Times New Roman" w:cs="Times New Roman"/>
          <w:color w:val="000000" w:themeColor="text1"/>
          <w:sz w:val="24"/>
          <w:szCs w:val="24"/>
          <w:lang w:eastAsia="lt-LT"/>
        </w:rPr>
        <w:t xml:space="preserve">79. </w:t>
      </w:r>
      <w:r w:rsidRPr="00695F73">
        <w:rPr>
          <w:rFonts w:ascii="Times New Roman" w:hAnsi="Times New Roman" w:cs="Times New Roman"/>
          <w:color w:val="000000" w:themeColor="text1"/>
          <w:sz w:val="24"/>
          <w:szCs w:val="24"/>
        </w:rPr>
        <w:t xml:space="preserve">Neeilinis </w:t>
      </w:r>
      <w:r w:rsidR="001A64FF" w:rsidRPr="00695F73">
        <w:rPr>
          <w:rFonts w:ascii="Times New Roman" w:eastAsia="Times New Roman" w:hAnsi="Times New Roman" w:cs="Times New Roman"/>
          <w:color w:val="000000" w:themeColor="text1"/>
          <w:sz w:val="24"/>
          <w:szCs w:val="24"/>
          <w:lang w:eastAsia="lt-LT"/>
        </w:rPr>
        <w:t xml:space="preserve">kultūros centro </w:t>
      </w:r>
      <w:r w:rsidRPr="00695F73">
        <w:rPr>
          <w:rFonts w:ascii="Times New Roman" w:hAnsi="Times New Roman" w:cs="Times New Roman"/>
          <w:color w:val="000000" w:themeColor="text1"/>
          <w:sz w:val="24"/>
          <w:szCs w:val="24"/>
        </w:rPr>
        <w:t xml:space="preserve">darbuotojo veiklos vertinimas gali būti nustatytais atvejais ne dažniau kaip vieną kartą per kalendorinius metus, jeigu nuo </w:t>
      </w:r>
      <w:r w:rsidR="00695F73" w:rsidRPr="00695F73">
        <w:rPr>
          <w:rFonts w:ascii="Times New Roman" w:eastAsia="Times New Roman" w:hAnsi="Times New Roman" w:cs="Times New Roman"/>
          <w:color w:val="000000" w:themeColor="text1"/>
          <w:sz w:val="24"/>
          <w:szCs w:val="24"/>
          <w:lang w:eastAsia="lt-LT"/>
        </w:rPr>
        <w:t>kultūros centro</w:t>
      </w:r>
      <w:r w:rsidRPr="00695F73">
        <w:rPr>
          <w:rFonts w:ascii="Times New Roman" w:hAnsi="Times New Roman" w:cs="Times New Roman"/>
          <w:color w:val="000000" w:themeColor="text1"/>
          <w:sz w:val="24"/>
          <w:szCs w:val="24"/>
        </w:rPr>
        <w:t xml:space="preserve"> darbuotojo eilinio veiklos vertinimo praėjo ne mažiau kaip 6 mėnesiai, išskyrus atvejus, kai yra nustatytas trumpesnės trukmės </w:t>
      </w:r>
      <w:r w:rsidR="00695F73" w:rsidRPr="00695F73">
        <w:rPr>
          <w:rFonts w:ascii="Times New Roman" w:eastAsia="Times New Roman" w:hAnsi="Times New Roman" w:cs="Times New Roman"/>
          <w:color w:val="000000" w:themeColor="text1"/>
          <w:sz w:val="24"/>
          <w:szCs w:val="24"/>
          <w:lang w:eastAsia="lt-LT"/>
        </w:rPr>
        <w:t>kultūros centro</w:t>
      </w:r>
      <w:r w:rsidRPr="00695F73">
        <w:rPr>
          <w:rFonts w:ascii="Times New Roman" w:hAnsi="Times New Roman" w:cs="Times New Roman"/>
          <w:color w:val="000000" w:themeColor="text1"/>
          <w:sz w:val="24"/>
          <w:szCs w:val="24"/>
        </w:rPr>
        <w:t xml:space="preserve"> darbuotojo veiklos gerinimo planas arba kai </w:t>
      </w:r>
      <w:r w:rsidR="00695F73" w:rsidRPr="00695F73">
        <w:rPr>
          <w:rFonts w:ascii="Times New Roman" w:eastAsia="Times New Roman" w:hAnsi="Times New Roman" w:cs="Times New Roman"/>
          <w:color w:val="000000" w:themeColor="text1"/>
          <w:sz w:val="24"/>
          <w:szCs w:val="24"/>
          <w:lang w:eastAsia="lt-LT"/>
        </w:rPr>
        <w:t xml:space="preserve">kultūros centro </w:t>
      </w:r>
      <w:r w:rsidRPr="00695F73">
        <w:rPr>
          <w:rFonts w:ascii="Times New Roman" w:hAnsi="Times New Roman" w:cs="Times New Roman"/>
          <w:color w:val="000000" w:themeColor="text1"/>
          <w:sz w:val="24"/>
          <w:szCs w:val="24"/>
        </w:rPr>
        <w:t xml:space="preserve">darbuotojas ne trumpiau kaip 6 mėnesius per kalendorinius metus ėjo pareigas </w:t>
      </w:r>
      <w:r w:rsidR="00695F73" w:rsidRPr="00695F73">
        <w:rPr>
          <w:rFonts w:ascii="Times New Roman" w:hAnsi="Times New Roman" w:cs="Times New Roman"/>
          <w:color w:val="000000" w:themeColor="text1"/>
          <w:sz w:val="24"/>
          <w:szCs w:val="24"/>
        </w:rPr>
        <w:t>kultūros centre, kuriame</w:t>
      </w:r>
      <w:r w:rsidRPr="00695F73">
        <w:rPr>
          <w:rFonts w:ascii="Times New Roman" w:hAnsi="Times New Roman" w:cs="Times New Roman"/>
          <w:color w:val="000000" w:themeColor="text1"/>
          <w:sz w:val="24"/>
          <w:szCs w:val="24"/>
        </w:rPr>
        <w:t xml:space="preserve"> vertinama jo veikla, arba kai vertinama nacionalinių ir valstybinių kultūros ir meno įstaigų atlikėjų veikla.</w:t>
      </w:r>
    </w:p>
    <w:p w:rsidR="00F81368" w:rsidRPr="00AD387E" w:rsidRDefault="00F81368" w:rsidP="00AD387E">
      <w:pPr>
        <w:spacing w:after="0" w:line="360" w:lineRule="auto"/>
        <w:jc w:val="both"/>
        <w:rPr>
          <w:rFonts w:ascii="Times New Roman" w:hAnsi="Times New Roman" w:cs="Times New Roman"/>
          <w:color w:val="000000" w:themeColor="text1"/>
          <w:sz w:val="24"/>
          <w:szCs w:val="24"/>
        </w:rPr>
      </w:pPr>
      <w:r w:rsidRPr="00AD387E">
        <w:rPr>
          <w:rFonts w:ascii="Times New Roman" w:hAnsi="Times New Roman" w:cs="Times New Roman"/>
          <w:color w:val="000000" w:themeColor="text1"/>
          <w:sz w:val="24"/>
          <w:szCs w:val="24"/>
        </w:rPr>
        <w:t xml:space="preserve">80.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 xml:space="preserve">darbuotojas, nesutinkantis su tiesioginio vadovo pateiktu veiklos vertinimu, turi teisę kreiptis į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 xml:space="preserve">darbuotoją į pareigas priimantį asmenį prašydamas įvertinti, ar veiklos vertinimas objektyvus ir pagrįstas. Jeigu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 xml:space="preserve">darbuotoją į pareigas priimantis asmuo padaro išvadą, kad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 xml:space="preserve">darbuotojo veikla įvertinta neobjektyviai ir nemotyvuotai, </w:t>
      </w:r>
      <w:r w:rsidR="00AD387E" w:rsidRPr="00AD387E">
        <w:rPr>
          <w:rFonts w:ascii="Times New Roman" w:eastAsia="Times New Roman" w:hAnsi="Times New Roman" w:cs="Times New Roman"/>
          <w:color w:val="000000" w:themeColor="text1"/>
          <w:sz w:val="24"/>
          <w:szCs w:val="24"/>
          <w:lang w:eastAsia="lt-LT"/>
        </w:rPr>
        <w:t>kultūros centro</w:t>
      </w:r>
      <w:r w:rsidRPr="00AD387E">
        <w:rPr>
          <w:rFonts w:ascii="Times New Roman" w:hAnsi="Times New Roman" w:cs="Times New Roman"/>
          <w:color w:val="000000" w:themeColor="text1"/>
          <w:sz w:val="24"/>
          <w:szCs w:val="24"/>
        </w:rPr>
        <w:t xml:space="preserve"> darbuotojo tiesioginis vadovas atlieka pakartotinį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 xml:space="preserve">darbuotojo veiklos vertinimą.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 xml:space="preserve">darbuotoją į pareigas priimančio asmens išvada dėl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darbuotojo veiklos vertinimo objektyvumo ir pagrįstumo gali būti skundžiama darbo ginčų nagrinėjimo tvarka.</w:t>
      </w:r>
    </w:p>
    <w:p w:rsidR="002C2DB8" w:rsidRPr="00AD387E" w:rsidRDefault="002C2DB8" w:rsidP="00AD387E">
      <w:pPr>
        <w:spacing w:after="0" w:line="360" w:lineRule="auto"/>
        <w:jc w:val="both"/>
        <w:rPr>
          <w:rFonts w:ascii="Times New Roman" w:hAnsi="Times New Roman" w:cs="Times New Roman"/>
          <w:color w:val="000000" w:themeColor="text1"/>
          <w:sz w:val="24"/>
          <w:szCs w:val="24"/>
        </w:rPr>
      </w:pPr>
      <w:r w:rsidRPr="00AD387E">
        <w:rPr>
          <w:rFonts w:ascii="Times New Roman" w:hAnsi="Times New Roman" w:cs="Times New Roman"/>
          <w:color w:val="000000" w:themeColor="text1"/>
          <w:sz w:val="24"/>
          <w:szCs w:val="24"/>
        </w:rPr>
        <w:t xml:space="preserve">81. Skatinimas. Už nepriekaištingą pareigų atlikimą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darbuoto</w:t>
      </w:r>
      <w:r w:rsidR="00AD387E">
        <w:rPr>
          <w:rFonts w:ascii="Times New Roman" w:hAnsi="Times New Roman" w:cs="Times New Roman"/>
          <w:color w:val="000000" w:themeColor="text1"/>
          <w:sz w:val="24"/>
          <w:szCs w:val="24"/>
        </w:rPr>
        <w:t>ją</w:t>
      </w:r>
      <w:r w:rsidRPr="00AD387E">
        <w:rPr>
          <w:rFonts w:ascii="Times New Roman" w:hAnsi="Times New Roman" w:cs="Times New Roman"/>
          <w:color w:val="000000" w:themeColor="text1"/>
          <w:sz w:val="24"/>
          <w:szCs w:val="24"/>
        </w:rPr>
        <w:t xml:space="preserve"> į pareigas priimantis asmuo gali skatinti šio įstatymo ir kitų teisės aktų nustatyta tvarka.</w:t>
      </w:r>
    </w:p>
    <w:p w:rsidR="002C2DB8" w:rsidRPr="002C2DB8" w:rsidRDefault="002C2DB8" w:rsidP="00AD387E">
      <w:pPr>
        <w:spacing w:line="360" w:lineRule="auto"/>
        <w:jc w:val="both"/>
        <w:rPr>
          <w:rFonts w:ascii="Times New Roman" w:eastAsia="Times New Roman" w:hAnsi="Times New Roman" w:cs="Times New Roman"/>
          <w:color w:val="000000"/>
          <w:sz w:val="24"/>
          <w:szCs w:val="24"/>
          <w:lang w:eastAsia="lt-LT"/>
        </w:rPr>
      </w:pPr>
      <w:r w:rsidRPr="002C2DB8">
        <w:rPr>
          <w:rFonts w:ascii="Times New Roman" w:hAnsi="Times New Roman" w:cs="Times New Roman"/>
          <w:color w:val="000000"/>
          <w:sz w:val="24"/>
          <w:szCs w:val="24"/>
        </w:rPr>
        <w:t xml:space="preserve">82.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2C2DB8">
        <w:rPr>
          <w:rFonts w:ascii="Times New Roman" w:eastAsia="Times New Roman" w:hAnsi="Times New Roman" w:cs="Times New Roman"/>
          <w:color w:val="000000"/>
          <w:sz w:val="24"/>
          <w:szCs w:val="24"/>
          <w:lang w:eastAsia="lt-LT"/>
        </w:rPr>
        <w:t>darbuotojai gali būti skatinami šiomis skatinimo priemonėmis:</w:t>
      </w:r>
    </w:p>
    <w:p w:rsidR="002C2DB8" w:rsidRP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28" w:name="part_257d8f94554f45989ae86dcb8770fda5"/>
      <w:bookmarkEnd w:id="28"/>
      <w:r w:rsidRPr="002C2DB8">
        <w:rPr>
          <w:rFonts w:ascii="Times New Roman" w:eastAsia="Times New Roman" w:hAnsi="Times New Roman" w:cs="Times New Roman"/>
          <w:color w:val="000000"/>
          <w:sz w:val="24"/>
          <w:szCs w:val="24"/>
          <w:lang w:eastAsia="lt-LT"/>
        </w:rPr>
        <w:t>1) padėka;</w:t>
      </w:r>
    </w:p>
    <w:p w:rsidR="002C2DB8" w:rsidRP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29" w:name="part_46d1dece1c0944bca15a54a5bb136b53"/>
      <w:bookmarkEnd w:id="29"/>
      <w:r w:rsidRPr="002C2DB8">
        <w:rPr>
          <w:rFonts w:ascii="Times New Roman" w:eastAsia="Times New Roman" w:hAnsi="Times New Roman" w:cs="Times New Roman"/>
          <w:color w:val="000000"/>
          <w:sz w:val="24"/>
          <w:szCs w:val="24"/>
          <w:lang w:eastAsia="lt-LT"/>
        </w:rPr>
        <w:t xml:space="preserve">2) iki 2 pareiginių algų dydžio pinigine išmoka už asmeninį išskirtinį indėlį įgyvendinant </w:t>
      </w:r>
      <w:r w:rsidR="00AD387E">
        <w:rPr>
          <w:rFonts w:ascii="Times New Roman" w:eastAsia="Times New Roman" w:hAnsi="Times New Roman" w:cs="Times New Roman"/>
          <w:color w:val="000000" w:themeColor="text1"/>
          <w:sz w:val="24"/>
          <w:szCs w:val="24"/>
          <w:lang w:eastAsia="lt-LT"/>
        </w:rPr>
        <w:t>kultūros centrui</w:t>
      </w:r>
      <w:r w:rsidR="00AD387E" w:rsidRPr="00AD387E">
        <w:rPr>
          <w:rFonts w:ascii="Times New Roman" w:eastAsia="Times New Roman" w:hAnsi="Times New Roman" w:cs="Times New Roman"/>
          <w:color w:val="000000" w:themeColor="text1"/>
          <w:sz w:val="24"/>
          <w:szCs w:val="24"/>
          <w:lang w:eastAsia="lt-LT"/>
        </w:rPr>
        <w:t xml:space="preserve"> </w:t>
      </w:r>
      <w:r w:rsidRPr="00AD387E">
        <w:rPr>
          <w:rFonts w:ascii="Times New Roman" w:eastAsia="Times New Roman" w:hAnsi="Times New Roman" w:cs="Times New Roman"/>
          <w:color w:val="000000" w:themeColor="text1"/>
          <w:sz w:val="24"/>
          <w:szCs w:val="24"/>
          <w:lang w:eastAsia="lt-LT"/>
        </w:rPr>
        <w:t xml:space="preserve">nustatytus </w:t>
      </w:r>
      <w:r w:rsidRPr="002C2DB8">
        <w:rPr>
          <w:rFonts w:ascii="Times New Roman" w:eastAsia="Times New Roman" w:hAnsi="Times New Roman" w:cs="Times New Roman"/>
          <w:color w:val="000000"/>
          <w:sz w:val="24"/>
          <w:szCs w:val="24"/>
          <w:lang w:eastAsia="lt-LT"/>
        </w:rPr>
        <w:t>tikslus arba už pasiektus rezultatus ir įgyvendintus uždavinius (tačiau ne dažniau kaip du kartus per kalendorinius metus);</w:t>
      </w:r>
    </w:p>
    <w:p w:rsidR="002C2DB8" w:rsidRP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30" w:name="part_bbf9d13185fe466082823264f71f0fde"/>
      <w:bookmarkEnd w:id="30"/>
      <w:r w:rsidRPr="002C2DB8">
        <w:rPr>
          <w:rFonts w:ascii="Times New Roman" w:eastAsia="Times New Roman" w:hAnsi="Times New Roman" w:cs="Times New Roman"/>
          <w:color w:val="000000"/>
          <w:sz w:val="24"/>
          <w:szCs w:val="24"/>
          <w:lang w:eastAsia="lt-LT"/>
        </w:rPr>
        <w:t>3) suteikiant iki 5 mokamų papildomų poilsio dienų (tačiau ne daugiau kaip 10 mokamų papildomų poilsio dienų per metus) arba atitinkamai sutrumpinant darbo laiką;</w:t>
      </w:r>
    </w:p>
    <w:p w:rsidR="002C2DB8" w:rsidRP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31" w:name="part_280f4912080c4370993a0d24e332595c"/>
      <w:bookmarkEnd w:id="31"/>
      <w:r w:rsidRPr="002C2DB8">
        <w:rPr>
          <w:rFonts w:ascii="Times New Roman" w:eastAsia="Times New Roman" w:hAnsi="Times New Roman" w:cs="Times New Roman"/>
          <w:color w:val="000000"/>
          <w:sz w:val="24"/>
          <w:szCs w:val="24"/>
          <w:lang w:eastAsia="lt-LT"/>
        </w:rPr>
        <w:t>4) vienkartine pinigine išmoka Vyriausybės nustatyta tvarka;</w:t>
      </w:r>
    </w:p>
    <w:p w:rsidR="002C2DB8" w:rsidRP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32" w:name="part_6660a76ff36147cfb5f1c51df34aeec5"/>
      <w:bookmarkEnd w:id="32"/>
      <w:r w:rsidRPr="002C2DB8">
        <w:rPr>
          <w:rFonts w:ascii="Times New Roman" w:eastAsia="Times New Roman" w:hAnsi="Times New Roman" w:cs="Times New Roman"/>
          <w:color w:val="000000"/>
          <w:sz w:val="24"/>
          <w:szCs w:val="24"/>
          <w:lang w:eastAsia="lt-LT"/>
        </w:rPr>
        <w:t xml:space="preserve">5) finansuojant kvalifikacijos tobulinimą ne </w:t>
      </w:r>
      <w:r w:rsidRPr="00AD387E">
        <w:rPr>
          <w:rFonts w:ascii="Times New Roman" w:eastAsia="Times New Roman" w:hAnsi="Times New Roman" w:cs="Times New Roman"/>
          <w:color w:val="000000" w:themeColor="text1"/>
          <w:sz w:val="24"/>
          <w:szCs w:val="24"/>
          <w:lang w:eastAsia="lt-LT"/>
        </w:rPr>
        <w:t xml:space="preserve">didesne kaip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eastAsia="Times New Roman" w:hAnsi="Times New Roman" w:cs="Times New Roman"/>
          <w:color w:val="000000" w:themeColor="text1"/>
          <w:sz w:val="24"/>
          <w:szCs w:val="24"/>
          <w:lang w:eastAsia="lt-LT"/>
        </w:rPr>
        <w:t xml:space="preserve">darbuotojo </w:t>
      </w:r>
      <w:r w:rsidRPr="002C2DB8">
        <w:rPr>
          <w:rFonts w:ascii="Times New Roman" w:eastAsia="Times New Roman" w:hAnsi="Times New Roman" w:cs="Times New Roman"/>
          <w:color w:val="000000"/>
          <w:sz w:val="24"/>
          <w:szCs w:val="24"/>
          <w:lang w:eastAsia="lt-LT"/>
        </w:rPr>
        <w:t>vienos pareiginės algos dydžio suma per metus;</w:t>
      </w:r>
    </w:p>
    <w:p w:rsidR="002C2DB8" w:rsidRP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33" w:name="part_8578b9fd10da42fabe7584d6a4fdafb0"/>
      <w:bookmarkEnd w:id="33"/>
      <w:r w:rsidRPr="002C2DB8">
        <w:rPr>
          <w:rFonts w:ascii="Times New Roman" w:eastAsia="Times New Roman" w:hAnsi="Times New Roman" w:cs="Times New Roman"/>
          <w:color w:val="000000"/>
          <w:sz w:val="24"/>
          <w:szCs w:val="24"/>
          <w:lang w:eastAsia="lt-LT"/>
        </w:rPr>
        <w:t>6) kintamąja dalimi, jeigu ji numatyta darbo apmokėjimo sistemoje;</w:t>
      </w:r>
    </w:p>
    <w:p w:rsidR="002C2DB8" w:rsidRDefault="002C2DB8" w:rsidP="00AD387E">
      <w:pPr>
        <w:spacing w:after="0" w:line="360" w:lineRule="auto"/>
        <w:ind w:firstLine="720"/>
        <w:jc w:val="both"/>
        <w:rPr>
          <w:rFonts w:ascii="Times New Roman" w:eastAsia="Times New Roman" w:hAnsi="Times New Roman" w:cs="Times New Roman"/>
          <w:color w:val="000000"/>
          <w:sz w:val="24"/>
          <w:szCs w:val="24"/>
          <w:lang w:eastAsia="lt-LT"/>
        </w:rPr>
      </w:pPr>
      <w:bookmarkStart w:id="34" w:name="part_9c7e68c91c024cd9b9afe28f53e28d19"/>
      <w:bookmarkEnd w:id="34"/>
      <w:r w:rsidRPr="002C2DB8">
        <w:rPr>
          <w:rFonts w:ascii="Times New Roman" w:eastAsia="Times New Roman" w:hAnsi="Times New Roman" w:cs="Times New Roman"/>
          <w:color w:val="000000"/>
          <w:sz w:val="24"/>
          <w:szCs w:val="24"/>
          <w:lang w:eastAsia="lt-LT"/>
        </w:rPr>
        <w:t>7) kitomis skatinimo priemonėmis, numatytomis kolektyvinėje sutartyje arba vietiniuose norminiuose teisės aktuose.</w:t>
      </w:r>
    </w:p>
    <w:p w:rsidR="002C2DB8" w:rsidRPr="00AD387E" w:rsidRDefault="002C2DB8" w:rsidP="00AD387E">
      <w:pPr>
        <w:spacing w:after="0" w:line="360" w:lineRule="auto"/>
        <w:jc w:val="both"/>
        <w:rPr>
          <w:rFonts w:ascii="Times New Roman" w:hAnsi="Times New Roman" w:cs="Times New Roman"/>
          <w:color w:val="000000"/>
          <w:sz w:val="24"/>
          <w:szCs w:val="24"/>
        </w:rPr>
      </w:pPr>
      <w:r w:rsidRPr="00AD387E">
        <w:rPr>
          <w:rFonts w:ascii="Times New Roman" w:eastAsia="Times New Roman" w:hAnsi="Times New Roman" w:cs="Times New Roman"/>
          <w:color w:val="000000"/>
          <w:sz w:val="24"/>
          <w:szCs w:val="24"/>
          <w:lang w:eastAsia="lt-LT"/>
        </w:rPr>
        <w:t xml:space="preserve">83.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sz w:val="24"/>
          <w:szCs w:val="24"/>
        </w:rPr>
        <w:t>darbuotojai, jeigu buvo nustatyta, kad per paskutinius 6 mėnesius jie padarė darbo pareigų pažeidimą, gali būti neskatinami, išskyrus atvejį, kai darbuotojo veikla įvertinama kaip viršijanti lūkesčius, o </w:t>
      </w:r>
      <w:r w:rsidRPr="00AD387E">
        <w:rPr>
          <w:rFonts w:ascii="Times New Roman" w:hAnsi="Times New Roman" w:cs="Times New Roman"/>
          <w:color w:val="000000"/>
          <w:sz w:val="24"/>
          <w:szCs w:val="24"/>
          <w:shd w:val="clear" w:color="auto" w:fill="FFFFFF"/>
        </w:rPr>
        <w:t>Viešųjų ir privačių interesų derinimo įstatymo 23 straipsnyje nustatytais atvejais – neskatinami</w:t>
      </w:r>
      <w:r w:rsidRPr="00AD387E">
        <w:rPr>
          <w:rFonts w:ascii="Times New Roman" w:hAnsi="Times New Roman" w:cs="Times New Roman"/>
          <w:color w:val="000000"/>
          <w:sz w:val="24"/>
          <w:szCs w:val="24"/>
        </w:rPr>
        <w:t>.</w:t>
      </w:r>
    </w:p>
    <w:p w:rsidR="002C2DB8" w:rsidRPr="00AD387E" w:rsidRDefault="002C2DB8" w:rsidP="00AD387E">
      <w:pPr>
        <w:spacing w:after="0" w:line="360" w:lineRule="auto"/>
        <w:jc w:val="both"/>
        <w:rPr>
          <w:rFonts w:ascii="Times New Roman" w:hAnsi="Times New Roman" w:cs="Times New Roman"/>
          <w:color w:val="000000"/>
          <w:sz w:val="24"/>
          <w:szCs w:val="24"/>
        </w:rPr>
      </w:pPr>
      <w:r w:rsidRPr="00AD387E">
        <w:rPr>
          <w:rFonts w:ascii="Times New Roman" w:hAnsi="Times New Roman" w:cs="Times New Roman"/>
          <w:color w:val="000000"/>
          <w:sz w:val="24"/>
          <w:szCs w:val="24"/>
        </w:rPr>
        <w:t xml:space="preserve">84. Materialinės pašalpos. </w:t>
      </w:r>
    </w:p>
    <w:p w:rsidR="002C2DB8" w:rsidRPr="00AD387E" w:rsidRDefault="002C2DB8" w:rsidP="00AD387E">
      <w:pPr>
        <w:spacing w:after="0" w:line="360" w:lineRule="auto"/>
        <w:jc w:val="both"/>
        <w:rPr>
          <w:rFonts w:ascii="Times New Roman" w:hAnsi="Times New Roman" w:cs="Times New Roman"/>
          <w:color w:val="000000"/>
          <w:sz w:val="24"/>
          <w:szCs w:val="24"/>
        </w:rPr>
      </w:pPr>
      <w:r w:rsidRPr="00AD387E">
        <w:rPr>
          <w:rFonts w:ascii="Times New Roman" w:hAnsi="Times New Roman" w:cs="Times New Roman"/>
          <w:color w:val="000000"/>
          <w:sz w:val="24"/>
          <w:szCs w:val="24"/>
        </w:rPr>
        <w:lastRenderedPageBreak/>
        <w:t xml:space="preserve">84.1.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sz w:val="24"/>
          <w:szCs w:val="24"/>
        </w:rPr>
        <w:t>darbuotojams, kurių materialinė būklė tapo sunki dėl jų pačių ligos, </w:t>
      </w:r>
      <w:r w:rsidRPr="00AD387E">
        <w:rPr>
          <w:rFonts w:ascii="Times New Roman" w:hAnsi="Times New Roman" w:cs="Times New Roman"/>
          <w:color w:val="000000"/>
          <w:spacing w:val="2"/>
          <w:sz w:val="24"/>
          <w:szCs w:val="24"/>
        </w:rPr>
        <w:t>artimųjų giminaičių, sutuoktinio, </w:t>
      </w:r>
      <w:r w:rsidRPr="00AD387E">
        <w:rPr>
          <w:rFonts w:ascii="Times New Roman" w:hAnsi="Times New Roman" w:cs="Times New Roman"/>
          <w:color w:val="000000"/>
          <w:sz w:val="24"/>
          <w:szCs w:val="24"/>
        </w:rPr>
        <w:t>partnerio (kai partnerystė įregistruota įstatymų nustatyta tvarka), </w:t>
      </w:r>
      <w:r w:rsidRPr="00AD387E">
        <w:rPr>
          <w:rFonts w:ascii="Times New Roman" w:hAnsi="Times New Roman" w:cs="Times New Roman"/>
          <w:color w:val="000000"/>
          <w:spacing w:val="2"/>
          <w:sz w:val="24"/>
          <w:szCs w:val="24"/>
        </w:rPr>
        <w:t>sugyventinio, jo tėvų, vaikų (įvaikių), brolių (įbrolių) ir seserų (įseserių),</w:t>
      </w:r>
      <w:r w:rsidRPr="00AD387E">
        <w:rPr>
          <w:rFonts w:ascii="Times New Roman" w:hAnsi="Times New Roman" w:cs="Times New Roman"/>
          <w:color w:val="000000"/>
          <w:sz w:val="24"/>
          <w:szCs w:val="24"/>
        </w:rPr>
        <w:t> </w:t>
      </w:r>
      <w:r w:rsidRPr="00AD387E">
        <w:rPr>
          <w:rFonts w:ascii="Times New Roman" w:hAnsi="Times New Roman" w:cs="Times New Roman"/>
          <w:color w:val="000000"/>
          <w:spacing w:val="2"/>
          <w:sz w:val="24"/>
          <w:szCs w:val="24"/>
        </w:rPr>
        <w:t xml:space="preserve">taip pat išlaikytinių, kurių globėjais ar rūpintojais įstatymų nustatyta tvarka yra </w:t>
      </w:r>
      <w:r w:rsidRPr="00AD387E">
        <w:rPr>
          <w:rFonts w:ascii="Times New Roman" w:hAnsi="Times New Roman" w:cs="Times New Roman"/>
          <w:color w:val="000000" w:themeColor="text1"/>
          <w:spacing w:val="2"/>
          <w:sz w:val="24"/>
          <w:szCs w:val="24"/>
        </w:rPr>
        <w:t>paskirti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spacing w:val="2"/>
          <w:sz w:val="24"/>
          <w:szCs w:val="24"/>
        </w:rPr>
        <w:t>darbuotojai, ligos ar mirties, stichinės nelaimės ar turto netekimo, </w:t>
      </w:r>
      <w:r w:rsidR="00915B17">
        <w:rPr>
          <w:rFonts w:ascii="Times New Roman" w:hAnsi="Times New Roman" w:cs="Times New Roman"/>
          <w:color w:val="000000"/>
          <w:sz w:val="24"/>
          <w:szCs w:val="24"/>
        </w:rPr>
        <w:t>gali būti skiriama iki 3</w:t>
      </w:r>
      <w:bookmarkStart w:id="35" w:name="_GoBack"/>
      <w:bookmarkEnd w:id="35"/>
      <w:r w:rsidRPr="00AD387E">
        <w:rPr>
          <w:rFonts w:ascii="Times New Roman" w:hAnsi="Times New Roman" w:cs="Times New Roman"/>
          <w:color w:val="000000"/>
          <w:sz w:val="24"/>
          <w:szCs w:val="24"/>
        </w:rPr>
        <w:t xml:space="preserve"> MMA dydžio materialinė pašalpa, jeigu yra pateikti šių darbuotojų rašytiniai prašymai ir atitinkamą aplinkybę patvirtinantys dokumentai.</w:t>
      </w:r>
    </w:p>
    <w:p w:rsidR="002C2DB8" w:rsidRPr="00AD387E" w:rsidRDefault="002C2DB8" w:rsidP="00AD387E">
      <w:pPr>
        <w:spacing w:line="360" w:lineRule="auto"/>
        <w:jc w:val="both"/>
        <w:rPr>
          <w:rFonts w:ascii="Times New Roman" w:hAnsi="Times New Roman" w:cs="Times New Roman"/>
          <w:color w:val="000000"/>
          <w:sz w:val="24"/>
          <w:szCs w:val="24"/>
        </w:rPr>
      </w:pPr>
      <w:r w:rsidRPr="00AD387E">
        <w:rPr>
          <w:rFonts w:ascii="Times New Roman" w:hAnsi="Times New Roman" w:cs="Times New Roman"/>
          <w:color w:val="000000"/>
          <w:sz w:val="24"/>
          <w:szCs w:val="24"/>
        </w:rPr>
        <w:t xml:space="preserve">84.2. </w:t>
      </w:r>
      <w:r w:rsidRPr="00AD387E">
        <w:rPr>
          <w:rFonts w:ascii="Times New Roman" w:hAnsi="Times New Roman" w:cs="Times New Roman"/>
          <w:color w:val="000000" w:themeColor="text1"/>
          <w:sz w:val="24"/>
          <w:szCs w:val="24"/>
        </w:rPr>
        <w:t xml:space="preserve">Mirus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hAnsi="Times New Roman" w:cs="Times New Roman"/>
          <w:color w:val="000000" w:themeColor="text1"/>
          <w:sz w:val="24"/>
          <w:szCs w:val="24"/>
        </w:rPr>
        <w:t>darbuotojui</w:t>
      </w:r>
      <w:r w:rsidRPr="00AD387E">
        <w:rPr>
          <w:rFonts w:ascii="Times New Roman" w:hAnsi="Times New Roman" w:cs="Times New Roman"/>
          <w:color w:val="000000"/>
          <w:sz w:val="24"/>
          <w:szCs w:val="24"/>
        </w:rPr>
        <w:t xml:space="preserve">, jo šeimos nariams (sutuoktiniui, vaikams (įvaikiams), motinai (įmotei), tėvui (įtėviui), senelei, seneliui, kitiems giminaičiams, kurie su mirusiuoju turėjo artimą ryšį ir (ar) gyveno </w:t>
      </w:r>
      <w:r w:rsidRPr="00AD387E">
        <w:rPr>
          <w:rFonts w:ascii="Times New Roman" w:hAnsi="Times New Roman" w:cs="Times New Roman"/>
          <w:color w:val="000000" w:themeColor="text1"/>
          <w:sz w:val="24"/>
          <w:szCs w:val="24"/>
        </w:rPr>
        <w:t xml:space="preserve">kartu) iš </w:t>
      </w:r>
      <w:r w:rsidR="00AD387E" w:rsidRPr="00AD387E">
        <w:rPr>
          <w:rFonts w:ascii="Times New Roman" w:eastAsia="Times New Roman" w:hAnsi="Times New Roman" w:cs="Times New Roman"/>
          <w:color w:val="000000" w:themeColor="text1"/>
          <w:sz w:val="24"/>
          <w:szCs w:val="24"/>
          <w:lang w:eastAsia="lt-LT"/>
        </w:rPr>
        <w:t xml:space="preserve">kultūros centrui </w:t>
      </w:r>
      <w:r w:rsidRPr="00AD387E">
        <w:rPr>
          <w:rFonts w:ascii="Times New Roman" w:hAnsi="Times New Roman" w:cs="Times New Roman"/>
          <w:color w:val="000000" w:themeColor="text1"/>
          <w:sz w:val="24"/>
          <w:szCs w:val="24"/>
        </w:rPr>
        <w:t>skirtų lėšų gali būti išmokam</w:t>
      </w:r>
      <w:r w:rsidR="00111886">
        <w:rPr>
          <w:rFonts w:ascii="Times New Roman" w:hAnsi="Times New Roman" w:cs="Times New Roman"/>
          <w:color w:val="000000" w:themeColor="text1"/>
          <w:sz w:val="24"/>
          <w:szCs w:val="24"/>
        </w:rPr>
        <w:t>a iki 3</w:t>
      </w:r>
      <w:r w:rsidRPr="00AD387E">
        <w:rPr>
          <w:rFonts w:ascii="Times New Roman" w:hAnsi="Times New Roman" w:cs="Times New Roman"/>
          <w:color w:val="000000" w:themeColor="text1"/>
          <w:sz w:val="24"/>
          <w:szCs w:val="24"/>
        </w:rPr>
        <w:t xml:space="preserve"> MMA dydžio materialinė pašalpa, jeigu yra pateiktas jo šeimos nario rašytinis </w:t>
      </w:r>
      <w:r w:rsidRPr="00AD387E">
        <w:rPr>
          <w:rFonts w:ascii="Times New Roman" w:hAnsi="Times New Roman" w:cs="Times New Roman"/>
          <w:color w:val="000000"/>
          <w:sz w:val="24"/>
          <w:szCs w:val="24"/>
        </w:rPr>
        <w:t xml:space="preserve">prašymas ir mirties faktą patvirtinantys dokumentai. </w:t>
      </w:r>
    </w:p>
    <w:p w:rsidR="002C2DB8" w:rsidRDefault="002C2DB8" w:rsidP="00AD387E">
      <w:pPr>
        <w:spacing w:line="360" w:lineRule="auto"/>
        <w:jc w:val="both"/>
        <w:rPr>
          <w:rFonts w:ascii="Times New Roman" w:eastAsia="Times New Roman" w:hAnsi="Times New Roman" w:cs="Times New Roman"/>
          <w:color w:val="000000"/>
          <w:sz w:val="24"/>
          <w:szCs w:val="24"/>
          <w:lang w:eastAsia="lt-LT"/>
        </w:rPr>
      </w:pPr>
      <w:r w:rsidRPr="00AD387E">
        <w:rPr>
          <w:rFonts w:ascii="Times New Roman" w:eastAsia="Times New Roman" w:hAnsi="Times New Roman" w:cs="Times New Roman"/>
          <w:color w:val="000000" w:themeColor="text1"/>
          <w:sz w:val="24"/>
          <w:szCs w:val="24"/>
          <w:lang w:eastAsia="lt-LT"/>
        </w:rPr>
        <w:t xml:space="preserve">84.3. Materialinę pašalpą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eastAsia="Times New Roman" w:hAnsi="Times New Roman" w:cs="Times New Roman"/>
          <w:color w:val="000000" w:themeColor="text1"/>
          <w:sz w:val="24"/>
          <w:szCs w:val="24"/>
          <w:lang w:eastAsia="lt-LT"/>
        </w:rPr>
        <w:t xml:space="preserve">darbuotojams, išskyrus </w:t>
      </w:r>
      <w:r w:rsidR="00AD387E" w:rsidRPr="00AD387E">
        <w:rPr>
          <w:rFonts w:ascii="Times New Roman" w:eastAsia="Times New Roman" w:hAnsi="Times New Roman" w:cs="Times New Roman"/>
          <w:color w:val="000000" w:themeColor="text1"/>
          <w:sz w:val="24"/>
          <w:szCs w:val="24"/>
          <w:lang w:eastAsia="lt-LT"/>
        </w:rPr>
        <w:t xml:space="preserve">kultūros centro </w:t>
      </w:r>
      <w:r w:rsidRPr="00AD387E">
        <w:rPr>
          <w:rFonts w:ascii="Times New Roman" w:eastAsia="Times New Roman" w:hAnsi="Times New Roman" w:cs="Times New Roman"/>
          <w:color w:val="000000" w:themeColor="text1"/>
          <w:sz w:val="24"/>
          <w:szCs w:val="24"/>
          <w:lang w:eastAsia="lt-LT"/>
        </w:rPr>
        <w:t xml:space="preserve">vadovą, skiria </w:t>
      </w:r>
      <w:r w:rsidR="00AD387E" w:rsidRPr="00AD387E">
        <w:rPr>
          <w:rFonts w:ascii="Times New Roman" w:eastAsia="Times New Roman" w:hAnsi="Times New Roman" w:cs="Times New Roman"/>
          <w:color w:val="000000" w:themeColor="text1"/>
          <w:sz w:val="24"/>
          <w:szCs w:val="24"/>
          <w:lang w:eastAsia="lt-LT"/>
        </w:rPr>
        <w:t>kultūros centro direktorius</w:t>
      </w:r>
      <w:r w:rsidRPr="00AD387E">
        <w:rPr>
          <w:rFonts w:ascii="Times New Roman" w:eastAsia="Times New Roman" w:hAnsi="Times New Roman" w:cs="Times New Roman"/>
          <w:color w:val="000000" w:themeColor="text1"/>
          <w:sz w:val="24"/>
          <w:szCs w:val="24"/>
          <w:lang w:eastAsia="lt-LT"/>
        </w:rPr>
        <w:t xml:space="preserve"> iš </w:t>
      </w:r>
      <w:r w:rsidR="00AD387E">
        <w:rPr>
          <w:rFonts w:ascii="Times New Roman" w:eastAsia="Times New Roman" w:hAnsi="Times New Roman" w:cs="Times New Roman"/>
          <w:color w:val="000000" w:themeColor="text1"/>
          <w:sz w:val="24"/>
          <w:szCs w:val="24"/>
          <w:lang w:eastAsia="lt-LT"/>
        </w:rPr>
        <w:t>kultūros centrui</w:t>
      </w:r>
      <w:r w:rsidR="00AD387E" w:rsidRPr="00AD387E">
        <w:rPr>
          <w:rFonts w:ascii="Times New Roman" w:eastAsia="Times New Roman" w:hAnsi="Times New Roman" w:cs="Times New Roman"/>
          <w:color w:val="000000" w:themeColor="text1"/>
          <w:sz w:val="24"/>
          <w:szCs w:val="24"/>
          <w:lang w:eastAsia="lt-LT"/>
        </w:rPr>
        <w:t xml:space="preserve"> </w:t>
      </w:r>
      <w:r w:rsidRPr="00AD387E">
        <w:rPr>
          <w:rFonts w:ascii="Times New Roman" w:eastAsia="Times New Roman" w:hAnsi="Times New Roman" w:cs="Times New Roman"/>
          <w:color w:val="000000" w:themeColor="text1"/>
          <w:sz w:val="24"/>
          <w:szCs w:val="24"/>
          <w:lang w:eastAsia="lt-LT"/>
        </w:rPr>
        <w:t xml:space="preserve">skirtų </w:t>
      </w:r>
      <w:r w:rsidRPr="00AD387E">
        <w:rPr>
          <w:rFonts w:ascii="Times New Roman" w:eastAsia="Times New Roman" w:hAnsi="Times New Roman" w:cs="Times New Roman"/>
          <w:color w:val="000000"/>
          <w:sz w:val="24"/>
          <w:szCs w:val="24"/>
          <w:lang w:eastAsia="lt-LT"/>
        </w:rPr>
        <w:t xml:space="preserve">lėšų. </w:t>
      </w:r>
    </w:p>
    <w:p w:rsidR="00F47AF4" w:rsidRPr="00AD387E" w:rsidRDefault="00F47AF4" w:rsidP="00F47AF4">
      <w:pPr>
        <w:spacing w:line="36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84.4. </w:t>
      </w:r>
      <w:r w:rsidRPr="00F47AF4">
        <w:rPr>
          <w:rFonts w:ascii="Times New Roman" w:eastAsia="Times New Roman" w:hAnsi="Times New Roman" w:cs="Times New Roman"/>
          <w:color w:val="000000"/>
          <w:sz w:val="24"/>
          <w:szCs w:val="24"/>
          <w:lang w:eastAsia="lt-LT"/>
        </w:rPr>
        <w:t>Už dvi pirmąsias kalendorines nedarbingumo dienas mokama 100 procentų ligos</w:t>
      </w:r>
      <w:r>
        <w:rPr>
          <w:rFonts w:ascii="Times New Roman" w:eastAsia="Times New Roman" w:hAnsi="Times New Roman" w:cs="Times New Roman"/>
          <w:color w:val="000000"/>
          <w:sz w:val="24"/>
          <w:szCs w:val="24"/>
          <w:lang w:eastAsia="lt-LT"/>
        </w:rPr>
        <w:t xml:space="preserve"> </w:t>
      </w:r>
      <w:r w:rsidRPr="00F47AF4">
        <w:rPr>
          <w:rFonts w:ascii="Times New Roman" w:eastAsia="Times New Roman" w:hAnsi="Times New Roman" w:cs="Times New Roman"/>
          <w:color w:val="000000"/>
          <w:sz w:val="24"/>
          <w:szCs w:val="24"/>
          <w:lang w:eastAsia="lt-LT"/>
        </w:rPr>
        <w:t>išmoka, gavėjo vidutinio darbo užmokesčio, apskaičiuoto Vyriausybės nustatyta tvarka.</w:t>
      </w:r>
    </w:p>
    <w:p w:rsidR="002C2DB8" w:rsidRDefault="002C2DB8" w:rsidP="00AD387E">
      <w:pPr>
        <w:spacing w:line="360" w:lineRule="auto"/>
        <w:jc w:val="center"/>
        <w:rPr>
          <w:rFonts w:ascii="Times New Roman" w:eastAsia="Times New Roman" w:hAnsi="Times New Roman" w:cs="Times New Roman"/>
          <w:color w:val="000000"/>
          <w:sz w:val="24"/>
          <w:szCs w:val="24"/>
          <w:lang w:eastAsia="lt-LT"/>
        </w:rPr>
      </w:pPr>
    </w:p>
    <w:p w:rsidR="002C2DB8" w:rsidRPr="002C2DB8" w:rsidRDefault="002C2DB8" w:rsidP="00AD387E">
      <w:pPr>
        <w:spacing w:line="360" w:lineRule="auto"/>
        <w:jc w:val="center"/>
        <w:rPr>
          <w:rFonts w:ascii="Times New Roman" w:eastAsia="Times New Roman" w:hAnsi="Times New Roman" w:cs="Times New Roman"/>
          <w:b/>
          <w:color w:val="000000"/>
          <w:sz w:val="24"/>
          <w:szCs w:val="24"/>
          <w:lang w:eastAsia="lt-LT"/>
        </w:rPr>
      </w:pPr>
      <w:r w:rsidRPr="002C2DB8">
        <w:rPr>
          <w:rFonts w:ascii="Times New Roman" w:eastAsia="Times New Roman" w:hAnsi="Times New Roman" w:cs="Times New Roman"/>
          <w:b/>
          <w:color w:val="000000"/>
          <w:sz w:val="24"/>
          <w:szCs w:val="24"/>
          <w:lang w:eastAsia="lt-LT"/>
        </w:rPr>
        <w:t>IX SKYRIUS</w:t>
      </w:r>
    </w:p>
    <w:p w:rsidR="002C2DB8" w:rsidRDefault="002C2DB8" w:rsidP="00AD387E">
      <w:pPr>
        <w:spacing w:line="360" w:lineRule="auto"/>
        <w:jc w:val="center"/>
        <w:rPr>
          <w:rFonts w:ascii="Times New Roman" w:eastAsia="Times New Roman" w:hAnsi="Times New Roman" w:cs="Times New Roman"/>
          <w:b/>
          <w:color w:val="000000"/>
          <w:sz w:val="24"/>
          <w:szCs w:val="24"/>
          <w:lang w:eastAsia="lt-LT"/>
        </w:rPr>
      </w:pPr>
      <w:r w:rsidRPr="002C2DB8">
        <w:rPr>
          <w:rFonts w:ascii="Times New Roman" w:eastAsia="Times New Roman" w:hAnsi="Times New Roman" w:cs="Times New Roman"/>
          <w:b/>
          <w:color w:val="000000"/>
          <w:sz w:val="24"/>
          <w:szCs w:val="24"/>
          <w:lang w:eastAsia="lt-LT"/>
        </w:rPr>
        <w:t>ATSAKOMYBĖ UŽ DARBO PAREIGŲ PAŽEIDIMĄ IR ŽALOS ATLYGINIMĄ</w:t>
      </w:r>
    </w:p>
    <w:p w:rsidR="002C2DB8" w:rsidRPr="00AD387E" w:rsidRDefault="002C2DB8" w:rsidP="00AD387E">
      <w:pPr>
        <w:tabs>
          <w:tab w:val="left" w:pos="1211"/>
        </w:tabs>
        <w:spacing w:line="360" w:lineRule="auto"/>
        <w:ind w:right="105"/>
        <w:rPr>
          <w:rFonts w:ascii="Times New Roman" w:hAnsi="Times New Roman" w:cs="Times New Roman"/>
          <w:sz w:val="24"/>
        </w:rPr>
      </w:pPr>
      <w:r w:rsidRPr="00AD387E">
        <w:rPr>
          <w:rFonts w:ascii="Times New Roman" w:eastAsia="Times New Roman" w:hAnsi="Times New Roman" w:cs="Times New Roman"/>
          <w:b/>
          <w:color w:val="000000"/>
          <w:sz w:val="24"/>
          <w:szCs w:val="24"/>
          <w:lang w:eastAsia="lt-LT"/>
        </w:rPr>
        <w:t xml:space="preserve">85. </w:t>
      </w:r>
      <w:r w:rsidRPr="00AD387E">
        <w:rPr>
          <w:rFonts w:ascii="Times New Roman" w:hAnsi="Times New Roman" w:cs="Times New Roman"/>
          <w:sz w:val="24"/>
        </w:rPr>
        <w:t>Darbdavys turi teisę nutraukti darbo sutartį be įspėjimo ir nemokėti išeitinės išmokos, jeigu darbuotojas dėl savo kalto veikimo ar neveikimo padaro pareigų, kurias nustato darbo teisės normos ar darbo sutartis,</w:t>
      </w:r>
      <w:r w:rsidRPr="00AD387E">
        <w:rPr>
          <w:rFonts w:ascii="Times New Roman" w:hAnsi="Times New Roman" w:cs="Times New Roman"/>
          <w:spacing w:val="-1"/>
          <w:sz w:val="24"/>
        </w:rPr>
        <w:t xml:space="preserve"> </w:t>
      </w:r>
      <w:r w:rsidRPr="00AD387E">
        <w:rPr>
          <w:rFonts w:ascii="Times New Roman" w:hAnsi="Times New Roman" w:cs="Times New Roman"/>
          <w:sz w:val="24"/>
        </w:rPr>
        <w:t>pažeidimą.</w:t>
      </w:r>
    </w:p>
    <w:p w:rsidR="002C2DB8" w:rsidRPr="00AD387E" w:rsidRDefault="002C2DB8" w:rsidP="00AD387E">
      <w:pPr>
        <w:tabs>
          <w:tab w:val="left" w:pos="1182"/>
        </w:tabs>
        <w:spacing w:before="1" w:line="360" w:lineRule="auto"/>
        <w:rPr>
          <w:rFonts w:ascii="Times New Roman" w:hAnsi="Times New Roman" w:cs="Times New Roman"/>
          <w:sz w:val="24"/>
        </w:rPr>
      </w:pPr>
      <w:r w:rsidRPr="00AD387E">
        <w:rPr>
          <w:rFonts w:ascii="Times New Roman" w:hAnsi="Times New Roman" w:cs="Times New Roman"/>
          <w:sz w:val="24"/>
        </w:rPr>
        <w:t>86. Priežastis nutraukti darbo sutartį gali</w:t>
      </w:r>
      <w:r w:rsidRPr="00AD387E">
        <w:rPr>
          <w:rFonts w:ascii="Times New Roman" w:hAnsi="Times New Roman" w:cs="Times New Roman"/>
          <w:spacing w:val="3"/>
          <w:sz w:val="24"/>
        </w:rPr>
        <w:t xml:space="preserve"> </w:t>
      </w:r>
      <w:r w:rsidRPr="00AD387E">
        <w:rPr>
          <w:rFonts w:ascii="Times New Roman" w:hAnsi="Times New Roman" w:cs="Times New Roman"/>
          <w:sz w:val="24"/>
        </w:rPr>
        <w:t>būti:</w:t>
      </w:r>
    </w:p>
    <w:p w:rsidR="002C2DB8" w:rsidRPr="00AD387E" w:rsidRDefault="002C2DB8" w:rsidP="00AD387E">
      <w:pPr>
        <w:tabs>
          <w:tab w:val="left" w:pos="1182"/>
        </w:tabs>
        <w:spacing w:before="1" w:line="360" w:lineRule="auto"/>
        <w:rPr>
          <w:rFonts w:ascii="Times New Roman" w:hAnsi="Times New Roman" w:cs="Times New Roman"/>
          <w:sz w:val="24"/>
        </w:rPr>
      </w:pPr>
      <w:r w:rsidRPr="00AD387E">
        <w:rPr>
          <w:rFonts w:ascii="Times New Roman" w:hAnsi="Times New Roman" w:cs="Times New Roman"/>
          <w:sz w:val="24"/>
        </w:rPr>
        <w:t>86.1. šiurkštus darbuotojo darbo pareigų pažeidimas;</w:t>
      </w:r>
    </w:p>
    <w:p w:rsidR="002C2DB8" w:rsidRPr="00AD387E" w:rsidRDefault="002C2DB8" w:rsidP="00AD387E">
      <w:pPr>
        <w:tabs>
          <w:tab w:val="left" w:pos="1396"/>
        </w:tabs>
        <w:spacing w:line="360" w:lineRule="auto"/>
        <w:ind w:right="105"/>
        <w:rPr>
          <w:rFonts w:ascii="Times New Roman" w:hAnsi="Times New Roman" w:cs="Times New Roman"/>
          <w:sz w:val="24"/>
        </w:rPr>
      </w:pPr>
      <w:r w:rsidRPr="00AD387E">
        <w:rPr>
          <w:rFonts w:ascii="Times New Roman" w:hAnsi="Times New Roman" w:cs="Times New Roman"/>
          <w:sz w:val="24"/>
        </w:rPr>
        <w:t>86.2. per paskutinius dvylika mėnesių darbuotojo padarytas antras toks pat darbo pareigų pažeidimas.</w:t>
      </w:r>
    </w:p>
    <w:p w:rsidR="002C2DB8" w:rsidRPr="00AD387E" w:rsidRDefault="002C2DB8" w:rsidP="00AD387E">
      <w:pPr>
        <w:tabs>
          <w:tab w:val="left" w:pos="1182"/>
        </w:tabs>
        <w:spacing w:line="360" w:lineRule="auto"/>
        <w:rPr>
          <w:rFonts w:ascii="Times New Roman" w:hAnsi="Times New Roman" w:cs="Times New Roman"/>
          <w:sz w:val="24"/>
        </w:rPr>
      </w:pPr>
      <w:r w:rsidRPr="00AD387E">
        <w:rPr>
          <w:rFonts w:ascii="Times New Roman" w:hAnsi="Times New Roman" w:cs="Times New Roman"/>
          <w:sz w:val="24"/>
        </w:rPr>
        <w:t>87. Šiurkščiu darbo pareigų pažeidimu gali būti</w:t>
      </w:r>
      <w:r w:rsidRPr="00AD387E">
        <w:rPr>
          <w:rFonts w:ascii="Times New Roman" w:hAnsi="Times New Roman" w:cs="Times New Roman"/>
          <w:spacing w:val="3"/>
          <w:sz w:val="24"/>
        </w:rPr>
        <w:t xml:space="preserve"> </w:t>
      </w:r>
      <w:r w:rsidRPr="00AD387E">
        <w:rPr>
          <w:rFonts w:ascii="Times New Roman" w:hAnsi="Times New Roman" w:cs="Times New Roman"/>
          <w:sz w:val="24"/>
        </w:rPr>
        <w:t>laikomas:</w:t>
      </w:r>
    </w:p>
    <w:p w:rsidR="002C2DB8" w:rsidRPr="00AD387E" w:rsidRDefault="002C2DB8" w:rsidP="00AD387E">
      <w:pPr>
        <w:tabs>
          <w:tab w:val="left" w:pos="1362"/>
        </w:tabs>
        <w:spacing w:line="360" w:lineRule="auto"/>
        <w:rPr>
          <w:rFonts w:ascii="Times New Roman" w:hAnsi="Times New Roman" w:cs="Times New Roman"/>
          <w:sz w:val="24"/>
        </w:rPr>
      </w:pPr>
      <w:r w:rsidRPr="00AD387E">
        <w:rPr>
          <w:rFonts w:ascii="Times New Roman" w:hAnsi="Times New Roman" w:cs="Times New Roman"/>
          <w:sz w:val="24"/>
        </w:rPr>
        <w:t>87.1. neatvykimas į darbą visą darbo dieną ar pamainą be pateisinamos</w:t>
      </w:r>
      <w:r w:rsidRPr="00AD387E">
        <w:rPr>
          <w:rFonts w:ascii="Times New Roman" w:hAnsi="Times New Roman" w:cs="Times New Roman"/>
          <w:spacing w:val="-8"/>
          <w:sz w:val="24"/>
        </w:rPr>
        <w:t xml:space="preserve"> </w:t>
      </w:r>
      <w:r w:rsidRPr="00AD387E">
        <w:rPr>
          <w:rFonts w:ascii="Times New Roman" w:hAnsi="Times New Roman" w:cs="Times New Roman"/>
          <w:sz w:val="24"/>
        </w:rPr>
        <w:t>priežasties;</w:t>
      </w:r>
    </w:p>
    <w:p w:rsidR="002C2DB8" w:rsidRPr="00AD387E" w:rsidRDefault="002C2DB8" w:rsidP="00AD387E">
      <w:pPr>
        <w:tabs>
          <w:tab w:val="left" w:pos="1362"/>
        </w:tabs>
        <w:spacing w:line="360" w:lineRule="auto"/>
        <w:rPr>
          <w:rFonts w:ascii="Times New Roman" w:hAnsi="Times New Roman" w:cs="Times New Roman"/>
          <w:sz w:val="24"/>
        </w:rPr>
      </w:pPr>
      <w:r w:rsidRPr="00AD387E">
        <w:rPr>
          <w:rFonts w:ascii="Times New Roman" w:hAnsi="Times New Roman" w:cs="Times New Roman"/>
          <w:sz w:val="24"/>
        </w:rPr>
        <w:t>87.2. pasirodymas neblaiviam ar apsvaigusiam nuo narkotinių, toksinių ar psichotropinių medžiagų darbo metu darbo vietoje, išskyrus atvejus, kai tokį apsvaigimą sukėlė profesinių pareigų vykdymas;</w:t>
      </w:r>
    </w:p>
    <w:p w:rsidR="002C2DB8" w:rsidRPr="00AD387E" w:rsidRDefault="002C2DB8" w:rsidP="00AD387E">
      <w:pPr>
        <w:tabs>
          <w:tab w:val="left" w:pos="1473"/>
        </w:tabs>
        <w:spacing w:line="360" w:lineRule="auto"/>
        <w:ind w:right="105"/>
        <w:rPr>
          <w:rFonts w:ascii="Times New Roman" w:hAnsi="Times New Roman" w:cs="Times New Roman"/>
          <w:sz w:val="24"/>
        </w:rPr>
      </w:pPr>
      <w:r w:rsidRPr="00AD387E">
        <w:rPr>
          <w:rFonts w:ascii="Times New Roman" w:hAnsi="Times New Roman" w:cs="Times New Roman"/>
          <w:sz w:val="24"/>
        </w:rPr>
        <w:t>87.3. atsisakymas tikrintis sveikatą, kai toks tikrinimas pagal darbo teisės normas privalomas;</w:t>
      </w:r>
    </w:p>
    <w:p w:rsidR="002C2DB8" w:rsidRPr="00AD387E" w:rsidRDefault="002C2DB8" w:rsidP="00AD387E">
      <w:pPr>
        <w:tabs>
          <w:tab w:val="left" w:pos="1427"/>
        </w:tabs>
        <w:spacing w:line="360" w:lineRule="auto"/>
        <w:ind w:right="100"/>
        <w:rPr>
          <w:rFonts w:ascii="Times New Roman" w:hAnsi="Times New Roman" w:cs="Times New Roman"/>
          <w:sz w:val="24"/>
        </w:rPr>
      </w:pPr>
      <w:r w:rsidRPr="00AD387E">
        <w:rPr>
          <w:rFonts w:ascii="Times New Roman" w:hAnsi="Times New Roman" w:cs="Times New Roman"/>
          <w:sz w:val="24"/>
        </w:rPr>
        <w:t>87.4. priekabiavimas dėl lyties ar seksualinis priekabiavimas, diskriminacinio pobūdžio veiksmai ar garbės ir orumo pažeidimas kitų darbuotojų ar trečiųjų asmenų atžvilgiu darbo metu ar darbo</w:t>
      </w:r>
      <w:r w:rsidRPr="00AD387E">
        <w:rPr>
          <w:rFonts w:ascii="Times New Roman" w:hAnsi="Times New Roman" w:cs="Times New Roman"/>
          <w:spacing w:val="-1"/>
          <w:sz w:val="24"/>
        </w:rPr>
        <w:t xml:space="preserve"> </w:t>
      </w:r>
      <w:r w:rsidRPr="00AD387E">
        <w:rPr>
          <w:rFonts w:ascii="Times New Roman" w:hAnsi="Times New Roman" w:cs="Times New Roman"/>
          <w:sz w:val="24"/>
        </w:rPr>
        <w:t>vietoje;</w:t>
      </w:r>
    </w:p>
    <w:p w:rsidR="002C2DB8" w:rsidRPr="00AD387E" w:rsidRDefault="002C2DB8" w:rsidP="00AD387E">
      <w:pPr>
        <w:tabs>
          <w:tab w:val="left" w:pos="1362"/>
        </w:tabs>
        <w:spacing w:line="360" w:lineRule="auto"/>
        <w:rPr>
          <w:rFonts w:ascii="Times New Roman" w:hAnsi="Times New Roman" w:cs="Times New Roman"/>
          <w:sz w:val="24"/>
        </w:rPr>
      </w:pPr>
      <w:r w:rsidRPr="00AD387E">
        <w:rPr>
          <w:rFonts w:ascii="Times New Roman" w:hAnsi="Times New Roman" w:cs="Times New Roman"/>
          <w:sz w:val="24"/>
        </w:rPr>
        <w:t>87.5. tyčia padaryta turtinė žala darbdaviui ar bandymas tyčia padaryti jam turtinės</w:t>
      </w:r>
      <w:r w:rsidRPr="00AD387E">
        <w:rPr>
          <w:rFonts w:ascii="Times New Roman" w:hAnsi="Times New Roman" w:cs="Times New Roman"/>
          <w:spacing w:val="-8"/>
          <w:sz w:val="24"/>
        </w:rPr>
        <w:t xml:space="preserve"> </w:t>
      </w:r>
      <w:r w:rsidRPr="00AD387E">
        <w:rPr>
          <w:rFonts w:ascii="Times New Roman" w:hAnsi="Times New Roman" w:cs="Times New Roman"/>
          <w:sz w:val="24"/>
        </w:rPr>
        <w:t>žalos;</w:t>
      </w:r>
    </w:p>
    <w:p w:rsidR="002C2DB8" w:rsidRPr="00AD387E" w:rsidRDefault="002C2DB8" w:rsidP="00AD387E">
      <w:pPr>
        <w:tabs>
          <w:tab w:val="left" w:pos="1362"/>
        </w:tabs>
        <w:spacing w:before="61" w:line="360" w:lineRule="auto"/>
        <w:rPr>
          <w:rFonts w:ascii="Times New Roman" w:hAnsi="Times New Roman" w:cs="Times New Roman"/>
          <w:sz w:val="24"/>
        </w:rPr>
      </w:pPr>
      <w:r w:rsidRPr="00AD387E">
        <w:rPr>
          <w:rFonts w:ascii="Times New Roman" w:hAnsi="Times New Roman" w:cs="Times New Roman"/>
          <w:sz w:val="24"/>
        </w:rPr>
        <w:lastRenderedPageBreak/>
        <w:t>87.6. darbo metu ar darbo vietoje padaryta nusikaltimo požymių turinti</w:t>
      </w:r>
      <w:r w:rsidRPr="00AD387E">
        <w:rPr>
          <w:rFonts w:ascii="Times New Roman" w:hAnsi="Times New Roman" w:cs="Times New Roman"/>
          <w:spacing w:val="-5"/>
          <w:sz w:val="24"/>
        </w:rPr>
        <w:t xml:space="preserve"> </w:t>
      </w:r>
      <w:r w:rsidRPr="00AD387E">
        <w:rPr>
          <w:rFonts w:ascii="Times New Roman" w:hAnsi="Times New Roman" w:cs="Times New Roman"/>
          <w:sz w:val="24"/>
        </w:rPr>
        <w:t>veika;</w:t>
      </w:r>
    </w:p>
    <w:p w:rsidR="002C2DB8" w:rsidRPr="00AD387E" w:rsidRDefault="002C2DB8" w:rsidP="00AD387E">
      <w:pPr>
        <w:tabs>
          <w:tab w:val="left" w:pos="1362"/>
        </w:tabs>
        <w:spacing w:line="360" w:lineRule="auto"/>
        <w:rPr>
          <w:rFonts w:ascii="Times New Roman" w:hAnsi="Times New Roman" w:cs="Times New Roman"/>
          <w:sz w:val="24"/>
        </w:rPr>
      </w:pPr>
      <w:r w:rsidRPr="00AD387E">
        <w:rPr>
          <w:rFonts w:ascii="Times New Roman" w:hAnsi="Times New Roman" w:cs="Times New Roman"/>
          <w:sz w:val="24"/>
        </w:rPr>
        <w:t>87.7. kiti pažeidimai, kuriais šiurkščiai pažeidžiamos darbuotojo darbo</w:t>
      </w:r>
      <w:r w:rsidRPr="00AD387E">
        <w:rPr>
          <w:rFonts w:ascii="Times New Roman" w:hAnsi="Times New Roman" w:cs="Times New Roman"/>
          <w:spacing w:val="-4"/>
          <w:sz w:val="24"/>
        </w:rPr>
        <w:t xml:space="preserve"> </w:t>
      </w:r>
      <w:r w:rsidRPr="00AD387E">
        <w:rPr>
          <w:rFonts w:ascii="Times New Roman" w:hAnsi="Times New Roman" w:cs="Times New Roman"/>
          <w:sz w:val="24"/>
        </w:rPr>
        <w:t>pareigos.</w:t>
      </w:r>
    </w:p>
    <w:p w:rsidR="002C2DB8" w:rsidRPr="00AD387E" w:rsidRDefault="002C2DB8" w:rsidP="00AD387E">
      <w:pPr>
        <w:tabs>
          <w:tab w:val="left" w:pos="1362"/>
        </w:tabs>
        <w:spacing w:line="360" w:lineRule="auto"/>
        <w:rPr>
          <w:rFonts w:ascii="Times New Roman" w:hAnsi="Times New Roman" w:cs="Times New Roman"/>
          <w:sz w:val="24"/>
        </w:rPr>
      </w:pPr>
    </w:p>
    <w:p w:rsidR="002C2DB8" w:rsidRPr="00AD387E" w:rsidRDefault="002C2DB8" w:rsidP="00AD387E">
      <w:pPr>
        <w:tabs>
          <w:tab w:val="left" w:pos="1247"/>
        </w:tabs>
        <w:spacing w:line="360" w:lineRule="auto"/>
        <w:ind w:right="100"/>
        <w:rPr>
          <w:rFonts w:ascii="Times New Roman" w:hAnsi="Times New Roman" w:cs="Times New Roman"/>
          <w:sz w:val="24"/>
        </w:rPr>
      </w:pPr>
      <w:r w:rsidRPr="00AD387E">
        <w:rPr>
          <w:rFonts w:ascii="Times New Roman" w:hAnsi="Times New Roman" w:cs="Times New Roman"/>
          <w:sz w:val="24"/>
        </w:rPr>
        <w:t>88. Prieš priimdamas sprendimą nutraukti darbo sutartį, darbdavys privalo pareikalauti darbuotojo rašytinio paaiškinimo, išskyrus atvejus, kai darbuotojas per darbdavio nustatytą protingą laikotarpį šio paaiškinimo nepateikia. Darbo sutartis dėl darbuotojo padaryto antro tokio paties darbo pareigų pažeidimo gali būti nutraukta tik tada, jeigu ir pirmasis pažeidimas buvo nustatytas, darbuotojas turėjo galimybę dėl jo pasiaiškinti ir darbdavys per vieną mėnesį nuo pažeidimo paaiškėjimo dienos darbuotoją įspėjo apie galimą atleidimą už antrą tokį</w:t>
      </w:r>
      <w:r w:rsidRPr="00AD387E">
        <w:rPr>
          <w:rFonts w:ascii="Times New Roman" w:hAnsi="Times New Roman" w:cs="Times New Roman"/>
          <w:spacing w:val="-6"/>
          <w:sz w:val="24"/>
        </w:rPr>
        <w:t xml:space="preserve"> </w:t>
      </w:r>
      <w:r w:rsidRPr="00AD387E">
        <w:rPr>
          <w:rFonts w:ascii="Times New Roman" w:hAnsi="Times New Roman" w:cs="Times New Roman"/>
          <w:sz w:val="24"/>
        </w:rPr>
        <w:t>pažeidimą.</w:t>
      </w:r>
    </w:p>
    <w:p w:rsidR="002C2DB8" w:rsidRPr="00AD387E" w:rsidRDefault="002C2DB8" w:rsidP="00AD387E">
      <w:pPr>
        <w:tabs>
          <w:tab w:val="left" w:pos="1230"/>
        </w:tabs>
        <w:spacing w:before="1" w:line="360" w:lineRule="auto"/>
        <w:ind w:right="100"/>
        <w:rPr>
          <w:rFonts w:ascii="Times New Roman" w:hAnsi="Times New Roman" w:cs="Times New Roman"/>
          <w:sz w:val="24"/>
        </w:rPr>
      </w:pPr>
      <w:r w:rsidRPr="00AD387E">
        <w:rPr>
          <w:rFonts w:ascii="Times New Roman" w:hAnsi="Times New Roman" w:cs="Times New Roman"/>
          <w:sz w:val="24"/>
        </w:rPr>
        <w:t>89. Sprendimą nutraukti darbo sutartį dėl darbuotojo padaryto pažeidimo darbdavys turi priimti įvertinęs pažeidimo ar pažeidimų sunkumą ir padarinius, padarymo aplinkybes, darbuotojo kaltę, priežastinį ryšį tarp darbuotojo veikos ir atsiradusių padarinių, jo elgesį ir darbo rezultatus iki pažeidimo ar pažeidimų padarymo. Atleidimas iš darbo turi būti proporcinga pažeidimui ar jų visumai</w:t>
      </w:r>
      <w:r w:rsidRPr="00AD387E">
        <w:rPr>
          <w:rFonts w:ascii="Times New Roman" w:hAnsi="Times New Roman" w:cs="Times New Roman"/>
          <w:spacing w:val="-1"/>
          <w:sz w:val="24"/>
        </w:rPr>
        <w:t xml:space="preserve"> </w:t>
      </w:r>
      <w:r w:rsidRPr="00AD387E">
        <w:rPr>
          <w:rFonts w:ascii="Times New Roman" w:hAnsi="Times New Roman" w:cs="Times New Roman"/>
          <w:sz w:val="24"/>
        </w:rPr>
        <w:t>priemonė.</w:t>
      </w:r>
    </w:p>
    <w:p w:rsidR="002C2DB8" w:rsidRPr="00AD387E" w:rsidRDefault="002C2DB8" w:rsidP="00AD387E">
      <w:pPr>
        <w:tabs>
          <w:tab w:val="left" w:pos="1230"/>
        </w:tabs>
        <w:spacing w:line="360" w:lineRule="auto"/>
        <w:ind w:right="102"/>
        <w:rPr>
          <w:rFonts w:ascii="Times New Roman" w:hAnsi="Times New Roman" w:cs="Times New Roman"/>
          <w:sz w:val="24"/>
        </w:rPr>
      </w:pPr>
      <w:r w:rsidRPr="00AD387E">
        <w:rPr>
          <w:rFonts w:ascii="Times New Roman" w:hAnsi="Times New Roman" w:cs="Times New Roman"/>
          <w:sz w:val="24"/>
        </w:rPr>
        <w:t>90. Sprendimą nutraukti darbo sutartį dėl darbuotojo padaryto pažeidimo darbdavys turi priimti ne vėliau kaip per vieną mėnesį nuo pažeidimo paaiškėjimo ir ne vėliau kaip per šešis mėnesius nuo jo padarymo dienos. Pastarasis terminas pratęsiamas iki dvejų metų, jeigu darbuotojo padarytas pažeidimas paaiškėja atlikus auditą, inventorizaciją ar veiklos</w:t>
      </w:r>
      <w:r w:rsidRPr="00AD387E">
        <w:rPr>
          <w:rFonts w:ascii="Times New Roman" w:hAnsi="Times New Roman" w:cs="Times New Roman"/>
          <w:spacing w:val="-4"/>
          <w:sz w:val="24"/>
        </w:rPr>
        <w:t xml:space="preserve"> </w:t>
      </w:r>
      <w:r w:rsidRPr="00AD387E">
        <w:rPr>
          <w:rFonts w:ascii="Times New Roman" w:hAnsi="Times New Roman" w:cs="Times New Roman"/>
          <w:sz w:val="24"/>
        </w:rPr>
        <w:t>patikrinimą.</w:t>
      </w:r>
    </w:p>
    <w:p w:rsidR="002C2DB8" w:rsidRPr="00AD387E" w:rsidRDefault="002C2DB8" w:rsidP="00AD387E">
      <w:pPr>
        <w:tabs>
          <w:tab w:val="left" w:pos="1247"/>
        </w:tabs>
        <w:spacing w:line="360" w:lineRule="auto"/>
        <w:ind w:right="106"/>
        <w:rPr>
          <w:rFonts w:ascii="Times New Roman" w:hAnsi="Times New Roman" w:cs="Times New Roman"/>
          <w:sz w:val="24"/>
        </w:rPr>
      </w:pPr>
      <w:r w:rsidRPr="00AD387E">
        <w:rPr>
          <w:rFonts w:ascii="Times New Roman" w:hAnsi="Times New Roman" w:cs="Times New Roman"/>
          <w:sz w:val="24"/>
        </w:rPr>
        <w:t>91. Darbuotojai privalo griežtai laikytis saugos ir sveikatos darbe ir gaisrinės saugos reikalavimų. Su šiomis instrukcijomis darbuotojai supažindinami pasirašytinai. Minėtų reikalavimų nesilaikymas laikomas darbo pareigų</w:t>
      </w:r>
      <w:r w:rsidRPr="00AD387E">
        <w:rPr>
          <w:rFonts w:ascii="Times New Roman" w:hAnsi="Times New Roman" w:cs="Times New Roman"/>
          <w:spacing w:val="-2"/>
          <w:sz w:val="24"/>
        </w:rPr>
        <w:t xml:space="preserve"> </w:t>
      </w:r>
      <w:r w:rsidRPr="00AD387E">
        <w:rPr>
          <w:rFonts w:ascii="Times New Roman" w:hAnsi="Times New Roman" w:cs="Times New Roman"/>
          <w:sz w:val="24"/>
        </w:rPr>
        <w:t>pažeidimu.</w:t>
      </w:r>
    </w:p>
    <w:p w:rsidR="002C2DB8" w:rsidRPr="00AD387E" w:rsidRDefault="002C2DB8" w:rsidP="00AD387E">
      <w:pPr>
        <w:tabs>
          <w:tab w:val="left" w:pos="1297"/>
        </w:tabs>
        <w:spacing w:before="1" w:line="360" w:lineRule="auto"/>
        <w:ind w:right="107"/>
        <w:rPr>
          <w:rFonts w:ascii="Times New Roman" w:hAnsi="Times New Roman" w:cs="Times New Roman"/>
          <w:sz w:val="24"/>
        </w:rPr>
      </w:pPr>
      <w:r w:rsidRPr="00AD387E">
        <w:rPr>
          <w:rFonts w:ascii="Times New Roman" w:hAnsi="Times New Roman" w:cs="Times New Roman"/>
          <w:sz w:val="24"/>
        </w:rPr>
        <w:t>92. Darbuotojui, naudojančiam Kultūros centrui priklausančias technines bei ryšio priemones (kompiuteriai, spausdintuvai, telefonai, faksai, kopijavimo aparatai, fotoaparatai, vaizdo kameros ir kt.), draudžiama naudoti šias priemones tikslams, nesusijusiems su darbo funkcijų atlikimu. Šios nuostatos pažeidimas laikomas darbo pareigų pažeidimu, taip pat darbuotojas privalo atlyginti Kultūros centrui savo veiksmais padarytus materialinius</w:t>
      </w:r>
      <w:r w:rsidRPr="00AD387E">
        <w:rPr>
          <w:rFonts w:ascii="Times New Roman" w:hAnsi="Times New Roman" w:cs="Times New Roman"/>
          <w:spacing w:val="-1"/>
          <w:sz w:val="24"/>
        </w:rPr>
        <w:t xml:space="preserve"> </w:t>
      </w:r>
      <w:r w:rsidRPr="00AD387E">
        <w:rPr>
          <w:rFonts w:ascii="Times New Roman" w:hAnsi="Times New Roman" w:cs="Times New Roman"/>
          <w:sz w:val="24"/>
        </w:rPr>
        <w:t>nuostolius.</w:t>
      </w:r>
    </w:p>
    <w:p w:rsidR="002C2DB8" w:rsidRPr="00AD387E" w:rsidRDefault="002C2DB8" w:rsidP="00AD387E">
      <w:pPr>
        <w:tabs>
          <w:tab w:val="left" w:pos="1213"/>
        </w:tabs>
        <w:spacing w:line="360" w:lineRule="auto"/>
        <w:ind w:right="110"/>
        <w:rPr>
          <w:rFonts w:ascii="Times New Roman" w:hAnsi="Times New Roman" w:cs="Times New Roman"/>
          <w:sz w:val="24"/>
        </w:rPr>
      </w:pPr>
      <w:r w:rsidRPr="00AD387E">
        <w:rPr>
          <w:rFonts w:ascii="Times New Roman" w:hAnsi="Times New Roman" w:cs="Times New Roman"/>
          <w:sz w:val="24"/>
        </w:rPr>
        <w:t>93. Kiekviena darbo sutarties šalis privalo atlyginti savo darbo pareigų pažeidimu dėl jos kaltės kitai sutarties šaliai padarytą turtinę žalą, taip pat ir neturtinę</w:t>
      </w:r>
      <w:r w:rsidRPr="00AD387E">
        <w:rPr>
          <w:rFonts w:ascii="Times New Roman" w:hAnsi="Times New Roman" w:cs="Times New Roman"/>
          <w:spacing w:val="-8"/>
          <w:sz w:val="24"/>
        </w:rPr>
        <w:t xml:space="preserve"> </w:t>
      </w:r>
      <w:r w:rsidRPr="00AD387E">
        <w:rPr>
          <w:rFonts w:ascii="Times New Roman" w:hAnsi="Times New Roman" w:cs="Times New Roman"/>
          <w:sz w:val="24"/>
        </w:rPr>
        <w:t>žalą.</w:t>
      </w:r>
    </w:p>
    <w:p w:rsidR="00656B8B" w:rsidRPr="00AD387E" w:rsidRDefault="00656B8B" w:rsidP="00AD387E">
      <w:pPr>
        <w:tabs>
          <w:tab w:val="left" w:pos="1182"/>
        </w:tabs>
        <w:spacing w:line="360" w:lineRule="auto"/>
        <w:rPr>
          <w:rFonts w:ascii="Times New Roman" w:hAnsi="Times New Roman" w:cs="Times New Roman"/>
          <w:sz w:val="24"/>
        </w:rPr>
      </w:pPr>
      <w:r w:rsidRPr="00AD387E">
        <w:rPr>
          <w:rFonts w:ascii="Times New Roman" w:hAnsi="Times New Roman" w:cs="Times New Roman"/>
          <w:sz w:val="24"/>
        </w:rPr>
        <w:t>94. Atlygintinos turtinės žalos dydį sudaro tiesioginiai nuostoliai ir negautos</w:t>
      </w:r>
      <w:r w:rsidRPr="00AD387E">
        <w:rPr>
          <w:rFonts w:ascii="Times New Roman" w:hAnsi="Times New Roman" w:cs="Times New Roman"/>
          <w:spacing w:val="-8"/>
          <w:sz w:val="24"/>
        </w:rPr>
        <w:t xml:space="preserve"> </w:t>
      </w:r>
      <w:r w:rsidRPr="00AD387E">
        <w:rPr>
          <w:rFonts w:ascii="Times New Roman" w:hAnsi="Times New Roman" w:cs="Times New Roman"/>
          <w:sz w:val="24"/>
        </w:rPr>
        <w:t>pajamos.</w:t>
      </w:r>
    </w:p>
    <w:p w:rsidR="00656B8B" w:rsidRPr="00656B8B" w:rsidRDefault="00656B8B" w:rsidP="00AD387E">
      <w:pPr>
        <w:pStyle w:val="Sraopastraipa"/>
        <w:numPr>
          <w:ilvl w:val="0"/>
          <w:numId w:val="38"/>
        </w:numPr>
        <w:tabs>
          <w:tab w:val="left" w:pos="1182"/>
        </w:tabs>
        <w:spacing w:line="360" w:lineRule="auto"/>
        <w:ind w:left="426"/>
        <w:rPr>
          <w:sz w:val="24"/>
        </w:rPr>
      </w:pPr>
      <w:r w:rsidRPr="00656B8B">
        <w:rPr>
          <w:sz w:val="24"/>
        </w:rPr>
        <w:t>Nustatant atlygintinos turtinės žalos dydį, atsižvelgiama</w:t>
      </w:r>
      <w:r w:rsidRPr="00656B8B">
        <w:rPr>
          <w:spacing w:val="-3"/>
          <w:sz w:val="24"/>
        </w:rPr>
        <w:t xml:space="preserve"> </w:t>
      </w:r>
      <w:r w:rsidRPr="00656B8B">
        <w:rPr>
          <w:sz w:val="24"/>
        </w:rPr>
        <w:t>į:</w:t>
      </w:r>
    </w:p>
    <w:p w:rsidR="00656B8B" w:rsidRPr="00656B8B" w:rsidRDefault="00656B8B" w:rsidP="00AD387E">
      <w:pPr>
        <w:pStyle w:val="Sraopastraipa"/>
        <w:numPr>
          <w:ilvl w:val="1"/>
          <w:numId w:val="38"/>
        </w:numPr>
        <w:tabs>
          <w:tab w:val="left" w:pos="1374"/>
        </w:tabs>
        <w:spacing w:line="360" w:lineRule="auto"/>
        <w:ind w:right="105"/>
        <w:rPr>
          <w:sz w:val="24"/>
        </w:rPr>
      </w:pPr>
      <w:r w:rsidRPr="00656B8B">
        <w:rPr>
          <w:sz w:val="24"/>
        </w:rPr>
        <w:t>netekto turto ar turto, kurio vertė sumažėjo, vertę, atskaičiavus nusidėvėjimą, natūralų sumažėjimą ir turėtas išlaidas (tiesioginius</w:t>
      </w:r>
      <w:r w:rsidRPr="00656B8B">
        <w:rPr>
          <w:spacing w:val="-3"/>
          <w:sz w:val="24"/>
        </w:rPr>
        <w:t xml:space="preserve"> </w:t>
      </w:r>
      <w:r w:rsidRPr="00656B8B">
        <w:rPr>
          <w:sz w:val="24"/>
        </w:rPr>
        <w:t>nuostolius);</w:t>
      </w:r>
    </w:p>
    <w:p w:rsidR="00656B8B" w:rsidRPr="00656B8B" w:rsidRDefault="00656B8B" w:rsidP="00AD387E">
      <w:pPr>
        <w:pStyle w:val="Sraopastraipa"/>
        <w:numPr>
          <w:ilvl w:val="1"/>
          <w:numId w:val="38"/>
        </w:numPr>
        <w:tabs>
          <w:tab w:val="left" w:pos="1394"/>
        </w:tabs>
        <w:spacing w:line="360" w:lineRule="auto"/>
        <w:ind w:right="103"/>
        <w:rPr>
          <w:sz w:val="24"/>
        </w:rPr>
      </w:pPr>
      <w:r w:rsidRPr="00656B8B">
        <w:rPr>
          <w:sz w:val="24"/>
        </w:rPr>
        <w:t>žalą patyrusios darbo sutarties šalies kaltės laipsnį ir jos veiksmus, siekiant išvengti žalos</w:t>
      </w:r>
      <w:r w:rsidRPr="00656B8B">
        <w:rPr>
          <w:spacing w:val="-1"/>
          <w:sz w:val="24"/>
        </w:rPr>
        <w:t xml:space="preserve"> </w:t>
      </w:r>
      <w:r w:rsidRPr="00656B8B">
        <w:rPr>
          <w:sz w:val="24"/>
        </w:rPr>
        <w:t>atsiradimo;</w:t>
      </w:r>
    </w:p>
    <w:p w:rsidR="00656B8B" w:rsidRPr="00656B8B" w:rsidRDefault="00656B8B" w:rsidP="00AD387E">
      <w:pPr>
        <w:pStyle w:val="Sraopastraipa"/>
        <w:numPr>
          <w:ilvl w:val="1"/>
          <w:numId w:val="38"/>
        </w:numPr>
        <w:tabs>
          <w:tab w:val="left" w:pos="1384"/>
        </w:tabs>
        <w:spacing w:line="360" w:lineRule="auto"/>
        <w:ind w:right="105"/>
        <w:rPr>
          <w:sz w:val="24"/>
        </w:rPr>
      </w:pPr>
      <w:r w:rsidRPr="00656B8B">
        <w:rPr>
          <w:sz w:val="24"/>
        </w:rPr>
        <w:lastRenderedPageBreak/>
        <w:t>žalą padariusios darbo sutarties šalies kaltės laipsnį ir jos veiksmus, siekiant išvengti žalos</w:t>
      </w:r>
      <w:r w:rsidRPr="00656B8B">
        <w:rPr>
          <w:spacing w:val="-1"/>
          <w:sz w:val="24"/>
        </w:rPr>
        <w:t xml:space="preserve"> </w:t>
      </w:r>
      <w:r w:rsidRPr="00656B8B">
        <w:rPr>
          <w:sz w:val="24"/>
        </w:rPr>
        <w:t>atsiradimo;</w:t>
      </w:r>
    </w:p>
    <w:p w:rsidR="00656B8B" w:rsidRDefault="00656B8B" w:rsidP="00AD387E">
      <w:pPr>
        <w:pStyle w:val="Sraopastraipa"/>
        <w:numPr>
          <w:ilvl w:val="1"/>
          <w:numId w:val="38"/>
        </w:numPr>
        <w:tabs>
          <w:tab w:val="left" w:pos="1427"/>
        </w:tabs>
        <w:spacing w:line="360" w:lineRule="auto"/>
        <w:ind w:right="100"/>
        <w:rPr>
          <w:sz w:val="24"/>
        </w:rPr>
      </w:pPr>
      <w:r w:rsidRPr="00656B8B">
        <w:rPr>
          <w:sz w:val="24"/>
        </w:rPr>
        <w:t>faktą, kiek patirtai žalai atsirasti turėjo įtakos darbdavio veiklos pobūdis, ir jam tenkanti komercinė ir gamybinė</w:t>
      </w:r>
      <w:r w:rsidRPr="00656B8B">
        <w:rPr>
          <w:spacing w:val="-1"/>
          <w:sz w:val="24"/>
        </w:rPr>
        <w:t xml:space="preserve"> </w:t>
      </w:r>
      <w:r w:rsidRPr="00656B8B">
        <w:rPr>
          <w:sz w:val="24"/>
        </w:rPr>
        <w:t>rizika.</w:t>
      </w:r>
    </w:p>
    <w:p w:rsidR="00656B8B" w:rsidRDefault="00656B8B" w:rsidP="00AD387E">
      <w:pPr>
        <w:pStyle w:val="Sraopastraipa"/>
        <w:numPr>
          <w:ilvl w:val="0"/>
          <w:numId w:val="38"/>
        </w:numPr>
        <w:tabs>
          <w:tab w:val="left" w:pos="1326"/>
        </w:tabs>
        <w:spacing w:before="1" w:line="360" w:lineRule="auto"/>
        <w:ind w:right="103"/>
        <w:rPr>
          <w:sz w:val="24"/>
        </w:rPr>
      </w:pPr>
      <w:r>
        <w:rPr>
          <w:sz w:val="24"/>
        </w:rPr>
        <w:t>Darbo ginčą dėl teisės nagrinėjantis organas gali sumažinti atlygintinos turtinės žalos dydį, atsižvelgdamas į žalą padariusios darbo sutarties šalies finansines ir ekonomines galimybes, išskyrus atvejus, kai žala padaroma tyčia. Kai tam tikram darbuotojui atlygintinos turtinės žalos dydis sumažinamas, tai negali būti pagrindas padidinti atlygintinos turtinės žalos dydį kitiems kartu žalą padariusiems</w:t>
      </w:r>
      <w:r>
        <w:rPr>
          <w:spacing w:val="-1"/>
          <w:sz w:val="24"/>
        </w:rPr>
        <w:t xml:space="preserve"> </w:t>
      </w:r>
      <w:r>
        <w:rPr>
          <w:sz w:val="24"/>
        </w:rPr>
        <w:t>asmenims.</w:t>
      </w:r>
    </w:p>
    <w:p w:rsidR="00656B8B" w:rsidRDefault="00656B8B" w:rsidP="00AD387E">
      <w:pPr>
        <w:pStyle w:val="Sraopastraipa"/>
        <w:numPr>
          <w:ilvl w:val="0"/>
          <w:numId w:val="38"/>
        </w:numPr>
        <w:tabs>
          <w:tab w:val="left" w:pos="1341"/>
        </w:tabs>
        <w:spacing w:line="360" w:lineRule="auto"/>
        <w:ind w:right="103"/>
        <w:rPr>
          <w:sz w:val="24"/>
        </w:rPr>
      </w:pPr>
      <w:r>
        <w:rPr>
          <w:sz w:val="24"/>
        </w:rPr>
        <w:t>Darbuotojas privalo atlyginti visą padarytą turtinę žalą, bet ne daugiau kaip jo trijų vidutinių darbo užmokesčių dydžio, o jeigu turtinė žala padaryta dėl darbuotojo didelio neatsargumo, – ne daugiau kaip jo šešių vidutinių darbo užmokesčių</w:t>
      </w:r>
      <w:r>
        <w:rPr>
          <w:spacing w:val="-6"/>
          <w:sz w:val="24"/>
        </w:rPr>
        <w:t xml:space="preserve"> </w:t>
      </w:r>
      <w:r>
        <w:rPr>
          <w:sz w:val="24"/>
        </w:rPr>
        <w:t>dydžio.</w:t>
      </w:r>
    </w:p>
    <w:p w:rsidR="00656B8B" w:rsidRDefault="00656B8B" w:rsidP="00AD387E">
      <w:pPr>
        <w:pStyle w:val="Sraopastraipa"/>
        <w:numPr>
          <w:ilvl w:val="0"/>
          <w:numId w:val="38"/>
        </w:numPr>
        <w:tabs>
          <w:tab w:val="left" w:pos="1302"/>
        </w:tabs>
        <w:spacing w:line="360" w:lineRule="auto"/>
        <w:rPr>
          <w:sz w:val="24"/>
        </w:rPr>
      </w:pPr>
      <w:r>
        <w:rPr>
          <w:sz w:val="24"/>
        </w:rPr>
        <w:t>Darbuotojas privalo atlyginti visą žalą šiais atvejais:</w:t>
      </w:r>
    </w:p>
    <w:p w:rsidR="00656B8B" w:rsidRPr="00656B8B" w:rsidRDefault="00656B8B" w:rsidP="00AD387E">
      <w:pPr>
        <w:pStyle w:val="Sraopastraipa"/>
        <w:numPr>
          <w:ilvl w:val="1"/>
          <w:numId w:val="38"/>
        </w:numPr>
        <w:tabs>
          <w:tab w:val="left" w:pos="1482"/>
        </w:tabs>
        <w:spacing w:line="360" w:lineRule="auto"/>
        <w:rPr>
          <w:sz w:val="24"/>
        </w:rPr>
      </w:pPr>
      <w:r w:rsidRPr="00656B8B">
        <w:rPr>
          <w:sz w:val="24"/>
        </w:rPr>
        <w:t>žala padaryta</w:t>
      </w:r>
      <w:r w:rsidRPr="00656B8B">
        <w:rPr>
          <w:spacing w:val="-2"/>
          <w:sz w:val="24"/>
        </w:rPr>
        <w:t xml:space="preserve"> </w:t>
      </w:r>
      <w:r w:rsidRPr="00656B8B">
        <w:rPr>
          <w:sz w:val="24"/>
        </w:rPr>
        <w:t>tyčia;</w:t>
      </w:r>
    </w:p>
    <w:p w:rsidR="00656B8B" w:rsidRPr="00656B8B" w:rsidRDefault="00656B8B" w:rsidP="00AD387E">
      <w:pPr>
        <w:pStyle w:val="Sraopastraipa"/>
        <w:numPr>
          <w:ilvl w:val="1"/>
          <w:numId w:val="38"/>
        </w:numPr>
        <w:tabs>
          <w:tab w:val="left" w:pos="1482"/>
        </w:tabs>
        <w:spacing w:line="360" w:lineRule="auto"/>
        <w:rPr>
          <w:sz w:val="24"/>
        </w:rPr>
      </w:pPr>
      <w:r w:rsidRPr="00656B8B">
        <w:rPr>
          <w:sz w:val="24"/>
        </w:rPr>
        <w:t>žala padaryta jo veikla, turinčia nusikaltimo</w:t>
      </w:r>
      <w:r w:rsidRPr="00656B8B">
        <w:rPr>
          <w:spacing w:val="-3"/>
          <w:sz w:val="24"/>
        </w:rPr>
        <w:t xml:space="preserve"> </w:t>
      </w:r>
      <w:r w:rsidRPr="00656B8B">
        <w:rPr>
          <w:sz w:val="24"/>
        </w:rPr>
        <w:t>požymių;</w:t>
      </w:r>
    </w:p>
    <w:p w:rsidR="00656B8B" w:rsidRPr="00656B8B" w:rsidRDefault="00656B8B" w:rsidP="00AD387E">
      <w:pPr>
        <w:pStyle w:val="Sraopastraipa"/>
        <w:numPr>
          <w:ilvl w:val="1"/>
          <w:numId w:val="38"/>
        </w:numPr>
        <w:tabs>
          <w:tab w:val="left" w:pos="1523"/>
        </w:tabs>
        <w:spacing w:line="360" w:lineRule="auto"/>
        <w:ind w:right="104"/>
        <w:rPr>
          <w:sz w:val="24"/>
        </w:rPr>
      </w:pPr>
      <w:r w:rsidRPr="00656B8B">
        <w:rPr>
          <w:sz w:val="24"/>
        </w:rPr>
        <w:t>žala padaryta neblaivaus ar apsvaigusio nuo narkotinių, toksinių ar psichotropinių medžiagų</w:t>
      </w:r>
      <w:r w:rsidRPr="00656B8B">
        <w:rPr>
          <w:spacing w:val="-1"/>
          <w:sz w:val="24"/>
        </w:rPr>
        <w:t xml:space="preserve"> </w:t>
      </w:r>
      <w:r w:rsidRPr="00656B8B">
        <w:rPr>
          <w:sz w:val="24"/>
        </w:rPr>
        <w:t>darbuotojo;</w:t>
      </w:r>
    </w:p>
    <w:p w:rsidR="00656B8B" w:rsidRPr="00656B8B" w:rsidRDefault="00656B8B" w:rsidP="00AD387E">
      <w:pPr>
        <w:pStyle w:val="Sraopastraipa"/>
        <w:numPr>
          <w:ilvl w:val="1"/>
          <w:numId w:val="38"/>
        </w:numPr>
        <w:tabs>
          <w:tab w:val="left" w:pos="1540"/>
        </w:tabs>
        <w:spacing w:line="360" w:lineRule="auto"/>
        <w:ind w:right="102"/>
        <w:rPr>
          <w:sz w:val="24"/>
        </w:rPr>
      </w:pPr>
      <w:r w:rsidRPr="00656B8B">
        <w:rPr>
          <w:sz w:val="24"/>
        </w:rPr>
        <w:t>žala padaryta pažeidus pareigą saugoti konfidencialią informaciją, susitarimą dėl nekonkuravimo;</w:t>
      </w:r>
    </w:p>
    <w:p w:rsidR="00656B8B" w:rsidRPr="00656B8B" w:rsidRDefault="00656B8B" w:rsidP="00AD387E">
      <w:pPr>
        <w:pStyle w:val="Sraopastraipa"/>
        <w:numPr>
          <w:ilvl w:val="1"/>
          <w:numId w:val="38"/>
        </w:numPr>
        <w:tabs>
          <w:tab w:val="left" w:pos="1482"/>
        </w:tabs>
        <w:spacing w:line="360" w:lineRule="auto"/>
        <w:rPr>
          <w:sz w:val="24"/>
        </w:rPr>
      </w:pPr>
      <w:r w:rsidRPr="00656B8B">
        <w:rPr>
          <w:sz w:val="24"/>
        </w:rPr>
        <w:t>darbdaviui padaryta neturtinė</w:t>
      </w:r>
      <w:r w:rsidRPr="00656B8B">
        <w:rPr>
          <w:spacing w:val="-1"/>
          <w:sz w:val="24"/>
        </w:rPr>
        <w:t xml:space="preserve"> </w:t>
      </w:r>
      <w:r w:rsidRPr="00656B8B">
        <w:rPr>
          <w:sz w:val="24"/>
        </w:rPr>
        <w:t>žala;</w:t>
      </w:r>
    </w:p>
    <w:p w:rsidR="00656B8B" w:rsidRDefault="00656B8B" w:rsidP="00AD387E">
      <w:pPr>
        <w:pStyle w:val="Sraopastraipa"/>
        <w:numPr>
          <w:ilvl w:val="0"/>
          <w:numId w:val="38"/>
        </w:numPr>
        <w:tabs>
          <w:tab w:val="left" w:pos="1331"/>
        </w:tabs>
        <w:spacing w:before="61" w:line="360" w:lineRule="auto"/>
        <w:ind w:right="103"/>
        <w:rPr>
          <w:sz w:val="24"/>
        </w:rPr>
      </w:pPr>
      <w:r>
        <w:rPr>
          <w:sz w:val="24"/>
        </w:rPr>
        <w:t>Darbuotojo padaryta ir jo gera valia šalių susitarimu natūra arba pinigais neatlyginta žala gali būti išskaitoma iš darbuotojui priklausančio darbo užmokesčio darbdavio rašytiniu nurodymu. Tokios išskaitos dydis negali viršyti vieno mėnesio darbuotojo vidutinio darbo užmokesčio dydžio net ir tuo atveju, jeigu buvo padaryta didesnė žala. Darbdavio nurodymas išieškoti šią žalą gali būti priimtas ne vėliau kaip per tris mėnesius nuo žalos paaiškėjimo</w:t>
      </w:r>
      <w:r>
        <w:rPr>
          <w:spacing w:val="-15"/>
          <w:sz w:val="24"/>
        </w:rPr>
        <w:t xml:space="preserve"> </w:t>
      </w:r>
      <w:r>
        <w:rPr>
          <w:sz w:val="24"/>
        </w:rPr>
        <w:t>dienos.</w:t>
      </w:r>
    </w:p>
    <w:p w:rsidR="00656B8B" w:rsidRPr="00656B8B" w:rsidRDefault="00656B8B" w:rsidP="00AD387E">
      <w:pPr>
        <w:pStyle w:val="Sraopastraipa"/>
        <w:numPr>
          <w:ilvl w:val="0"/>
          <w:numId w:val="38"/>
        </w:numPr>
        <w:tabs>
          <w:tab w:val="left" w:pos="1321"/>
        </w:tabs>
        <w:spacing w:before="1" w:line="360" w:lineRule="auto"/>
        <w:ind w:right="107"/>
        <w:rPr>
          <w:sz w:val="24"/>
        </w:rPr>
      </w:pPr>
      <w:r w:rsidRPr="00656B8B">
        <w:rPr>
          <w:sz w:val="24"/>
        </w:rPr>
        <w:t>Dėl išskaitos, kuri viršija vieno mėnesio darbuotojo vidutinio darbo užmokesčio dydį, arba jeigu praleisti išskaitos terminai, darbdavys žalos atlyginimo turi reikalauti darbo ginčams dėl teisės nagrinėti nustatyta</w:t>
      </w:r>
      <w:r w:rsidRPr="00656B8B">
        <w:rPr>
          <w:spacing w:val="-1"/>
          <w:sz w:val="24"/>
        </w:rPr>
        <w:t xml:space="preserve"> </w:t>
      </w:r>
      <w:r w:rsidRPr="00656B8B">
        <w:rPr>
          <w:sz w:val="24"/>
        </w:rPr>
        <w:t>tvarka.</w:t>
      </w:r>
    </w:p>
    <w:p w:rsidR="00656B8B" w:rsidRDefault="00656B8B" w:rsidP="00AD387E">
      <w:pPr>
        <w:pStyle w:val="Sraopastraipa"/>
        <w:numPr>
          <w:ilvl w:val="0"/>
          <w:numId w:val="38"/>
        </w:numPr>
        <w:tabs>
          <w:tab w:val="left" w:pos="1350"/>
        </w:tabs>
        <w:spacing w:line="360" w:lineRule="auto"/>
        <w:ind w:right="105"/>
        <w:rPr>
          <w:sz w:val="24"/>
        </w:rPr>
      </w:pPr>
      <w:r>
        <w:rPr>
          <w:sz w:val="24"/>
        </w:rPr>
        <w:t>Darbdavio darbuotojui padaryta žala atlyginama darbo ginčams dėl teisės nagrinėti nustatyta</w:t>
      </w:r>
      <w:r>
        <w:rPr>
          <w:spacing w:val="-1"/>
          <w:sz w:val="24"/>
        </w:rPr>
        <w:t xml:space="preserve"> </w:t>
      </w:r>
      <w:r>
        <w:rPr>
          <w:sz w:val="24"/>
        </w:rPr>
        <w:t>tvarka.</w:t>
      </w:r>
    </w:p>
    <w:p w:rsidR="00656B8B" w:rsidRDefault="00656B8B" w:rsidP="00AD387E">
      <w:pPr>
        <w:tabs>
          <w:tab w:val="left" w:pos="1350"/>
        </w:tabs>
        <w:spacing w:line="360" w:lineRule="auto"/>
        <w:ind w:right="105"/>
        <w:rPr>
          <w:sz w:val="24"/>
        </w:rPr>
      </w:pPr>
    </w:p>
    <w:p w:rsidR="00656B8B" w:rsidRPr="00656B8B" w:rsidRDefault="00656B8B" w:rsidP="00AD387E">
      <w:pPr>
        <w:tabs>
          <w:tab w:val="left" w:pos="1350"/>
        </w:tabs>
        <w:spacing w:line="360" w:lineRule="auto"/>
        <w:ind w:right="105"/>
        <w:jc w:val="center"/>
        <w:rPr>
          <w:rFonts w:ascii="Times New Roman" w:hAnsi="Times New Roman" w:cs="Times New Roman"/>
          <w:b/>
          <w:sz w:val="24"/>
        </w:rPr>
      </w:pPr>
      <w:r w:rsidRPr="00656B8B">
        <w:rPr>
          <w:rFonts w:ascii="Times New Roman" w:hAnsi="Times New Roman" w:cs="Times New Roman"/>
          <w:b/>
          <w:sz w:val="24"/>
        </w:rPr>
        <w:t>X SKYRIUS</w:t>
      </w:r>
    </w:p>
    <w:p w:rsidR="00656B8B" w:rsidRDefault="00656B8B" w:rsidP="00AD387E">
      <w:pPr>
        <w:tabs>
          <w:tab w:val="left" w:pos="1350"/>
        </w:tabs>
        <w:spacing w:line="360" w:lineRule="auto"/>
        <w:ind w:right="105"/>
        <w:jc w:val="center"/>
        <w:rPr>
          <w:rFonts w:ascii="Times New Roman" w:hAnsi="Times New Roman" w:cs="Times New Roman"/>
          <w:b/>
          <w:sz w:val="24"/>
        </w:rPr>
      </w:pPr>
      <w:r w:rsidRPr="00656B8B">
        <w:rPr>
          <w:rFonts w:ascii="Times New Roman" w:hAnsi="Times New Roman" w:cs="Times New Roman"/>
          <w:b/>
          <w:sz w:val="24"/>
        </w:rPr>
        <w:t>INFORMAVIMAS IR KONSULTAVIMAS</w:t>
      </w:r>
    </w:p>
    <w:p w:rsidR="00656B8B" w:rsidRPr="00656B8B" w:rsidRDefault="00656B8B" w:rsidP="00AD387E">
      <w:pPr>
        <w:tabs>
          <w:tab w:val="left" w:pos="1350"/>
        </w:tabs>
        <w:spacing w:line="360" w:lineRule="auto"/>
        <w:ind w:right="105"/>
        <w:jc w:val="center"/>
        <w:rPr>
          <w:rFonts w:ascii="Times New Roman" w:hAnsi="Times New Roman" w:cs="Times New Roman"/>
          <w:sz w:val="24"/>
        </w:rPr>
      </w:pPr>
    </w:p>
    <w:p w:rsidR="00656B8B" w:rsidRDefault="00656B8B" w:rsidP="00AD387E">
      <w:pPr>
        <w:pStyle w:val="Sraopastraipa"/>
        <w:numPr>
          <w:ilvl w:val="0"/>
          <w:numId w:val="38"/>
        </w:numPr>
        <w:tabs>
          <w:tab w:val="left" w:pos="1449"/>
        </w:tabs>
        <w:spacing w:line="360" w:lineRule="auto"/>
        <w:ind w:right="106"/>
        <w:rPr>
          <w:sz w:val="24"/>
        </w:rPr>
      </w:pPr>
      <w:r>
        <w:rPr>
          <w:sz w:val="24"/>
        </w:rPr>
        <w:t>Informavimas – informacijos (duomenų) perdavimas darbo tarybai, siekiant supažindinti su klausimo, susijusio su darbuotojų darbo, socialinėmis, ekonominėmis teisėmis ir interesais, esme.</w:t>
      </w:r>
    </w:p>
    <w:p w:rsidR="00656B8B" w:rsidRDefault="00656B8B" w:rsidP="00AD387E">
      <w:pPr>
        <w:pStyle w:val="Sraopastraipa"/>
        <w:numPr>
          <w:ilvl w:val="0"/>
          <w:numId w:val="38"/>
        </w:numPr>
        <w:tabs>
          <w:tab w:val="left" w:pos="1324"/>
        </w:tabs>
        <w:spacing w:before="1" w:line="360" w:lineRule="auto"/>
        <w:ind w:right="105"/>
        <w:rPr>
          <w:sz w:val="24"/>
        </w:rPr>
      </w:pPr>
      <w:r>
        <w:rPr>
          <w:sz w:val="24"/>
        </w:rPr>
        <w:lastRenderedPageBreak/>
        <w:t>Konsultavimas – pasikeitimas nuomonėmis ir dialogo tarp darbo tarybos ir darbdavio užmezgimas ir</w:t>
      </w:r>
      <w:r>
        <w:rPr>
          <w:spacing w:val="-2"/>
          <w:sz w:val="24"/>
        </w:rPr>
        <w:t xml:space="preserve"> </w:t>
      </w:r>
      <w:r>
        <w:rPr>
          <w:sz w:val="24"/>
        </w:rPr>
        <w:t>plėtojimas.</w:t>
      </w:r>
    </w:p>
    <w:p w:rsidR="00656B8B" w:rsidRDefault="00656B8B" w:rsidP="00AD387E">
      <w:pPr>
        <w:pStyle w:val="Sraopastraipa"/>
        <w:numPr>
          <w:ilvl w:val="0"/>
          <w:numId w:val="38"/>
        </w:numPr>
        <w:tabs>
          <w:tab w:val="left" w:pos="1331"/>
        </w:tabs>
        <w:spacing w:line="360" w:lineRule="auto"/>
        <w:ind w:right="110"/>
        <w:rPr>
          <w:sz w:val="24"/>
        </w:rPr>
      </w:pPr>
      <w:r>
        <w:rPr>
          <w:sz w:val="24"/>
        </w:rPr>
        <w:t>Informavimo metu darbdavys privalo laiku nemokamai raštu teikti informaciją darbo tarybai ir atsako už šios informacijos</w:t>
      </w:r>
      <w:r>
        <w:rPr>
          <w:spacing w:val="-1"/>
          <w:sz w:val="24"/>
        </w:rPr>
        <w:t xml:space="preserve"> </w:t>
      </w:r>
      <w:r>
        <w:rPr>
          <w:sz w:val="24"/>
        </w:rPr>
        <w:t>teisingumą.</w:t>
      </w:r>
    </w:p>
    <w:p w:rsidR="00656B8B" w:rsidRDefault="00656B8B" w:rsidP="00AD387E">
      <w:pPr>
        <w:pStyle w:val="Sraopastraipa"/>
        <w:numPr>
          <w:ilvl w:val="0"/>
          <w:numId w:val="38"/>
        </w:numPr>
        <w:tabs>
          <w:tab w:val="left" w:pos="1334"/>
        </w:tabs>
        <w:spacing w:line="360" w:lineRule="auto"/>
        <w:ind w:right="104"/>
        <w:rPr>
          <w:sz w:val="24"/>
        </w:rPr>
      </w:pPr>
      <w:r>
        <w:rPr>
          <w:sz w:val="24"/>
        </w:rPr>
        <w:t>Darbo taryba, pateikusi rašytinį įsipareigojimą neatskleisti komercinės ar profesinės paslapties, turi teisę susipažinti su informacija, kuri laikoma komercine ar profesine paslaptimi, bet yra būtina jų pareigoms atlikti. Neatsižvelgiant į darbo tarybos narių buvimo vietą ir darbo santykių ar atstovavimo įgaliojimų pasibaigimą, jiems draudžiama žinoma tapusią informaciją, kuri laikoma komercine ar profesine paslaptimi, naudoti ne pagal paskirtį ar ją atskleisti darbuotojams ar tretiesiems asmenims. Supažindinimą su valstybės, tarnybos paslaptimis ir atsakomybę už jų atskleidimą ar neteisėtą panaudojimą reglamentuoja specialūs</w:t>
      </w:r>
      <w:r>
        <w:rPr>
          <w:spacing w:val="-4"/>
          <w:sz w:val="24"/>
        </w:rPr>
        <w:t xml:space="preserve"> </w:t>
      </w:r>
      <w:r>
        <w:rPr>
          <w:sz w:val="24"/>
        </w:rPr>
        <w:t>įstatymai.</w:t>
      </w:r>
    </w:p>
    <w:p w:rsidR="00656B8B" w:rsidRDefault="00656B8B" w:rsidP="00AD387E">
      <w:pPr>
        <w:pStyle w:val="Sraopastraipa"/>
        <w:numPr>
          <w:ilvl w:val="0"/>
          <w:numId w:val="38"/>
        </w:numPr>
        <w:tabs>
          <w:tab w:val="left" w:pos="1317"/>
        </w:tabs>
        <w:spacing w:line="360" w:lineRule="auto"/>
        <w:ind w:right="104"/>
        <w:rPr>
          <w:sz w:val="24"/>
        </w:rPr>
      </w:pPr>
      <w:r>
        <w:rPr>
          <w:sz w:val="24"/>
        </w:rPr>
        <w:t>Darbo tarybos reikalavimu darbdavys turi pradėti konsultavimosi procedūras ne vėliau kaip per penkias darbo dienas nuo reikalavimo gavimo dienos. Konsultavimosi procedūrų metu darbo tarybos nariai turi teisę susitikti su darbdaviu ir jo atstovais ir per penkiolika darbo dienų, jeigu nesusitarta dėl kito termino, nuo pirmos konsultacijų dienos raštu pateikti savo pasiūlymus. Darbo tarybai raštu pateikus motyvuotą prašymą, tuo laikotarpiu darbdavys negali imtis jokių veiksmų, dėl kurių pradėtos konsultavimosi procedūros. Pasibaigus šiam terminui, jeigu darbo taryba nepateikia savo nuomonės, darbdavys gali nutraukti konsultavimosi procedūras. Konsultacijomis turi būti siekiama abi šalis tenkinančio sprendimo. Konsultacijų rezultatai įforminami protokolu, susitarimu arba priimami vietiniai norminiai teisės</w:t>
      </w:r>
      <w:r>
        <w:rPr>
          <w:spacing w:val="-5"/>
          <w:sz w:val="24"/>
        </w:rPr>
        <w:t xml:space="preserve"> </w:t>
      </w:r>
      <w:r>
        <w:rPr>
          <w:sz w:val="24"/>
        </w:rPr>
        <w:t>aktai.</w:t>
      </w:r>
    </w:p>
    <w:p w:rsidR="00656B8B" w:rsidRDefault="00656B8B" w:rsidP="00AD387E">
      <w:pPr>
        <w:pStyle w:val="Sraopastraipa"/>
        <w:numPr>
          <w:ilvl w:val="0"/>
          <w:numId w:val="38"/>
        </w:numPr>
        <w:tabs>
          <w:tab w:val="left" w:pos="1391"/>
        </w:tabs>
        <w:spacing w:before="1" w:line="360" w:lineRule="auto"/>
        <w:ind w:right="105"/>
        <w:rPr>
          <w:sz w:val="24"/>
        </w:rPr>
      </w:pPr>
      <w:r>
        <w:rPr>
          <w:sz w:val="24"/>
        </w:rPr>
        <w:t>Darbdavys gali raštu atsisakyti suteikti informaciją, kuri laikoma komercine ar profesine paslaptimi, arba atsisakyti pradėti konsultacijas su darbo tarybos, jeigu tokia informacija arba konsultavimasis dėl savo pobūdžio pagal objektyvius kriterijus pakenktų ar galėtų labai pakenkti Kultūros centrui arba jo veiklai. Darbdavio sprendimas atsisakyti suteikti informaciją gali būti skundžiamas darbo ginčams dėl teisės nagrinėti nustatyta tvarka. Jeigu darbo ginčą nagrinėjantis organas nustato, kad darbdavio atsisakymas pateikti informaciją ar pradėti konsultacijas yra nepagrįstas, darbdavys įpareigojamas per protingumo kriterijus atitinkantį laikotarpį tokią informaciją suteikti arba pradėti</w:t>
      </w:r>
      <w:r>
        <w:rPr>
          <w:spacing w:val="-3"/>
          <w:sz w:val="24"/>
        </w:rPr>
        <w:t xml:space="preserve"> </w:t>
      </w:r>
      <w:r>
        <w:rPr>
          <w:sz w:val="24"/>
        </w:rPr>
        <w:t>konsultacijas.</w:t>
      </w:r>
    </w:p>
    <w:p w:rsidR="00656B8B" w:rsidRDefault="00656B8B" w:rsidP="00AD387E">
      <w:pPr>
        <w:pStyle w:val="Sraopastraipa"/>
        <w:numPr>
          <w:ilvl w:val="0"/>
          <w:numId w:val="38"/>
        </w:numPr>
        <w:tabs>
          <w:tab w:val="left" w:pos="1389"/>
        </w:tabs>
        <w:spacing w:before="1" w:line="360" w:lineRule="auto"/>
        <w:ind w:right="108"/>
        <w:rPr>
          <w:sz w:val="24"/>
        </w:rPr>
      </w:pPr>
      <w:r>
        <w:rPr>
          <w:sz w:val="24"/>
        </w:rPr>
        <w:t>Konsultacijos dėl darbdavio perduotos informacijos (duomenų) ir darbo tarybos pateiktos nuomonės turi vykti laiku, sudarant galimybę darbo tarybai gauti motyvuotus atsakymus iš sprendimus priimančių darbdavio</w:t>
      </w:r>
      <w:r>
        <w:rPr>
          <w:spacing w:val="-1"/>
          <w:sz w:val="24"/>
        </w:rPr>
        <w:t xml:space="preserve"> </w:t>
      </w:r>
      <w:r>
        <w:rPr>
          <w:sz w:val="24"/>
        </w:rPr>
        <w:t>atstovų.</w:t>
      </w:r>
    </w:p>
    <w:p w:rsidR="00656B8B" w:rsidRDefault="00656B8B" w:rsidP="00AD387E">
      <w:pPr>
        <w:pStyle w:val="Sraopastraipa"/>
        <w:numPr>
          <w:ilvl w:val="0"/>
          <w:numId w:val="38"/>
        </w:numPr>
        <w:tabs>
          <w:tab w:val="left" w:pos="1314"/>
        </w:tabs>
        <w:spacing w:line="360" w:lineRule="auto"/>
        <w:ind w:right="105"/>
        <w:rPr>
          <w:sz w:val="24"/>
        </w:rPr>
      </w:pPr>
      <w:r>
        <w:rPr>
          <w:sz w:val="24"/>
        </w:rPr>
        <w:t>Darbdavys kartą per kalendorinius metus, tačiau ne vėliau kaip iki balandžio 1 dienos, pateikia informaciją darbo tarybai apie dabartinę ir būsimą Kultūros centro veiklą, ekonominę padėtį bei darbo santykių būklę darbo tarybos reikalavimu ir privalo konsultuotis su ja.</w:t>
      </w:r>
    </w:p>
    <w:p w:rsidR="00656B8B" w:rsidRDefault="00656B8B" w:rsidP="00AD387E">
      <w:pPr>
        <w:pStyle w:val="Sraopastraipa"/>
        <w:numPr>
          <w:ilvl w:val="0"/>
          <w:numId w:val="38"/>
        </w:numPr>
        <w:tabs>
          <w:tab w:val="left" w:pos="1302"/>
        </w:tabs>
        <w:spacing w:line="360" w:lineRule="auto"/>
        <w:rPr>
          <w:sz w:val="24"/>
        </w:rPr>
      </w:pPr>
      <w:r>
        <w:rPr>
          <w:sz w:val="24"/>
        </w:rPr>
        <w:t>Darbdavys turi pateikti informaciją</w:t>
      </w:r>
      <w:r>
        <w:rPr>
          <w:spacing w:val="-3"/>
          <w:sz w:val="24"/>
        </w:rPr>
        <w:t xml:space="preserve"> </w:t>
      </w:r>
      <w:r>
        <w:rPr>
          <w:sz w:val="24"/>
        </w:rPr>
        <w:t>apie:</w:t>
      </w:r>
    </w:p>
    <w:p w:rsidR="00656B8B" w:rsidRPr="00656B8B" w:rsidRDefault="00656B8B" w:rsidP="00AD387E">
      <w:pPr>
        <w:pStyle w:val="Sraopastraipa"/>
        <w:numPr>
          <w:ilvl w:val="1"/>
          <w:numId w:val="38"/>
        </w:numPr>
        <w:tabs>
          <w:tab w:val="left" w:pos="1535"/>
        </w:tabs>
        <w:spacing w:line="360" w:lineRule="auto"/>
        <w:ind w:right="101"/>
        <w:rPr>
          <w:sz w:val="24"/>
          <w:szCs w:val="24"/>
        </w:rPr>
      </w:pPr>
      <w:r w:rsidRPr="00656B8B">
        <w:rPr>
          <w:sz w:val="24"/>
          <w:szCs w:val="24"/>
        </w:rPr>
        <w:t>Kultūros centro būklę, struktūrą, galimus Kultūros centro jo padalinių užimtumo pokyčius, ypač iškilus grėsmei užimtumui, įskaitant informaciją apie darbuotojų</w:t>
      </w:r>
      <w:r w:rsidRPr="00656B8B">
        <w:rPr>
          <w:spacing w:val="31"/>
          <w:sz w:val="24"/>
          <w:szCs w:val="24"/>
        </w:rPr>
        <w:t xml:space="preserve"> </w:t>
      </w:r>
      <w:r w:rsidRPr="00656B8B">
        <w:rPr>
          <w:sz w:val="24"/>
          <w:szCs w:val="24"/>
        </w:rPr>
        <w:t xml:space="preserve">skaičių, kategorijas, tarp jų ir laikinuosius darbuotojus, įvykusius ir planuojamus personalo pokyčius, </w:t>
      </w:r>
      <w:r w:rsidRPr="00656B8B">
        <w:rPr>
          <w:sz w:val="24"/>
          <w:szCs w:val="24"/>
        </w:rPr>
        <w:lastRenderedPageBreak/>
        <w:t>galinčius turėti lemiamą reikšmę darbuotojų darbo sąlygoms ir daryti įtaką darbuotojų atleidimui iš darbo;</w:t>
      </w:r>
    </w:p>
    <w:p w:rsidR="00656B8B" w:rsidRPr="00656B8B" w:rsidRDefault="00656B8B" w:rsidP="00AD387E">
      <w:pPr>
        <w:pStyle w:val="Sraopastraipa"/>
        <w:numPr>
          <w:ilvl w:val="1"/>
          <w:numId w:val="38"/>
        </w:numPr>
        <w:tabs>
          <w:tab w:val="left" w:pos="1482"/>
        </w:tabs>
        <w:spacing w:line="360" w:lineRule="auto"/>
        <w:rPr>
          <w:sz w:val="24"/>
        </w:rPr>
      </w:pPr>
      <w:r>
        <w:rPr>
          <w:sz w:val="24"/>
        </w:rPr>
        <w:t>įvykusius darbo užmokesčio pokyčius ir numatomas jo</w:t>
      </w:r>
      <w:r>
        <w:rPr>
          <w:spacing w:val="-3"/>
          <w:sz w:val="24"/>
        </w:rPr>
        <w:t xml:space="preserve"> </w:t>
      </w:r>
      <w:r>
        <w:rPr>
          <w:sz w:val="24"/>
        </w:rPr>
        <w:t>tendencijas;</w:t>
      </w:r>
    </w:p>
    <w:p w:rsidR="002C2DB8" w:rsidRDefault="00656B8B" w:rsidP="00AD387E">
      <w:pPr>
        <w:pStyle w:val="Sraopastraipa"/>
        <w:numPr>
          <w:ilvl w:val="1"/>
          <w:numId w:val="38"/>
        </w:numPr>
        <w:tabs>
          <w:tab w:val="left" w:pos="1504"/>
        </w:tabs>
        <w:spacing w:before="1" w:line="360" w:lineRule="auto"/>
        <w:ind w:right="109"/>
        <w:rPr>
          <w:sz w:val="24"/>
        </w:rPr>
      </w:pPr>
      <w:r>
        <w:rPr>
          <w:sz w:val="24"/>
        </w:rPr>
        <w:t>darbo laiko organizavimo ypatumus, įskaitant informaciją apie viršvalandinio darbo laiko trukmę ir jo organizavimo</w:t>
      </w:r>
      <w:r>
        <w:rPr>
          <w:spacing w:val="-2"/>
          <w:sz w:val="24"/>
        </w:rPr>
        <w:t xml:space="preserve"> </w:t>
      </w:r>
      <w:r>
        <w:rPr>
          <w:sz w:val="24"/>
        </w:rPr>
        <w:t>priežastis;</w:t>
      </w:r>
    </w:p>
    <w:p w:rsidR="00656B8B" w:rsidRDefault="00656B8B" w:rsidP="00AD387E">
      <w:pPr>
        <w:pStyle w:val="Sraopastraipa"/>
        <w:numPr>
          <w:ilvl w:val="1"/>
          <w:numId w:val="38"/>
        </w:numPr>
        <w:tabs>
          <w:tab w:val="left" w:pos="1554"/>
        </w:tabs>
        <w:spacing w:line="360" w:lineRule="auto"/>
        <w:ind w:right="108"/>
        <w:rPr>
          <w:sz w:val="24"/>
        </w:rPr>
      </w:pPr>
      <w:r>
        <w:rPr>
          <w:sz w:val="24"/>
        </w:rPr>
        <w:t>darbuotojų saugos ir sveikatos priemonių, kurios padeda gerinti darbo aplinką, įgyvendinimo</w:t>
      </w:r>
      <w:r>
        <w:rPr>
          <w:spacing w:val="-1"/>
          <w:sz w:val="24"/>
        </w:rPr>
        <w:t xml:space="preserve"> </w:t>
      </w:r>
      <w:r>
        <w:rPr>
          <w:sz w:val="24"/>
        </w:rPr>
        <w:t>rezultatus;</w:t>
      </w:r>
    </w:p>
    <w:p w:rsidR="00656B8B" w:rsidRDefault="00656B8B" w:rsidP="00AD387E">
      <w:pPr>
        <w:pStyle w:val="Sraopastraipa"/>
        <w:numPr>
          <w:ilvl w:val="1"/>
          <w:numId w:val="38"/>
        </w:numPr>
        <w:tabs>
          <w:tab w:val="left" w:pos="1487"/>
        </w:tabs>
        <w:spacing w:line="360" w:lineRule="auto"/>
        <w:ind w:right="112"/>
        <w:rPr>
          <w:sz w:val="24"/>
        </w:rPr>
      </w:pPr>
      <w:r>
        <w:rPr>
          <w:sz w:val="24"/>
        </w:rPr>
        <w:t>dabartinę ir galimą Kultūros centro arba padalinių veiklos plėtrą ir ekonominę padėtį, įskaitant informaciją, pagrįstą Kultūros centro finansinėmis</w:t>
      </w:r>
      <w:r>
        <w:rPr>
          <w:spacing w:val="-4"/>
          <w:sz w:val="24"/>
        </w:rPr>
        <w:t xml:space="preserve"> </w:t>
      </w:r>
      <w:r>
        <w:rPr>
          <w:sz w:val="24"/>
        </w:rPr>
        <w:t>ataskaitomis;</w:t>
      </w:r>
    </w:p>
    <w:p w:rsidR="00656B8B" w:rsidRDefault="00656B8B" w:rsidP="00AD387E">
      <w:pPr>
        <w:pStyle w:val="Sraopastraipa"/>
        <w:numPr>
          <w:ilvl w:val="1"/>
          <w:numId w:val="38"/>
        </w:numPr>
        <w:tabs>
          <w:tab w:val="left" w:pos="1566"/>
        </w:tabs>
        <w:spacing w:line="360" w:lineRule="auto"/>
        <w:ind w:right="107"/>
        <w:rPr>
          <w:sz w:val="24"/>
        </w:rPr>
      </w:pPr>
      <w:r>
        <w:rPr>
          <w:sz w:val="24"/>
        </w:rPr>
        <w:t>kitus klausimus, turinčius ypatingą svarbą ekonominei ir socialinei darbuotojų padėčiai.</w:t>
      </w:r>
    </w:p>
    <w:p w:rsidR="00656B8B" w:rsidRDefault="00656B8B" w:rsidP="00AD387E">
      <w:pPr>
        <w:pStyle w:val="Sraopastraipa"/>
        <w:numPr>
          <w:ilvl w:val="0"/>
          <w:numId w:val="38"/>
        </w:numPr>
        <w:tabs>
          <w:tab w:val="left" w:pos="1317"/>
        </w:tabs>
        <w:spacing w:line="360" w:lineRule="auto"/>
        <w:ind w:right="104"/>
        <w:rPr>
          <w:sz w:val="24"/>
        </w:rPr>
      </w:pPr>
      <w:r>
        <w:rPr>
          <w:sz w:val="24"/>
        </w:rPr>
        <w:t>Ne vėliau kaip per penkias darbo dienas nuo informacijos gavimo dienos darbo taryba gali pareikalauti pradėti konsultacijas. Suteiktos informacijos pagrindu ne vėliau kaip per penkiolika darbo dienų nuo informacijos gavimo dienos pradedamos darbdavio konsultacijos su darbo taryba. Darbdavio lygmeniu veikianti profesinė sąjunga darbo tarybos turi būti informuojama apie konsultacijų eigą ir turi teisę pareikšti savo nuomonę jai ir</w:t>
      </w:r>
      <w:r>
        <w:rPr>
          <w:spacing w:val="-6"/>
          <w:sz w:val="24"/>
        </w:rPr>
        <w:t xml:space="preserve"> </w:t>
      </w:r>
      <w:r>
        <w:rPr>
          <w:sz w:val="24"/>
        </w:rPr>
        <w:t>darbdaviui.</w:t>
      </w:r>
    </w:p>
    <w:p w:rsidR="00656B8B" w:rsidRDefault="00656B8B" w:rsidP="00AD387E">
      <w:pPr>
        <w:pStyle w:val="Sraopastraipa"/>
        <w:numPr>
          <w:ilvl w:val="0"/>
          <w:numId w:val="38"/>
        </w:numPr>
        <w:tabs>
          <w:tab w:val="left" w:pos="1362"/>
        </w:tabs>
        <w:spacing w:line="360" w:lineRule="auto"/>
        <w:ind w:right="110"/>
        <w:rPr>
          <w:sz w:val="24"/>
        </w:rPr>
      </w:pPr>
      <w:r>
        <w:rPr>
          <w:sz w:val="24"/>
        </w:rPr>
        <w:t>Darbdavys privalo vesti konsultacijas ne trumpiau kaip penkias darbo dienas nuo pirmos konsultavimosi dienos, nebent darbo taryba sutinka su kitokiu</w:t>
      </w:r>
      <w:r>
        <w:rPr>
          <w:spacing w:val="-3"/>
          <w:sz w:val="24"/>
        </w:rPr>
        <w:t xml:space="preserve"> </w:t>
      </w:r>
      <w:r>
        <w:rPr>
          <w:sz w:val="24"/>
        </w:rPr>
        <w:t>terminu.</w:t>
      </w:r>
    </w:p>
    <w:p w:rsidR="00656B8B" w:rsidRDefault="00656B8B" w:rsidP="00AD387E">
      <w:pPr>
        <w:pStyle w:val="Sraopastraipa"/>
        <w:numPr>
          <w:ilvl w:val="0"/>
          <w:numId w:val="38"/>
        </w:numPr>
        <w:tabs>
          <w:tab w:val="left" w:pos="1420"/>
        </w:tabs>
        <w:spacing w:before="1" w:line="360" w:lineRule="auto"/>
        <w:ind w:right="103"/>
        <w:rPr>
          <w:sz w:val="24"/>
        </w:rPr>
      </w:pPr>
      <w:r>
        <w:rPr>
          <w:sz w:val="24"/>
        </w:rPr>
        <w:t>Darbdavys privalo informuoti darbo tarybą ir su ja konsultuotis priimdamas sprendimus dėl šių vietinių norminių teisės aktų patvirtinimo ar</w:t>
      </w:r>
      <w:r>
        <w:rPr>
          <w:spacing w:val="-3"/>
          <w:sz w:val="24"/>
        </w:rPr>
        <w:t xml:space="preserve"> </w:t>
      </w:r>
      <w:r>
        <w:rPr>
          <w:sz w:val="24"/>
        </w:rPr>
        <w:t>pakeitimo:</w:t>
      </w:r>
    </w:p>
    <w:p w:rsidR="00656B8B" w:rsidRDefault="00656B8B" w:rsidP="00AD387E">
      <w:pPr>
        <w:pStyle w:val="Sraopastraipa"/>
        <w:numPr>
          <w:ilvl w:val="1"/>
          <w:numId w:val="38"/>
        </w:numPr>
        <w:tabs>
          <w:tab w:val="left" w:pos="1482"/>
        </w:tabs>
        <w:spacing w:line="360" w:lineRule="auto"/>
        <w:rPr>
          <w:sz w:val="24"/>
        </w:rPr>
      </w:pPr>
      <w:r>
        <w:rPr>
          <w:sz w:val="24"/>
        </w:rPr>
        <w:t>dėl darbo tvarkos taisyklių, nustatančių bendrąją tvarką Kultūros</w:t>
      </w:r>
      <w:r>
        <w:rPr>
          <w:spacing w:val="-4"/>
          <w:sz w:val="24"/>
        </w:rPr>
        <w:t xml:space="preserve"> </w:t>
      </w:r>
      <w:r>
        <w:rPr>
          <w:sz w:val="24"/>
        </w:rPr>
        <w:t>centre;</w:t>
      </w:r>
    </w:p>
    <w:p w:rsidR="00656B8B" w:rsidRDefault="00656B8B" w:rsidP="00AD387E">
      <w:pPr>
        <w:pStyle w:val="Sraopastraipa"/>
        <w:numPr>
          <w:ilvl w:val="1"/>
          <w:numId w:val="38"/>
        </w:numPr>
        <w:tabs>
          <w:tab w:val="left" w:pos="1482"/>
        </w:tabs>
        <w:spacing w:line="360" w:lineRule="auto"/>
        <w:rPr>
          <w:sz w:val="24"/>
        </w:rPr>
      </w:pPr>
      <w:r>
        <w:rPr>
          <w:sz w:val="24"/>
        </w:rPr>
        <w:t>dėl darbo normų nustatymo taisyklių ar darbo</w:t>
      </w:r>
      <w:r>
        <w:rPr>
          <w:spacing w:val="-1"/>
          <w:sz w:val="24"/>
        </w:rPr>
        <w:t xml:space="preserve"> </w:t>
      </w:r>
      <w:r>
        <w:rPr>
          <w:sz w:val="24"/>
        </w:rPr>
        <w:t>normų;</w:t>
      </w:r>
    </w:p>
    <w:p w:rsidR="00656B8B" w:rsidRDefault="00656B8B" w:rsidP="00AD387E">
      <w:pPr>
        <w:pStyle w:val="Sraopastraipa"/>
        <w:numPr>
          <w:ilvl w:val="1"/>
          <w:numId w:val="38"/>
        </w:numPr>
        <w:tabs>
          <w:tab w:val="left" w:pos="1482"/>
        </w:tabs>
        <w:spacing w:line="360" w:lineRule="auto"/>
        <w:rPr>
          <w:sz w:val="24"/>
        </w:rPr>
      </w:pPr>
      <w:r>
        <w:rPr>
          <w:sz w:val="24"/>
        </w:rPr>
        <w:t>dėl darbo apmokėjimo sistemos, kai nėra tai nustatančios kolektyvinės</w:t>
      </w:r>
      <w:r>
        <w:rPr>
          <w:spacing w:val="-13"/>
          <w:sz w:val="24"/>
        </w:rPr>
        <w:t xml:space="preserve"> </w:t>
      </w:r>
      <w:r>
        <w:rPr>
          <w:sz w:val="24"/>
        </w:rPr>
        <w:t>sutarties;</w:t>
      </w:r>
    </w:p>
    <w:p w:rsidR="00656B8B" w:rsidRDefault="00656B8B" w:rsidP="00AD387E">
      <w:pPr>
        <w:pStyle w:val="Sraopastraipa"/>
        <w:numPr>
          <w:ilvl w:val="1"/>
          <w:numId w:val="38"/>
        </w:numPr>
        <w:tabs>
          <w:tab w:val="left" w:pos="1490"/>
        </w:tabs>
        <w:spacing w:line="360" w:lineRule="auto"/>
        <w:ind w:right="111"/>
        <w:rPr>
          <w:sz w:val="24"/>
        </w:rPr>
      </w:pPr>
      <w:r>
        <w:rPr>
          <w:sz w:val="24"/>
        </w:rPr>
        <w:t>dėl informacinių ir komunikacinių technologijų naudojimo bei darbuotojų stebėsenos ir kontrolės darbo vietoje</w:t>
      </w:r>
      <w:r>
        <w:rPr>
          <w:spacing w:val="-1"/>
          <w:sz w:val="24"/>
        </w:rPr>
        <w:t xml:space="preserve"> </w:t>
      </w:r>
      <w:r>
        <w:rPr>
          <w:sz w:val="24"/>
        </w:rPr>
        <w:t>tvarkos;</w:t>
      </w:r>
    </w:p>
    <w:p w:rsidR="00656B8B" w:rsidRDefault="00656B8B" w:rsidP="00AD387E">
      <w:pPr>
        <w:pStyle w:val="Sraopastraipa"/>
        <w:numPr>
          <w:ilvl w:val="1"/>
          <w:numId w:val="38"/>
        </w:numPr>
        <w:tabs>
          <w:tab w:val="left" w:pos="1482"/>
        </w:tabs>
        <w:spacing w:line="360" w:lineRule="auto"/>
        <w:rPr>
          <w:sz w:val="24"/>
        </w:rPr>
      </w:pPr>
      <w:r>
        <w:rPr>
          <w:sz w:val="24"/>
        </w:rPr>
        <w:t>dėl darbuotojų privataus gyvenimo apsaugą galinčių pažeisti priemonių</w:t>
      </w:r>
      <w:r>
        <w:rPr>
          <w:spacing w:val="-9"/>
          <w:sz w:val="24"/>
        </w:rPr>
        <w:t xml:space="preserve"> </w:t>
      </w:r>
      <w:r>
        <w:rPr>
          <w:sz w:val="24"/>
        </w:rPr>
        <w:t>nustatymo;</w:t>
      </w:r>
    </w:p>
    <w:p w:rsidR="00656B8B" w:rsidRDefault="00656B8B" w:rsidP="00AD387E">
      <w:pPr>
        <w:pStyle w:val="Sraopastraipa"/>
        <w:numPr>
          <w:ilvl w:val="1"/>
          <w:numId w:val="38"/>
        </w:numPr>
        <w:tabs>
          <w:tab w:val="left" w:pos="1482"/>
        </w:tabs>
        <w:spacing w:line="360" w:lineRule="auto"/>
        <w:rPr>
          <w:sz w:val="24"/>
        </w:rPr>
      </w:pPr>
      <w:r>
        <w:rPr>
          <w:sz w:val="24"/>
        </w:rPr>
        <w:t>dėl darbuotojų asmens duomenų saugojimo politikos ir jos įgyvendinimo</w:t>
      </w:r>
      <w:r>
        <w:rPr>
          <w:spacing w:val="-7"/>
          <w:sz w:val="24"/>
        </w:rPr>
        <w:t xml:space="preserve"> </w:t>
      </w:r>
      <w:r>
        <w:rPr>
          <w:sz w:val="24"/>
        </w:rPr>
        <w:t>priemonių;</w:t>
      </w:r>
    </w:p>
    <w:p w:rsidR="00656B8B" w:rsidRDefault="00656B8B" w:rsidP="00AD387E">
      <w:pPr>
        <w:pStyle w:val="Sraopastraipa"/>
        <w:numPr>
          <w:ilvl w:val="1"/>
          <w:numId w:val="38"/>
        </w:numPr>
        <w:tabs>
          <w:tab w:val="left" w:pos="1598"/>
        </w:tabs>
        <w:spacing w:line="360" w:lineRule="auto"/>
        <w:ind w:right="102"/>
        <w:rPr>
          <w:sz w:val="24"/>
        </w:rPr>
      </w:pPr>
      <w:r>
        <w:rPr>
          <w:sz w:val="24"/>
        </w:rPr>
        <w:t>dėl lygių galimybių politikos įgyvendinimo ir vykdymo priežiūros principų įgyvendinimo</w:t>
      </w:r>
      <w:r>
        <w:rPr>
          <w:spacing w:val="-1"/>
          <w:sz w:val="24"/>
        </w:rPr>
        <w:t xml:space="preserve"> </w:t>
      </w:r>
      <w:r>
        <w:rPr>
          <w:sz w:val="24"/>
        </w:rPr>
        <w:t>priemonių;</w:t>
      </w:r>
    </w:p>
    <w:p w:rsidR="00656B8B" w:rsidRDefault="00656B8B" w:rsidP="00AD387E">
      <w:pPr>
        <w:pStyle w:val="Sraopastraipa"/>
        <w:numPr>
          <w:ilvl w:val="1"/>
          <w:numId w:val="38"/>
        </w:numPr>
        <w:tabs>
          <w:tab w:val="left" w:pos="1482"/>
        </w:tabs>
        <w:spacing w:line="360" w:lineRule="auto"/>
        <w:rPr>
          <w:sz w:val="24"/>
        </w:rPr>
      </w:pPr>
      <w:r>
        <w:rPr>
          <w:sz w:val="24"/>
        </w:rPr>
        <w:t>dėl įtampą darbe mažinančių priemonių</w:t>
      </w:r>
      <w:r>
        <w:rPr>
          <w:spacing w:val="-1"/>
          <w:sz w:val="24"/>
        </w:rPr>
        <w:t xml:space="preserve"> </w:t>
      </w:r>
      <w:r>
        <w:rPr>
          <w:sz w:val="24"/>
        </w:rPr>
        <w:t>nustatymo;</w:t>
      </w:r>
    </w:p>
    <w:p w:rsidR="00656B8B" w:rsidRDefault="00656B8B" w:rsidP="00AD387E">
      <w:pPr>
        <w:pStyle w:val="Sraopastraipa"/>
        <w:numPr>
          <w:ilvl w:val="1"/>
          <w:numId w:val="38"/>
        </w:numPr>
        <w:tabs>
          <w:tab w:val="left" w:pos="1482"/>
        </w:tabs>
        <w:spacing w:line="360" w:lineRule="auto"/>
        <w:rPr>
          <w:sz w:val="24"/>
        </w:rPr>
      </w:pPr>
      <w:r>
        <w:rPr>
          <w:sz w:val="24"/>
        </w:rPr>
        <w:t>dėl kitų darbuotojų socialinei ir ekonominei padėčiai aktualių teisės</w:t>
      </w:r>
      <w:r>
        <w:rPr>
          <w:spacing w:val="-2"/>
          <w:sz w:val="24"/>
        </w:rPr>
        <w:t xml:space="preserve"> </w:t>
      </w:r>
      <w:r>
        <w:rPr>
          <w:sz w:val="24"/>
        </w:rPr>
        <w:t>aktų.</w:t>
      </w:r>
    </w:p>
    <w:p w:rsidR="00656B8B" w:rsidRDefault="00656B8B" w:rsidP="00AD387E">
      <w:pPr>
        <w:pStyle w:val="Sraopastraipa"/>
        <w:numPr>
          <w:ilvl w:val="0"/>
          <w:numId w:val="38"/>
        </w:numPr>
        <w:tabs>
          <w:tab w:val="left" w:pos="1381"/>
        </w:tabs>
        <w:spacing w:line="360" w:lineRule="auto"/>
        <w:ind w:right="102"/>
        <w:rPr>
          <w:sz w:val="24"/>
        </w:rPr>
      </w:pPr>
      <w:r>
        <w:rPr>
          <w:sz w:val="24"/>
        </w:rPr>
        <w:t>Apie tokius būsimus sprendimus dėl vietinių norminių teisės aktų darbo taryba informuojama prieš dešimt darbo dienų iki planuojamo jų</w:t>
      </w:r>
      <w:r>
        <w:rPr>
          <w:spacing w:val="-2"/>
          <w:sz w:val="24"/>
        </w:rPr>
        <w:t xml:space="preserve"> </w:t>
      </w:r>
      <w:r>
        <w:rPr>
          <w:sz w:val="24"/>
        </w:rPr>
        <w:t>patvirtinimo.</w:t>
      </w:r>
    </w:p>
    <w:p w:rsidR="00656B8B" w:rsidRDefault="00656B8B" w:rsidP="00AD387E">
      <w:pPr>
        <w:pStyle w:val="Sraopastraipa"/>
        <w:numPr>
          <w:ilvl w:val="0"/>
          <w:numId w:val="38"/>
        </w:numPr>
        <w:tabs>
          <w:tab w:val="left" w:pos="1314"/>
        </w:tabs>
        <w:spacing w:line="360" w:lineRule="auto"/>
        <w:ind w:right="101"/>
        <w:rPr>
          <w:sz w:val="24"/>
        </w:rPr>
      </w:pPr>
      <w:r>
        <w:rPr>
          <w:sz w:val="24"/>
        </w:rPr>
        <w:t>Ne vėliau kaip per tris darbo dienas nuo informacijos gavimo dienos darbo taryba gali pareikalauti pradėti konsultacijas. Suteiktos informacijos pagrindu ne vėliau kaip per tris darbo dienas nuo darbo tarybos pareikalavimo pradedamos darbdavio konsultacijos su darbo taryba. Dėl Taisyklių 116 punkte nustatytų darbdavio sprendimų gali būti sudaromi darbdavio ir darbo tarybos susitarimai.</w:t>
      </w:r>
    </w:p>
    <w:p w:rsidR="00656B8B" w:rsidRDefault="00656B8B" w:rsidP="00AD387E">
      <w:pPr>
        <w:pStyle w:val="Sraopastraipa"/>
        <w:numPr>
          <w:ilvl w:val="0"/>
          <w:numId w:val="38"/>
        </w:numPr>
        <w:tabs>
          <w:tab w:val="left" w:pos="1362"/>
        </w:tabs>
        <w:spacing w:before="1" w:line="360" w:lineRule="auto"/>
        <w:ind w:right="111"/>
        <w:rPr>
          <w:sz w:val="24"/>
        </w:rPr>
      </w:pPr>
      <w:r>
        <w:rPr>
          <w:sz w:val="24"/>
        </w:rPr>
        <w:lastRenderedPageBreak/>
        <w:t>Darbdavys privalo vesti konsultacijas ne trumpiau kaip penkias darbo dienas nuo pirmos konsultavimosi dienos, nebent darbuotojų atstovai sutinka su kitokiu</w:t>
      </w:r>
      <w:r>
        <w:rPr>
          <w:spacing w:val="-5"/>
          <w:sz w:val="24"/>
        </w:rPr>
        <w:t xml:space="preserve"> </w:t>
      </w:r>
      <w:r>
        <w:rPr>
          <w:sz w:val="24"/>
        </w:rPr>
        <w:t>terminu.</w:t>
      </w:r>
    </w:p>
    <w:p w:rsidR="00656B8B" w:rsidRDefault="00656B8B" w:rsidP="00AD387E">
      <w:pPr>
        <w:pStyle w:val="Sraopastraipa"/>
        <w:numPr>
          <w:ilvl w:val="0"/>
          <w:numId w:val="38"/>
        </w:numPr>
        <w:tabs>
          <w:tab w:val="left" w:pos="1326"/>
        </w:tabs>
        <w:spacing w:line="360" w:lineRule="auto"/>
        <w:ind w:right="102"/>
        <w:rPr>
          <w:sz w:val="24"/>
        </w:rPr>
      </w:pPr>
      <w:r>
        <w:rPr>
          <w:sz w:val="24"/>
        </w:rPr>
        <w:t>Prieš priimdamas sprendimą dėl grupės darbuotojų (kaip tai nustatyta Darbo kodekso 63 straipsnyje) atleidimo iš darbo, kaip nustatyta Darbo kodekse, darbdavys privalo informuoti darbo tarybą ir su ja</w:t>
      </w:r>
      <w:r>
        <w:rPr>
          <w:spacing w:val="-3"/>
          <w:sz w:val="24"/>
        </w:rPr>
        <w:t xml:space="preserve"> </w:t>
      </w:r>
      <w:r>
        <w:rPr>
          <w:sz w:val="24"/>
        </w:rPr>
        <w:t>konsultuotis.</w:t>
      </w:r>
    </w:p>
    <w:p w:rsidR="00656B8B" w:rsidRDefault="00656B8B" w:rsidP="00AD387E">
      <w:pPr>
        <w:pStyle w:val="Sraopastraipa"/>
        <w:numPr>
          <w:ilvl w:val="0"/>
          <w:numId w:val="38"/>
        </w:numPr>
        <w:tabs>
          <w:tab w:val="left" w:pos="1372"/>
        </w:tabs>
        <w:spacing w:line="360" w:lineRule="auto"/>
        <w:ind w:right="110"/>
        <w:rPr>
          <w:sz w:val="24"/>
        </w:rPr>
      </w:pPr>
      <w:r>
        <w:rPr>
          <w:sz w:val="24"/>
        </w:rPr>
        <w:t>Ne vėliau kaip prieš septynias darbo dienas iki numatomų konsultacijų pradžios darbdavys darbo tarybai raštu turi suteikti informaciją</w:t>
      </w:r>
      <w:r>
        <w:rPr>
          <w:spacing w:val="-3"/>
          <w:sz w:val="24"/>
        </w:rPr>
        <w:t xml:space="preserve"> </w:t>
      </w:r>
      <w:r>
        <w:rPr>
          <w:sz w:val="24"/>
        </w:rPr>
        <w:t>apie:</w:t>
      </w:r>
    </w:p>
    <w:p w:rsidR="00656B8B" w:rsidRDefault="00656B8B" w:rsidP="00AD387E">
      <w:pPr>
        <w:pStyle w:val="Sraopastraipa"/>
        <w:numPr>
          <w:ilvl w:val="1"/>
          <w:numId w:val="38"/>
        </w:numPr>
        <w:tabs>
          <w:tab w:val="left" w:pos="1482"/>
        </w:tabs>
        <w:spacing w:line="360" w:lineRule="auto"/>
        <w:rPr>
          <w:sz w:val="24"/>
        </w:rPr>
      </w:pPr>
      <w:r>
        <w:rPr>
          <w:sz w:val="24"/>
        </w:rPr>
        <w:t>planuojamo atleidimo</w:t>
      </w:r>
      <w:r>
        <w:rPr>
          <w:spacing w:val="-1"/>
          <w:sz w:val="24"/>
        </w:rPr>
        <w:t xml:space="preserve"> </w:t>
      </w:r>
      <w:r>
        <w:rPr>
          <w:sz w:val="24"/>
        </w:rPr>
        <w:t>priežastis;</w:t>
      </w:r>
    </w:p>
    <w:p w:rsidR="00656B8B" w:rsidRDefault="00656B8B" w:rsidP="00AD387E">
      <w:pPr>
        <w:pStyle w:val="Sraopastraipa"/>
        <w:numPr>
          <w:ilvl w:val="1"/>
          <w:numId w:val="38"/>
        </w:numPr>
        <w:tabs>
          <w:tab w:val="left" w:pos="1482"/>
        </w:tabs>
        <w:spacing w:line="360" w:lineRule="auto"/>
        <w:rPr>
          <w:sz w:val="24"/>
        </w:rPr>
      </w:pPr>
      <w:r>
        <w:rPr>
          <w:sz w:val="24"/>
        </w:rPr>
        <w:t>bendrą ir atleidžiamų darbuotojų skaičių pagal jų</w:t>
      </w:r>
      <w:r>
        <w:rPr>
          <w:spacing w:val="-3"/>
          <w:sz w:val="24"/>
        </w:rPr>
        <w:t xml:space="preserve"> </w:t>
      </w:r>
      <w:r>
        <w:rPr>
          <w:sz w:val="24"/>
        </w:rPr>
        <w:t>kategorijas;</w:t>
      </w:r>
    </w:p>
    <w:p w:rsidR="00656B8B" w:rsidRDefault="00656B8B" w:rsidP="00AD387E">
      <w:pPr>
        <w:pStyle w:val="Sraopastraipa"/>
        <w:numPr>
          <w:ilvl w:val="1"/>
          <w:numId w:val="38"/>
        </w:numPr>
        <w:tabs>
          <w:tab w:val="left" w:pos="1482"/>
        </w:tabs>
        <w:spacing w:line="360" w:lineRule="auto"/>
        <w:rPr>
          <w:sz w:val="24"/>
        </w:rPr>
      </w:pPr>
      <w:r>
        <w:rPr>
          <w:sz w:val="24"/>
        </w:rPr>
        <w:t>laikotarpį, per kurį bus nutrauktos darbo</w:t>
      </w:r>
      <w:r>
        <w:rPr>
          <w:spacing w:val="-3"/>
          <w:sz w:val="24"/>
        </w:rPr>
        <w:t xml:space="preserve"> </w:t>
      </w:r>
      <w:r>
        <w:rPr>
          <w:sz w:val="24"/>
        </w:rPr>
        <w:t>sutartys;</w:t>
      </w:r>
    </w:p>
    <w:p w:rsidR="00656B8B" w:rsidRDefault="00656B8B" w:rsidP="00AD387E">
      <w:pPr>
        <w:pStyle w:val="Sraopastraipa"/>
        <w:numPr>
          <w:ilvl w:val="1"/>
          <w:numId w:val="38"/>
        </w:numPr>
        <w:tabs>
          <w:tab w:val="left" w:pos="1482"/>
        </w:tabs>
        <w:spacing w:line="360" w:lineRule="auto"/>
        <w:rPr>
          <w:sz w:val="24"/>
        </w:rPr>
      </w:pPr>
      <w:r>
        <w:rPr>
          <w:sz w:val="24"/>
        </w:rPr>
        <w:t>atleidžiamų darbuotojų atrankos</w:t>
      </w:r>
      <w:r>
        <w:rPr>
          <w:spacing w:val="-1"/>
          <w:sz w:val="24"/>
        </w:rPr>
        <w:t xml:space="preserve"> </w:t>
      </w:r>
      <w:r>
        <w:rPr>
          <w:sz w:val="24"/>
        </w:rPr>
        <w:t>kriterijus;</w:t>
      </w:r>
    </w:p>
    <w:p w:rsidR="00656B8B" w:rsidRDefault="00656B8B" w:rsidP="00AD387E">
      <w:pPr>
        <w:pStyle w:val="Sraopastraipa"/>
        <w:numPr>
          <w:ilvl w:val="1"/>
          <w:numId w:val="38"/>
        </w:numPr>
        <w:tabs>
          <w:tab w:val="left" w:pos="1482"/>
        </w:tabs>
        <w:spacing w:line="360" w:lineRule="auto"/>
        <w:rPr>
          <w:sz w:val="24"/>
        </w:rPr>
      </w:pPr>
      <w:r>
        <w:rPr>
          <w:sz w:val="24"/>
        </w:rPr>
        <w:t>darbo sutarčių nutraukimo sąlygas ir kitą svarbią</w:t>
      </w:r>
      <w:r>
        <w:rPr>
          <w:spacing w:val="-6"/>
          <w:sz w:val="24"/>
        </w:rPr>
        <w:t xml:space="preserve"> </w:t>
      </w:r>
      <w:r>
        <w:rPr>
          <w:sz w:val="24"/>
        </w:rPr>
        <w:t>informaciją.</w:t>
      </w:r>
    </w:p>
    <w:p w:rsidR="00656B8B" w:rsidRPr="00656B8B" w:rsidRDefault="00656B8B" w:rsidP="00AD387E">
      <w:pPr>
        <w:pStyle w:val="Sraopastraipa"/>
        <w:numPr>
          <w:ilvl w:val="0"/>
          <w:numId w:val="38"/>
        </w:numPr>
        <w:tabs>
          <w:tab w:val="left" w:pos="1338"/>
        </w:tabs>
        <w:spacing w:line="360" w:lineRule="auto"/>
        <w:ind w:right="105"/>
        <w:rPr>
          <w:sz w:val="24"/>
          <w:szCs w:val="24"/>
        </w:rPr>
      </w:pPr>
      <w:r w:rsidRPr="00656B8B">
        <w:rPr>
          <w:sz w:val="24"/>
          <w:szCs w:val="24"/>
        </w:rPr>
        <w:t>Suteiktos informacijos pagrindu per penkias dienas nuo informacijos gavimo dienos pradedamos konsultacijos su darbo taryba, kuriomis siekiama susitarti, kokiais būdais ir priemonėmis</w:t>
      </w:r>
      <w:r w:rsidRPr="00656B8B">
        <w:rPr>
          <w:spacing w:val="35"/>
          <w:sz w:val="24"/>
          <w:szCs w:val="24"/>
        </w:rPr>
        <w:t xml:space="preserve"> </w:t>
      </w:r>
      <w:r w:rsidRPr="00656B8B">
        <w:rPr>
          <w:sz w:val="24"/>
          <w:szCs w:val="24"/>
        </w:rPr>
        <w:t>galima</w:t>
      </w:r>
      <w:r w:rsidRPr="00656B8B">
        <w:rPr>
          <w:spacing w:val="35"/>
          <w:sz w:val="24"/>
          <w:szCs w:val="24"/>
        </w:rPr>
        <w:t xml:space="preserve"> </w:t>
      </w:r>
      <w:r w:rsidRPr="00656B8B">
        <w:rPr>
          <w:sz w:val="24"/>
          <w:szCs w:val="24"/>
        </w:rPr>
        <w:t>išvengti</w:t>
      </w:r>
      <w:r w:rsidRPr="00656B8B">
        <w:rPr>
          <w:spacing w:val="39"/>
          <w:sz w:val="24"/>
          <w:szCs w:val="24"/>
        </w:rPr>
        <w:t xml:space="preserve"> </w:t>
      </w:r>
      <w:r w:rsidRPr="00656B8B">
        <w:rPr>
          <w:sz w:val="24"/>
          <w:szCs w:val="24"/>
        </w:rPr>
        <w:t>grupės</w:t>
      </w:r>
      <w:r w:rsidRPr="00656B8B">
        <w:rPr>
          <w:spacing w:val="35"/>
          <w:sz w:val="24"/>
          <w:szCs w:val="24"/>
        </w:rPr>
        <w:t xml:space="preserve"> </w:t>
      </w:r>
      <w:r w:rsidRPr="00656B8B">
        <w:rPr>
          <w:sz w:val="24"/>
          <w:szCs w:val="24"/>
        </w:rPr>
        <w:t>darbuotojų</w:t>
      </w:r>
      <w:r w:rsidRPr="00656B8B">
        <w:rPr>
          <w:spacing w:val="36"/>
          <w:sz w:val="24"/>
          <w:szCs w:val="24"/>
        </w:rPr>
        <w:t xml:space="preserve"> </w:t>
      </w:r>
      <w:r w:rsidRPr="00656B8B">
        <w:rPr>
          <w:sz w:val="24"/>
          <w:szCs w:val="24"/>
        </w:rPr>
        <w:t>atleidimo</w:t>
      </w:r>
      <w:r w:rsidRPr="00656B8B">
        <w:rPr>
          <w:spacing w:val="36"/>
          <w:sz w:val="24"/>
          <w:szCs w:val="24"/>
        </w:rPr>
        <w:t xml:space="preserve"> </w:t>
      </w:r>
      <w:r w:rsidRPr="00656B8B">
        <w:rPr>
          <w:sz w:val="24"/>
          <w:szCs w:val="24"/>
        </w:rPr>
        <w:t>arba</w:t>
      </w:r>
      <w:r w:rsidRPr="00656B8B">
        <w:rPr>
          <w:spacing w:val="34"/>
          <w:sz w:val="24"/>
          <w:szCs w:val="24"/>
        </w:rPr>
        <w:t xml:space="preserve"> </w:t>
      </w:r>
      <w:r w:rsidRPr="00656B8B">
        <w:rPr>
          <w:sz w:val="24"/>
          <w:szCs w:val="24"/>
        </w:rPr>
        <w:t>sumažinti</w:t>
      </w:r>
      <w:r w:rsidRPr="00656B8B">
        <w:rPr>
          <w:spacing w:val="33"/>
          <w:sz w:val="24"/>
          <w:szCs w:val="24"/>
        </w:rPr>
        <w:t xml:space="preserve"> </w:t>
      </w:r>
      <w:r w:rsidRPr="00656B8B">
        <w:rPr>
          <w:sz w:val="24"/>
          <w:szCs w:val="24"/>
        </w:rPr>
        <w:t>atleidžiamų</w:t>
      </w:r>
      <w:r w:rsidRPr="00656B8B">
        <w:rPr>
          <w:spacing w:val="36"/>
          <w:sz w:val="24"/>
          <w:szCs w:val="24"/>
        </w:rPr>
        <w:t xml:space="preserve"> </w:t>
      </w:r>
      <w:r w:rsidRPr="00656B8B">
        <w:rPr>
          <w:sz w:val="24"/>
          <w:szCs w:val="24"/>
        </w:rPr>
        <w:t>darbuotojų skaičių, taip pat sušvelninti šio atleidimo padarinius papildomomis socialinėmis priemonėmis, kurios skirtos, be kita ko, numatomiems atleisti darbuotojams perkvalifikuoti arba iš naujo įdarbinti. Konsultacijomis turi būti siekiama darbdavio ir darbo tarybos susitarimo sudarymo. Darbdavio lygmeniu veikianti profesinė sąjunga darbo tarybos turi būti informuojama apie konsultacijų eigą ir turi teisę pareikšti savo nuomonę jai ir darbdaviui</w:t>
      </w:r>
      <w:r>
        <w:rPr>
          <w:sz w:val="24"/>
          <w:szCs w:val="24"/>
        </w:rPr>
        <w:t>.</w:t>
      </w:r>
    </w:p>
    <w:p w:rsidR="00656B8B" w:rsidRDefault="00656B8B" w:rsidP="00AD387E">
      <w:pPr>
        <w:pStyle w:val="Sraopastraipa"/>
        <w:numPr>
          <w:ilvl w:val="0"/>
          <w:numId w:val="38"/>
        </w:numPr>
        <w:tabs>
          <w:tab w:val="left" w:pos="1310"/>
        </w:tabs>
        <w:spacing w:before="1" w:line="360" w:lineRule="auto"/>
        <w:ind w:right="102"/>
        <w:rPr>
          <w:sz w:val="24"/>
        </w:rPr>
      </w:pPr>
      <w:r>
        <w:rPr>
          <w:sz w:val="24"/>
        </w:rPr>
        <w:t>Darbdavys privalo vesti konsultacijas ne trumpiau kaip dešimt darbo dienų nuo pirmos konsultavimosi dienos, nebent darbo taryba sutinka su kitokiu</w:t>
      </w:r>
      <w:r>
        <w:rPr>
          <w:spacing w:val="-4"/>
          <w:sz w:val="24"/>
        </w:rPr>
        <w:t xml:space="preserve"> </w:t>
      </w:r>
      <w:r>
        <w:rPr>
          <w:sz w:val="24"/>
        </w:rPr>
        <w:t>terminu.</w:t>
      </w:r>
    </w:p>
    <w:p w:rsidR="00656B8B" w:rsidRDefault="00656B8B" w:rsidP="00AD387E">
      <w:pPr>
        <w:tabs>
          <w:tab w:val="left" w:pos="1338"/>
        </w:tabs>
        <w:spacing w:line="360" w:lineRule="auto"/>
        <w:ind w:right="105"/>
        <w:rPr>
          <w:sz w:val="24"/>
          <w:szCs w:val="24"/>
        </w:rPr>
      </w:pPr>
    </w:p>
    <w:p w:rsidR="00656B8B" w:rsidRPr="00656B8B" w:rsidRDefault="00656B8B" w:rsidP="00AD387E">
      <w:pPr>
        <w:tabs>
          <w:tab w:val="left" w:pos="1338"/>
        </w:tabs>
        <w:spacing w:line="360" w:lineRule="auto"/>
        <w:ind w:right="105"/>
        <w:jc w:val="center"/>
        <w:rPr>
          <w:rFonts w:ascii="Times New Roman" w:hAnsi="Times New Roman" w:cs="Times New Roman"/>
          <w:b/>
          <w:sz w:val="24"/>
          <w:szCs w:val="24"/>
        </w:rPr>
      </w:pPr>
    </w:p>
    <w:p w:rsidR="00656B8B" w:rsidRPr="00656B8B" w:rsidRDefault="00656B8B" w:rsidP="00AD387E">
      <w:pPr>
        <w:tabs>
          <w:tab w:val="left" w:pos="1338"/>
        </w:tabs>
        <w:spacing w:line="360" w:lineRule="auto"/>
        <w:ind w:right="105"/>
        <w:jc w:val="center"/>
        <w:rPr>
          <w:rFonts w:ascii="Times New Roman" w:hAnsi="Times New Roman" w:cs="Times New Roman"/>
          <w:b/>
          <w:sz w:val="24"/>
          <w:szCs w:val="24"/>
        </w:rPr>
      </w:pPr>
      <w:r w:rsidRPr="00656B8B">
        <w:rPr>
          <w:rFonts w:ascii="Times New Roman" w:hAnsi="Times New Roman" w:cs="Times New Roman"/>
          <w:b/>
          <w:sz w:val="24"/>
          <w:szCs w:val="24"/>
        </w:rPr>
        <w:t>XI  SKYRIUS</w:t>
      </w:r>
    </w:p>
    <w:p w:rsidR="00656B8B" w:rsidRPr="00656B8B" w:rsidRDefault="00656B8B" w:rsidP="00AD387E">
      <w:pPr>
        <w:tabs>
          <w:tab w:val="left" w:pos="1338"/>
        </w:tabs>
        <w:spacing w:line="360" w:lineRule="auto"/>
        <w:ind w:right="105"/>
        <w:jc w:val="center"/>
        <w:rPr>
          <w:rFonts w:ascii="Times New Roman" w:hAnsi="Times New Roman" w:cs="Times New Roman"/>
          <w:b/>
          <w:sz w:val="24"/>
          <w:szCs w:val="24"/>
        </w:rPr>
      </w:pPr>
      <w:r w:rsidRPr="00656B8B">
        <w:rPr>
          <w:rFonts w:ascii="Times New Roman" w:hAnsi="Times New Roman" w:cs="Times New Roman"/>
          <w:b/>
          <w:sz w:val="24"/>
          <w:szCs w:val="24"/>
        </w:rPr>
        <w:t>BAIGIAMOSIOS  NUOSTATOS</w:t>
      </w:r>
    </w:p>
    <w:p w:rsidR="00656B8B" w:rsidRDefault="00656B8B" w:rsidP="00AD387E">
      <w:pPr>
        <w:pStyle w:val="Sraopastraipa"/>
        <w:numPr>
          <w:ilvl w:val="0"/>
          <w:numId w:val="38"/>
        </w:numPr>
        <w:tabs>
          <w:tab w:val="left" w:pos="1338"/>
        </w:tabs>
        <w:spacing w:line="360" w:lineRule="auto"/>
        <w:ind w:right="105"/>
        <w:jc w:val="left"/>
        <w:rPr>
          <w:sz w:val="24"/>
          <w:szCs w:val="24"/>
        </w:rPr>
      </w:pPr>
      <w:r>
        <w:rPr>
          <w:sz w:val="24"/>
          <w:szCs w:val="24"/>
        </w:rPr>
        <w:t>Taisyklės galioja nuo jų patvirtinimo dienos.</w:t>
      </w:r>
    </w:p>
    <w:p w:rsidR="00656B8B" w:rsidRDefault="00656B8B" w:rsidP="00AD387E">
      <w:pPr>
        <w:pStyle w:val="Sraopastraipa"/>
        <w:numPr>
          <w:ilvl w:val="0"/>
          <w:numId w:val="38"/>
        </w:numPr>
        <w:tabs>
          <w:tab w:val="left" w:pos="1338"/>
        </w:tabs>
        <w:spacing w:line="360" w:lineRule="auto"/>
        <w:ind w:right="105"/>
        <w:jc w:val="left"/>
        <w:rPr>
          <w:sz w:val="24"/>
          <w:szCs w:val="24"/>
        </w:rPr>
      </w:pPr>
      <w:r>
        <w:rPr>
          <w:sz w:val="24"/>
          <w:szCs w:val="24"/>
        </w:rPr>
        <w:t>Visi darbuotojai su šiomis Taisyklėmis supažindinami pasirašytinai. Už šių Taisyklių laikymąsi darbuotojas atsako asmeniškai.</w:t>
      </w:r>
    </w:p>
    <w:p w:rsidR="00656B8B" w:rsidRDefault="00656B8B" w:rsidP="00AD387E">
      <w:pPr>
        <w:pStyle w:val="Sraopastraipa"/>
        <w:numPr>
          <w:ilvl w:val="0"/>
          <w:numId w:val="38"/>
        </w:numPr>
        <w:tabs>
          <w:tab w:val="left" w:pos="1338"/>
        </w:tabs>
        <w:spacing w:line="360" w:lineRule="auto"/>
        <w:ind w:right="105"/>
        <w:jc w:val="left"/>
        <w:rPr>
          <w:sz w:val="24"/>
          <w:szCs w:val="24"/>
        </w:rPr>
      </w:pPr>
      <w:r>
        <w:rPr>
          <w:sz w:val="24"/>
          <w:szCs w:val="24"/>
        </w:rPr>
        <w:t xml:space="preserve">Taisyklės, jų pakeitimai ir papildymai skelbiami Kultūros centro interneto svetainėje </w:t>
      </w:r>
      <w:hyperlink r:id="rId7" w:history="1">
        <w:r w:rsidRPr="0069295C">
          <w:rPr>
            <w:rStyle w:val="Hipersaitas"/>
            <w:sz w:val="24"/>
            <w:szCs w:val="24"/>
          </w:rPr>
          <w:t>www.pagegiaikc.lt</w:t>
        </w:r>
      </w:hyperlink>
      <w:r>
        <w:rPr>
          <w:sz w:val="24"/>
          <w:szCs w:val="24"/>
        </w:rPr>
        <w:t xml:space="preserve"> </w:t>
      </w:r>
    </w:p>
    <w:p w:rsidR="00656B8B" w:rsidRDefault="00656B8B" w:rsidP="00656B8B">
      <w:pPr>
        <w:tabs>
          <w:tab w:val="left" w:pos="1338"/>
        </w:tabs>
        <w:spacing w:line="240" w:lineRule="auto"/>
        <w:ind w:right="105"/>
        <w:rPr>
          <w:sz w:val="24"/>
          <w:szCs w:val="24"/>
        </w:rPr>
      </w:pPr>
    </w:p>
    <w:p w:rsidR="00656B8B" w:rsidRDefault="00656B8B" w:rsidP="00656B8B">
      <w:pPr>
        <w:tabs>
          <w:tab w:val="left" w:pos="1338"/>
        </w:tabs>
        <w:spacing w:line="240" w:lineRule="auto"/>
        <w:ind w:right="105"/>
        <w:rPr>
          <w:sz w:val="24"/>
          <w:szCs w:val="24"/>
        </w:rPr>
      </w:pPr>
    </w:p>
    <w:p w:rsidR="00656B8B" w:rsidRPr="00656B8B" w:rsidRDefault="00656B8B" w:rsidP="00656B8B">
      <w:pPr>
        <w:tabs>
          <w:tab w:val="left" w:pos="1338"/>
        </w:tabs>
        <w:ind w:right="105"/>
        <w:rPr>
          <w:sz w:val="24"/>
          <w:szCs w:val="24"/>
        </w:rPr>
        <w:sectPr w:rsidR="00656B8B" w:rsidRPr="00656B8B">
          <w:pgSz w:w="11910" w:h="16840"/>
          <w:pgMar w:top="620" w:right="460" w:bottom="280" w:left="1600" w:header="720" w:footer="720" w:gutter="0"/>
          <w:cols w:space="720"/>
        </w:sectPr>
      </w:pPr>
      <w:r>
        <w:rPr>
          <w:sz w:val="24"/>
          <w:szCs w:val="24"/>
        </w:rPr>
        <w:t xml:space="preserve">                                                  </w:t>
      </w:r>
      <w:r w:rsidR="00AD387E">
        <w:rPr>
          <w:sz w:val="24"/>
          <w:szCs w:val="24"/>
        </w:rPr>
        <w:t xml:space="preserve">    _________________________</w:t>
      </w:r>
    </w:p>
    <w:p w:rsidR="0092701A" w:rsidRPr="00656B8B" w:rsidRDefault="0092701A" w:rsidP="00656B8B">
      <w:pPr>
        <w:spacing w:after="0" w:line="360" w:lineRule="atLeast"/>
        <w:jc w:val="both"/>
        <w:rPr>
          <w:rFonts w:ascii="Times New Roman" w:eastAsia="Times New Roman" w:hAnsi="Times New Roman" w:cs="Times New Roman"/>
          <w:color w:val="000000"/>
          <w:sz w:val="27"/>
          <w:szCs w:val="27"/>
          <w:lang w:eastAsia="lt-LT"/>
        </w:rPr>
        <w:sectPr w:rsidR="0092701A" w:rsidRPr="00656B8B" w:rsidSect="0092701A">
          <w:pgSz w:w="11910" w:h="16840"/>
          <w:pgMar w:top="620" w:right="460" w:bottom="280" w:left="1600" w:header="720" w:footer="720" w:gutter="0"/>
          <w:cols w:space="720"/>
        </w:sectPr>
      </w:pPr>
    </w:p>
    <w:p w:rsidR="007317D3" w:rsidRPr="00656B8B" w:rsidRDefault="007317D3" w:rsidP="00656B8B">
      <w:pPr>
        <w:rPr>
          <w:sz w:val="24"/>
          <w:szCs w:val="24"/>
        </w:rPr>
        <w:sectPr w:rsidR="007317D3" w:rsidRPr="00656B8B">
          <w:pgSz w:w="11910" w:h="16840"/>
          <w:pgMar w:top="620" w:right="460" w:bottom="280" w:left="1600" w:header="720" w:footer="720" w:gutter="0"/>
          <w:cols w:space="720"/>
        </w:sectPr>
      </w:pPr>
    </w:p>
    <w:p w:rsidR="007317D3" w:rsidRDefault="007317D3" w:rsidP="007317D3">
      <w:pPr>
        <w:sectPr w:rsidR="007317D3">
          <w:pgSz w:w="11910" w:h="16840"/>
          <w:pgMar w:top="620" w:right="460" w:bottom="280" w:left="1600" w:header="720" w:footer="720" w:gutter="0"/>
          <w:cols w:space="720"/>
        </w:sectPr>
      </w:pPr>
    </w:p>
    <w:p w:rsidR="00C706DF" w:rsidRPr="00C706DF" w:rsidRDefault="00C706DF" w:rsidP="00C706DF">
      <w:pPr>
        <w:tabs>
          <w:tab w:val="left" w:pos="3340"/>
        </w:tabs>
        <w:sectPr w:rsidR="00C706DF" w:rsidRPr="00C706DF">
          <w:pgSz w:w="11910" w:h="16840"/>
          <w:pgMar w:top="620" w:right="460" w:bottom="280" w:left="1600" w:header="720" w:footer="720" w:gutter="0"/>
          <w:cols w:space="720"/>
        </w:sectPr>
      </w:pPr>
    </w:p>
    <w:p w:rsidR="00C706DF" w:rsidRPr="00C706DF" w:rsidRDefault="00C706DF" w:rsidP="00C706DF">
      <w:pPr>
        <w:tabs>
          <w:tab w:val="left" w:pos="1170"/>
        </w:tabs>
        <w:spacing w:before="1"/>
        <w:jc w:val="both"/>
        <w:rPr>
          <w:sz w:val="24"/>
        </w:rPr>
        <w:sectPr w:rsidR="00C706DF" w:rsidRPr="00C706DF" w:rsidSect="00656B8B">
          <w:pgSz w:w="11910" w:h="16840"/>
          <w:pgMar w:top="620" w:right="460" w:bottom="280" w:left="1600" w:header="720" w:footer="720" w:gutter="0"/>
          <w:cols w:space="720"/>
        </w:sectPr>
      </w:pPr>
    </w:p>
    <w:p w:rsidR="00C706DF" w:rsidRPr="00656B8B" w:rsidRDefault="00C706DF" w:rsidP="00656B8B">
      <w:pPr>
        <w:rPr>
          <w:rFonts w:ascii="Times New Roman" w:hAnsi="Times New Roman" w:cs="Times New Roman"/>
          <w:sz w:val="24"/>
          <w:szCs w:val="24"/>
        </w:rPr>
      </w:pPr>
    </w:p>
    <w:sectPr w:rsidR="00C706DF" w:rsidRPr="00656B8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40" w:rsidRDefault="00D04D40" w:rsidP="00C706DF">
      <w:pPr>
        <w:spacing w:after="0" w:line="240" w:lineRule="auto"/>
      </w:pPr>
      <w:r>
        <w:separator/>
      </w:r>
    </w:p>
  </w:endnote>
  <w:endnote w:type="continuationSeparator" w:id="0">
    <w:p w:rsidR="00D04D40" w:rsidRDefault="00D04D40" w:rsidP="00C7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40" w:rsidRDefault="00D04D40" w:rsidP="00C706DF">
      <w:pPr>
        <w:spacing w:after="0" w:line="240" w:lineRule="auto"/>
      </w:pPr>
      <w:r>
        <w:separator/>
      </w:r>
    </w:p>
  </w:footnote>
  <w:footnote w:type="continuationSeparator" w:id="0">
    <w:p w:rsidR="00D04D40" w:rsidRDefault="00D04D40" w:rsidP="00C706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4A73"/>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
    <w:nsid w:val="02941F18"/>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
    <w:nsid w:val="03854508"/>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
    <w:nsid w:val="057501A6"/>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4">
    <w:nsid w:val="07156F32"/>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5">
    <w:nsid w:val="07A752F7"/>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6">
    <w:nsid w:val="0B544667"/>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7">
    <w:nsid w:val="129E71DF"/>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8">
    <w:nsid w:val="17DA3589"/>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9">
    <w:nsid w:val="1B496364"/>
    <w:multiLevelType w:val="multilevel"/>
    <w:tmpl w:val="9B1E4EA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41498A"/>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1">
    <w:nsid w:val="2112575F"/>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2">
    <w:nsid w:val="257359B0"/>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3">
    <w:nsid w:val="2C7A73C3"/>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4">
    <w:nsid w:val="2CA210C4"/>
    <w:multiLevelType w:val="multilevel"/>
    <w:tmpl w:val="6076263E"/>
    <w:lvl w:ilvl="0">
      <w:start w:val="9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1C05670"/>
    <w:multiLevelType w:val="multilevel"/>
    <w:tmpl w:val="3BB4D4B6"/>
    <w:lvl w:ilvl="0">
      <w:start w:val="27"/>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B49"/>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7">
    <w:nsid w:val="342A61AB"/>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8">
    <w:nsid w:val="359549A2"/>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19">
    <w:nsid w:val="37404009"/>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0">
    <w:nsid w:val="3B3072A1"/>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1">
    <w:nsid w:val="3D9A08BC"/>
    <w:multiLevelType w:val="hybridMultilevel"/>
    <w:tmpl w:val="0FC2F1DC"/>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EEC2056"/>
    <w:multiLevelType w:val="hybridMultilevel"/>
    <w:tmpl w:val="D2D6138A"/>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20462FB"/>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4">
    <w:nsid w:val="44ED74D6"/>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5">
    <w:nsid w:val="470B309C"/>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6">
    <w:nsid w:val="47B70598"/>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7">
    <w:nsid w:val="4C715AE6"/>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8">
    <w:nsid w:val="4E2D5782"/>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29">
    <w:nsid w:val="657A3C1C"/>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0">
    <w:nsid w:val="685267C0"/>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1">
    <w:nsid w:val="6B2C543B"/>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2">
    <w:nsid w:val="6C612076"/>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3">
    <w:nsid w:val="6CBE1597"/>
    <w:multiLevelType w:val="hybridMultilevel"/>
    <w:tmpl w:val="06E61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EBF7337"/>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5">
    <w:nsid w:val="70B34E81"/>
    <w:multiLevelType w:val="multilevel"/>
    <w:tmpl w:val="014861A2"/>
    <w:lvl w:ilvl="0">
      <w:start w:val="57"/>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A416058"/>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abstractNum w:abstractNumId="37">
    <w:nsid w:val="7B815ED9"/>
    <w:multiLevelType w:val="multilevel"/>
    <w:tmpl w:val="41D03D74"/>
    <w:lvl w:ilvl="0">
      <w:start w:val="1"/>
      <w:numFmt w:val="decimal"/>
      <w:lvlText w:val="%1."/>
      <w:lvlJc w:val="left"/>
      <w:pPr>
        <w:ind w:left="102" w:hanging="365"/>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102" w:hanging="569"/>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32"/>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400" w:hanging="732"/>
      </w:pPr>
      <w:rPr>
        <w:rFonts w:hint="default"/>
        <w:lang w:val="lt-LT" w:eastAsia="en-US" w:bidi="ar-SA"/>
      </w:rPr>
    </w:lvl>
    <w:lvl w:ilvl="4">
      <w:numFmt w:val="bullet"/>
      <w:lvlText w:val="•"/>
      <w:lvlJc w:val="left"/>
      <w:pPr>
        <w:ind w:left="1480" w:hanging="732"/>
      </w:pPr>
      <w:rPr>
        <w:rFonts w:hint="default"/>
        <w:lang w:val="lt-LT" w:eastAsia="en-US" w:bidi="ar-SA"/>
      </w:rPr>
    </w:lvl>
    <w:lvl w:ilvl="5">
      <w:numFmt w:val="bullet"/>
      <w:lvlText w:val="•"/>
      <w:lvlJc w:val="left"/>
      <w:pPr>
        <w:ind w:left="1540" w:hanging="732"/>
      </w:pPr>
      <w:rPr>
        <w:rFonts w:hint="default"/>
        <w:lang w:val="lt-LT" w:eastAsia="en-US" w:bidi="ar-SA"/>
      </w:rPr>
    </w:lvl>
    <w:lvl w:ilvl="6">
      <w:numFmt w:val="bullet"/>
      <w:lvlText w:val="•"/>
      <w:lvlJc w:val="left"/>
      <w:pPr>
        <w:ind w:left="4040" w:hanging="732"/>
      </w:pPr>
      <w:rPr>
        <w:rFonts w:hint="default"/>
        <w:lang w:val="lt-LT" w:eastAsia="en-US" w:bidi="ar-SA"/>
      </w:rPr>
    </w:lvl>
    <w:lvl w:ilvl="7">
      <w:numFmt w:val="bullet"/>
      <w:lvlText w:val="•"/>
      <w:lvlJc w:val="left"/>
      <w:pPr>
        <w:ind w:left="4540" w:hanging="732"/>
      </w:pPr>
      <w:rPr>
        <w:rFonts w:hint="default"/>
        <w:lang w:val="lt-LT" w:eastAsia="en-US" w:bidi="ar-SA"/>
      </w:rPr>
    </w:lvl>
    <w:lvl w:ilvl="8">
      <w:numFmt w:val="bullet"/>
      <w:lvlText w:val="•"/>
      <w:lvlJc w:val="left"/>
      <w:pPr>
        <w:ind w:left="4740" w:hanging="732"/>
      </w:pPr>
      <w:rPr>
        <w:rFonts w:hint="default"/>
        <w:lang w:val="lt-LT" w:eastAsia="en-US" w:bidi="ar-SA"/>
      </w:rPr>
    </w:lvl>
  </w:abstractNum>
  <w:num w:numId="1">
    <w:abstractNumId w:val="28"/>
  </w:num>
  <w:num w:numId="2">
    <w:abstractNumId w:val="17"/>
  </w:num>
  <w:num w:numId="3">
    <w:abstractNumId w:val="36"/>
  </w:num>
  <w:num w:numId="4">
    <w:abstractNumId w:val="16"/>
  </w:num>
  <w:num w:numId="5">
    <w:abstractNumId w:val="9"/>
  </w:num>
  <w:num w:numId="6">
    <w:abstractNumId w:val="31"/>
  </w:num>
  <w:num w:numId="7">
    <w:abstractNumId w:val="21"/>
  </w:num>
  <w:num w:numId="8">
    <w:abstractNumId w:val="25"/>
  </w:num>
  <w:num w:numId="9">
    <w:abstractNumId w:val="22"/>
  </w:num>
  <w:num w:numId="10">
    <w:abstractNumId w:val="1"/>
  </w:num>
  <w:num w:numId="11">
    <w:abstractNumId w:val="15"/>
  </w:num>
  <w:num w:numId="12">
    <w:abstractNumId w:val="19"/>
  </w:num>
  <w:num w:numId="13">
    <w:abstractNumId w:val="3"/>
  </w:num>
  <w:num w:numId="14">
    <w:abstractNumId w:val="30"/>
  </w:num>
  <w:num w:numId="15">
    <w:abstractNumId w:val="7"/>
  </w:num>
  <w:num w:numId="16">
    <w:abstractNumId w:val="33"/>
  </w:num>
  <w:num w:numId="17">
    <w:abstractNumId w:val="26"/>
  </w:num>
  <w:num w:numId="18">
    <w:abstractNumId w:val="29"/>
  </w:num>
  <w:num w:numId="19">
    <w:abstractNumId w:val="35"/>
  </w:num>
  <w:num w:numId="20">
    <w:abstractNumId w:val="32"/>
  </w:num>
  <w:num w:numId="21">
    <w:abstractNumId w:val="24"/>
  </w:num>
  <w:num w:numId="22">
    <w:abstractNumId w:val="27"/>
  </w:num>
  <w:num w:numId="23">
    <w:abstractNumId w:val="13"/>
  </w:num>
  <w:num w:numId="24">
    <w:abstractNumId w:val="10"/>
  </w:num>
  <w:num w:numId="25">
    <w:abstractNumId w:val="6"/>
  </w:num>
  <w:num w:numId="26">
    <w:abstractNumId w:val="37"/>
  </w:num>
  <w:num w:numId="27">
    <w:abstractNumId w:val="34"/>
  </w:num>
  <w:num w:numId="28">
    <w:abstractNumId w:val="18"/>
  </w:num>
  <w:num w:numId="29">
    <w:abstractNumId w:val="23"/>
  </w:num>
  <w:num w:numId="30">
    <w:abstractNumId w:val="8"/>
  </w:num>
  <w:num w:numId="31">
    <w:abstractNumId w:val="5"/>
  </w:num>
  <w:num w:numId="32">
    <w:abstractNumId w:val="20"/>
  </w:num>
  <w:num w:numId="33">
    <w:abstractNumId w:val="0"/>
  </w:num>
  <w:num w:numId="34">
    <w:abstractNumId w:val="2"/>
  </w:num>
  <w:num w:numId="35">
    <w:abstractNumId w:val="11"/>
  </w:num>
  <w:num w:numId="36">
    <w:abstractNumId w:val="12"/>
  </w:num>
  <w:num w:numId="37">
    <w:abstractNumId w:val="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DF"/>
    <w:rsid w:val="000375D7"/>
    <w:rsid w:val="0008489B"/>
    <w:rsid w:val="000D0B4D"/>
    <w:rsid w:val="00111886"/>
    <w:rsid w:val="001A64FF"/>
    <w:rsid w:val="001C29EF"/>
    <w:rsid w:val="001F0BA6"/>
    <w:rsid w:val="00227EA5"/>
    <w:rsid w:val="002C2DB8"/>
    <w:rsid w:val="0032358A"/>
    <w:rsid w:val="00441394"/>
    <w:rsid w:val="00656B8B"/>
    <w:rsid w:val="00695F73"/>
    <w:rsid w:val="007317D3"/>
    <w:rsid w:val="007D3789"/>
    <w:rsid w:val="00915B17"/>
    <w:rsid w:val="0092701A"/>
    <w:rsid w:val="00934136"/>
    <w:rsid w:val="009E1715"/>
    <w:rsid w:val="00AB0D33"/>
    <w:rsid w:val="00AD387E"/>
    <w:rsid w:val="00B50508"/>
    <w:rsid w:val="00C706DF"/>
    <w:rsid w:val="00D04D40"/>
    <w:rsid w:val="00F47AF4"/>
    <w:rsid w:val="00F81368"/>
    <w:rsid w:val="00FB35F6"/>
    <w:rsid w:val="00FF2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EA19E9-E433-44CD-A089-1B059FEB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5">
    <w:name w:val="heading 5"/>
    <w:basedOn w:val="prastasis"/>
    <w:next w:val="prastasis"/>
    <w:link w:val="Antrat5Diagrama"/>
    <w:qFormat/>
    <w:rsid w:val="007317D3"/>
    <w:pPr>
      <w:spacing w:before="240" w:after="60" w:line="240" w:lineRule="auto"/>
      <w:outlineLvl w:val="4"/>
    </w:pPr>
    <w:rPr>
      <w:rFonts w:ascii="Times New Roman" w:eastAsia="Times New Roman" w:hAnsi="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C706DF"/>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C706DF"/>
    <w:rPr>
      <w:rFonts w:ascii="Times New Roman" w:eastAsia="Times New Roman" w:hAnsi="Times New Roman" w:cs="Times New Roman"/>
      <w:sz w:val="24"/>
      <w:szCs w:val="24"/>
      <w:lang w:eastAsia="lt-LT"/>
    </w:rPr>
  </w:style>
  <w:style w:type="paragraph" w:styleId="Sraopastraipa">
    <w:name w:val="List Paragraph"/>
    <w:basedOn w:val="prastasis"/>
    <w:uiPriority w:val="1"/>
    <w:qFormat/>
    <w:rsid w:val="00C706DF"/>
    <w:pPr>
      <w:widowControl w:val="0"/>
      <w:autoSpaceDE w:val="0"/>
      <w:autoSpaceDN w:val="0"/>
      <w:spacing w:after="0" w:line="240" w:lineRule="auto"/>
      <w:ind w:left="102" w:firstLine="719"/>
      <w:jc w:val="both"/>
    </w:pPr>
    <w:rPr>
      <w:rFonts w:ascii="Times New Roman" w:eastAsia="Times New Roman" w:hAnsi="Times New Roman" w:cs="Times New Roman"/>
    </w:rPr>
  </w:style>
  <w:style w:type="paragraph" w:styleId="Antrats">
    <w:name w:val="header"/>
    <w:basedOn w:val="prastasis"/>
    <w:link w:val="AntratsDiagrama"/>
    <w:uiPriority w:val="99"/>
    <w:unhideWhenUsed/>
    <w:rsid w:val="00C706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06DF"/>
  </w:style>
  <w:style w:type="paragraph" w:styleId="Porat">
    <w:name w:val="footer"/>
    <w:basedOn w:val="prastasis"/>
    <w:link w:val="PoratDiagrama"/>
    <w:uiPriority w:val="99"/>
    <w:unhideWhenUsed/>
    <w:rsid w:val="00C706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06DF"/>
  </w:style>
  <w:style w:type="character" w:customStyle="1" w:styleId="Antrat5Diagrama">
    <w:name w:val="Antraštė 5 Diagrama"/>
    <w:basedOn w:val="Numatytasispastraiposriftas"/>
    <w:link w:val="Antrat5"/>
    <w:rsid w:val="007317D3"/>
    <w:rPr>
      <w:rFonts w:ascii="Times New Roman" w:eastAsia="Times New Roman" w:hAnsi="Times New Roman" w:cs="Times New Roman"/>
      <w:b/>
      <w:bCs/>
      <w:i/>
      <w:iCs/>
      <w:sz w:val="26"/>
      <w:szCs w:val="26"/>
    </w:rPr>
  </w:style>
  <w:style w:type="paragraph" w:styleId="Pavadinimas">
    <w:name w:val="Title"/>
    <w:basedOn w:val="prastasis"/>
    <w:next w:val="prastasis"/>
    <w:link w:val="PavadinimasDiagrama"/>
    <w:uiPriority w:val="10"/>
    <w:qFormat/>
    <w:rsid w:val="007317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17D3"/>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unhideWhenUsed/>
    <w:rsid w:val="00656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4504">
      <w:bodyDiv w:val="1"/>
      <w:marLeft w:val="0"/>
      <w:marRight w:val="0"/>
      <w:marTop w:val="0"/>
      <w:marBottom w:val="0"/>
      <w:divBdr>
        <w:top w:val="none" w:sz="0" w:space="0" w:color="auto"/>
        <w:left w:val="none" w:sz="0" w:space="0" w:color="auto"/>
        <w:bottom w:val="none" w:sz="0" w:space="0" w:color="auto"/>
        <w:right w:val="none" w:sz="0" w:space="0" w:color="auto"/>
      </w:divBdr>
      <w:divsChild>
        <w:div w:id="1164664946">
          <w:marLeft w:val="0"/>
          <w:marRight w:val="0"/>
          <w:marTop w:val="0"/>
          <w:marBottom w:val="0"/>
          <w:divBdr>
            <w:top w:val="none" w:sz="0" w:space="0" w:color="auto"/>
            <w:left w:val="none" w:sz="0" w:space="0" w:color="auto"/>
            <w:bottom w:val="none" w:sz="0" w:space="0" w:color="auto"/>
            <w:right w:val="none" w:sz="0" w:space="0" w:color="auto"/>
          </w:divBdr>
        </w:div>
        <w:div w:id="620846716">
          <w:marLeft w:val="0"/>
          <w:marRight w:val="0"/>
          <w:marTop w:val="0"/>
          <w:marBottom w:val="0"/>
          <w:divBdr>
            <w:top w:val="none" w:sz="0" w:space="0" w:color="auto"/>
            <w:left w:val="none" w:sz="0" w:space="0" w:color="auto"/>
            <w:bottom w:val="none" w:sz="0" w:space="0" w:color="auto"/>
            <w:right w:val="none" w:sz="0" w:space="0" w:color="auto"/>
          </w:divBdr>
        </w:div>
        <w:div w:id="1747994888">
          <w:marLeft w:val="0"/>
          <w:marRight w:val="0"/>
          <w:marTop w:val="0"/>
          <w:marBottom w:val="0"/>
          <w:divBdr>
            <w:top w:val="none" w:sz="0" w:space="0" w:color="auto"/>
            <w:left w:val="none" w:sz="0" w:space="0" w:color="auto"/>
            <w:bottom w:val="none" w:sz="0" w:space="0" w:color="auto"/>
            <w:right w:val="none" w:sz="0" w:space="0" w:color="auto"/>
          </w:divBdr>
        </w:div>
        <w:div w:id="1417244245">
          <w:marLeft w:val="0"/>
          <w:marRight w:val="0"/>
          <w:marTop w:val="0"/>
          <w:marBottom w:val="0"/>
          <w:divBdr>
            <w:top w:val="none" w:sz="0" w:space="0" w:color="auto"/>
            <w:left w:val="none" w:sz="0" w:space="0" w:color="auto"/>
            <w:bottom w:val="none" w:sz="0" w:space="0" w:color="auto"/>
            <w:right w:val="none" w:sz="0" w:space="0" w:color="auto"/>
          </w:divBdr>
        </w:div>
        <w:div w:id="1637183359">
          <w:marLeft w:val="0"/>
          <w:marRight w:val="0"/>
          <w:marTop w:val="0"/>
          <w:marBottom w:val="0"/>
          <w:divBdr>
            <w:top w:val="none" w:sz="0" w:space="0" w:color="auto"/>
            <w:left w:val="none" w:sz="0" w:space="0" w:color="auto"/>
            <w:bottom w:val="none" w:sz="0" w:space="0" w:color="auto"/>
            <w:right w:val="none" w:sz="0" w:space="0" w:color="auto"/>
          </w:divBdr>
        </w:div>
      </w:divsChild>
    </w:div>
    <w:div w:id="345013921">
      <w:bodyDiv w:val="1"/>
      <w:marLeft w:val="0"/>
      <w:marRight w:val="0"/>
      <w:marTop w:val="0"/>
      <w:marBottom w:val="0"/>
      <w:divBdr>
        <w:top w:val="none" w:sz="0" w:space="0" w:color="auto"/>
        <w:left w:val="none" w:sz="0" w:space="0" w:color="auto"/>
        <w:bottom w:val="none" w:sz="0" w:space="0" w:color="auto"/>
        <w:right w:val="none" w:sz="0" w:space="0" w:color="auto"/>
      </w:divBdr>
      <w:divsChild>
        <w:div w:id="1252855971">
          <w:marLeft w:val="0"/>
          <w:marRight w:val="0"/>
          <w:marTop w:val="0"/>
          <w:marBottom w:val="0"/>
          <w:divBdr>
            <w:top w:val="none" w:sz="0" w:space="0" w:color="auto"/>
            <w:left w:val="none" w:sz="0" w:space="0" w:color="auto"/>
            <w:bottom w:val="none" w:sz="0" w:space="0" w:color="auto"/>
            <w:right w:val="none" w:sz="0" w:space="0" w:color="auto"/>
          </w:divBdr>
        </w:div>
        <w:div w:id="983661955">
          <w:marLeft w:val="0"/>
          <w:marRight w:val="0"/>
          <w:marTop w:val="0"/>
          <w:marBottom w:val="0"/>
          <w:divBdr>
            <w:top w:val="none" w:sz="0" w:space="0" w:color="auto"/>
            <w:left w:val="none" w:sz="0" w:space="0" w:color="auto"/>
            <w:bottom w:val="none" w:sz="0" w:space="0" w:color="auto"/>
            <w:right w:val="none" w:sz="0" w:space="0" w:color="auto"/>
          </w:divBdr>
        </w:div>
        <w:div w:id="764037838">
          <w:marLeft w:val="0"/>
          <w:marRight w:val="0"/>
          <w:marTop w:val="0"/>
          <w:marBottom w:val="0"/>
          <w:divBdr>
            <w:top w:val="none" w:sz="0" w:space="0" w:color="auto"/>
            <w:left w:val="none" w:sz="0" w:space="0" w:color="auto"/>
            <w:bottom w:val="none" w:sz="0" w:space="0" w:color="auto"/>
            <w:right w:val="none" w:sz="0" w:space="0" w:color="auto"/>
          </w:divBdr>
        </w:div>
        <w:div w:id="1668823455">
          <w:marLeft w:val="0"/>
          <w:marRight w:val="0"/>
          <w:marTop w:val="0"/>
          <w:marBottom w:val="0"/>
          <w:divBdr>
            <w:top w:val="none" w:sz="0" w:space="0" w:color="auto"/>
            <w:left w:val="none" w:sz="0" w:space="0" w:color="auto"/>
            <w:bottom w:val="none" w:sz="0" w:space="0" w:color="auto"/>
            <w:right w:val="none" w:sz="0" w:space="0" w:color="auto"/>
          </w:divBdr>
        </w:div>
      </w:divsChild>
    </w:div>
    <w:div w:id="427505302">
      <w:bodyDiv w:val="1"/>
      <w:marLeft w:val="0"/>
      <w:marRight w:val="0"/>
      <w:marTop w:val="0"/>
      <w:marBottom w:val="0"/>
      <w:divBdr>
        <w:top w:val="none" w:sz="0" w:space="0" w:color="auto"/>
        <w:left w:val="none" w:sz="0" w:space="0" w:color="auto"/>
        <w:bottom w:val="none" w:sz="0" w:space="0" w:color="auto"/>
        <w:right w:val="none" w:sz="0" w:space="0" w:color="auto"/>
      </w:divBdr>
      <w:divsChild>
        <w:div w:id="1881087821">
          <w:marLeft w:val="0"/>
          <w:marRight w:val="0"/>
          <w:marTop w:val="0"/>
          <w:marBottom w:val="0"/>
          <w:divBdr>
            <w:top w:val="none" w:sz="0" w:space="0" w:color="auto"/>
            <w:left w:val="none" w:sz="0" w:space="0" w:color="auto"/>
            <w:bottom w:val="none" w:sz="0" w:space="0" w:color="auto"/>
            <w:right w:val="none" w:sz="0" w:space="0" w:color="auto"/>
          </w:divBdr>
        </w:div>
        <w:div w:id="1777752074">
          <w:marLeft w:val="0"/>
          <w:marRight w:val="0"/>
          <w:marTop w:val="0"/>
          <w:marBottom w:val="0"/>
          <w:divBdr>
            <w:top w:val="none" w:sz="0" w:space="0" w:color="auto"/>
            <w:left w:val="none" w:sz="0" w:space="0" w:color="auto"/>
            <w:bottom w:val="none" w:sz="0" w:space="0" w:color="auto"/>
            <w:right w:val="none" w:sz="0" w:space="0" w:color="auto"/>
          </w:divBdr>
        </w:div>
        <w:div w:id="559100198">
          <w:marLeft w:val="0"/>
          <w:marRight w:val="0"/>
          <w:marTop w:val="0"/>
          <w:marBottom w:val="0"/>
          <w:divBdr>
            <w:top w:val="none" w:sz="0" w:space="0" w:color="auto"/>
            <w:left w:val="none" w:sz="0" w:space="0" w:color="auto"/>
            <w:bottom w:val="none" w:sz="0" w:space="0" w:color="auto"/>
            <w:right w:val="none" w:sz="0" w:space="0" w:color="auto"/>
          </w:divBdr>
        </w:div>
      </w:divsChild>
    </w:div>
    <w:div w:id="584455158">
      <w:bodyDiv w:val="1"/>
      <w:marLeft w:val="0"/>
      <w:marRight w:val="0"/>
      <w:marTop w:val="0"/>
      <w:marBottom w:val="0"/>
      <w:divBdr>
        <w:top w:val="none" w:sz="0" w:space="0" w:color="auto"/>
        <w:left w:val="none" w:sz="0" w:space="0" w:color="auto"/>
        <w:bottom w:val="none" w:sz="0" w:space="0" w:color="auto"/>
        <w:right w:val="none" w:sz="0" w:space="0" w:color="auto"/>
      </w:divBdr>
    </w:div>
    <w:div w:id="918295311">
      <w:bodyDiv w:val="1"/>
      <w:marLeft w:val="0"/>
      <w:marRight w:val="0"/>
      <w:marTop w:val="0"/>
      <w:marBottom w:val="0"/>
      <w:divBdr>
        <w:top w:val="none" w:sz="0" w:space="0" w:color="auto"/>
        <w:left w:val="none" w:sz="0" w:space="0" w:color="auto"/>
        <w:bottom w:val="none" w:sz="0" w:space="0" w:color="auto"/>
        <w:right w:val="none" w:sz="0" w:space="0" w:color="auto"/>
      </w:divBdr>
      <w:divsChild>
        <w:div w:id="1185827387">
          <w:marLeft w:val="0"/>
          <w:marRight w:val="0"/>
          <w:marTop w:val="0"/>
          <w:marBottom w:val="0"/>
          <w:divBdr>
            <w:top w:val="none" w:sz="0" w:space="0" w:color="auto"/>
            <w:left w:val="none" w:sz="0" w:space="0" w:color="auto"/>
            <w:bottom w:val="none" w:sz="0" w:space="0" w:color="auto"/>
            <w:right w:val="none" w:sz="0" w:space="0" w:color="auto"/>
          </w:divBdr>
        </w:div>
        <w:div w:id="1370572532">
          <w:marLeft w:val="0"/>
          <w:marRight w:val="0"/>
          <w:marTop w:val="0"/>
          <w:marBottom w:val="0"/>
          <w:divBdr>
            <w:top w:val="none" w:sz="0" w:space="0" w:color="auto"/>
            <w:left w:val="none" w:sz="0" w:space="0" w:color="auto"/>
            <w:bottom w:val="none" w:sz="0" w:space="0" w:color="auto"/>
            <w:right w:val="none" w:sz="0" w:space="0" w:color="auto"/>
          </w:divBdr>
        </w:div>
        <w:div w:id="449013792">
          <w:marLeft w:val="0"/>
          <w:marRight w:val="0"/>
          <w:marTop w:val="0"/>
          <w:marBottom w:val="0"/>
          <w:divBdr>
            <w:top w:val="none" w:sz="0" w:space="0" w:color="auto"/>
            <w:left w:val="none" w:sz="0" w:space="0" w:color="auto"/>
            <w:bottom w:val="none" w:sz="0" w:space="0" w:color="auto"/>
            <w:right w:val="none" w:sz="0" w:space="0" w:color="auto"/>
          </w:divBdr>
        </w:div>
        <w:div w:id="1281691534">
          <w:marLeft w:val="0"/>
          <w:marRight w:val="0"/>
          <w:marTop w:val="0"/>
          <w:marBottom w:val="0"/>
          <w:divBdr>
            <w:top w:val="none" w:sz="0" w:space="0" w:color="auto"/>
            <w:left w:val="none" w:sz="0" w:space="0" w:color="auto"/>
            <w:bottom w:val="none" w:sz="0" w:space="0" w:color="auto"/>
            <w:right w:val="none" w:sz="0" w:space="0" w:color="auto"/>
          </w:divBdr>
        </w:div>
      </w:divsChild>
    </w:div>
    <w:div w:id="1204830356">
      <w:bodyDiv w:val="1"/>
      <w:marLeft w:val="0"/>
      <w:marRight w:val="0"/>
      <w:marTop w:val="0"/>
      <w:marBottom w:val="0"/>
      <w:divBdr>
        <w:top w:val="none" w:sz="0" w:space="0" w:color="auto"/>
        <w:left w:val="none" w:sz="0" w:space="0" w:color="auto"/>
        <w:bottom w:val="none" w:sz="0" w:space="0" w:color="auto"/>
        <w:right w:val="none" w:sz="0" w:space="0" w:color="auto"/>
      </w:divBdr>
      <w:divsChild>
        <w:div w:id="1044405249">
          <w:marLeft w:val="0"/>
          <w:marRight w:val="0"/>
          <w:marTop w:val="0"/>
          <w:marBottom w:val="0"/>
          <w:divBdr>
            <w:top w:val="none" w:sz="0" w:space="0" w:color="auto"/>
            <w:left w:val="none" w:sz="0" w:space="0" w:color="auto"/>
            <w:bottom w:val="none" w:sz="0" w:space="0" w:color="auto"/>
            <w:right w:val="none" w:sz="0" w:space="0" w:color="auto"/>
          </w:divBdr>
        </w:div>
        <w:div w:id="1219166581">
          <w:marLeft w:val="0"/>
          <w:marRight w:val="0"/>
          <w:marTop w:val="0"/>
          <w:marBottom w:val="0"/>
          <w:divBdr>
            <w:top w:val="none" w:sz="0" w:space="0" w:color="auto"/>
            <w:left w:val="none" w:sz="0" w:space="0" w:color="auto"/>
            <w:bottom w:val="none" w:sz="0" w:space="0" w:color="auto"/>
            <w:right w:val="none" w:sz="0" w:space="0" w:color="auto"/>
          </w:divBdr>
        </w:div>
        <w:div w:id="1903175293">
          <w:marLeft w:val="0"/>
          <w:marRight w:val="0"/>
          <w:marTop w:val="0"/>
          <w:marBottom w:val="0"/>
          <w:divBdr>
            <w:top w:val="none" w:sz="0" w:space="0" w:color="auto"/>
            <w:left w:val="none" w:sz="0" w:space="0" w:color="auto"/>
            <w:bottom w:val="none" w:sz="0" w:space="0" w:color="auto"/>
            <w:right w:val="none" w:sz="0" w:space="0" w:color="auto"/>
          </w:divBdr>
        </w:div>
        <w:div w:id="722026516">
          <w:marLeft w:val="0"/>
          <w:marRight w:val="0"/>
          <w:marTop w:val="0"/>
          <w:marBottom w:val="0"/>
          <w:divBdr>
            <w:top w:val="none" w:sz="0" w:space="0" w:color="auto"/>
            <w:left w:val="none" w:sz="0" w:space="0" w:color="auto"/>
            <w:bottom w:val="none" w:sz="0" w:space="0" w:color="auto"/>
            <w:right w:val="none" w:sz="0" w:space="0" w:color="auto"/>
          </w:divBdr>
        </w:div>
        <w:div w:id="1836340824">
          <w:marLeft w:val="0"/>
          <w:marRight w:val="0"/>
          <w:marTop w:val="0"/>
          <w:marBottom w:val="0"/>
          <w:divBdr>
            <w:top w:val="none" w:sz="0" w:space="0" w:color="auto"/>
            <w:left w:val="none" w:sz="0" w:space="0" w:color="auto"/>
            <w:bottom w:val="none" w:sz="0" w:space="0" w:color="auto"/>
            <w:right w:val="none" w:sz="0" w:space="0" w:color="auto"/>
          </w:divBdr>
        </w:div>
        <w:div w:id="521671309">
          <w:marLeft w:val="0"/>
          <w:marRight w:val="0"/>
          <w:marTop w:val="0"/>
          <w:marBottom w:val="0"/>
          <w:divBdr>
            <w:top w:val="none" w:sz="0" w:space="0" w:color="auto"/>
            <w:left w:val="none" w:sz="0" w:space="0" w:color="auto"/>
            <w:bottom w:val="none" w:sz="0" w:space="0" w:color="auto"/>
            <w:right w:val="none" w:sz="0" w:space="0" w:color="auto"/>
          </w:divBdr>
        </w:div>
        <w:div w:id="1026717356">
          <w:marLeft w:val="0"/>
          <w:marRight w:val="0"/>
          <w:marTop w:val="0"/>
          <w:marBottom w:val="0"/>
          <w:divBdr>
            <w:top w:val="none" w:sz="0" w:space="0" w:color="auto"/>
            <w:left w:val="none" w:sz="0" w:space="0" w:color="auto"/>
            <w:bottom w:val="none" w:sz="0" w:space="0" w:color="auto"/>
            <w:right w:val="none" w:sz="0" w:space="0" w:color="auto"/>
          </w:divBdr>
        </w:div>
      </w:divsChild>
    </w:div>
    <w:div w:id="1496847184">
      <w:bodyDiv w:val="1"/>
      <w:marLeft w:val="0"/>
      <w:marRight w:val="0"/>
      <w:marTop w:val="0"/>
      <w:marBottom w:val="0"/>
      <w:divBdr>
        <w:top w:val="none" w:sz="0" w:space="0" w:color="auto"/>
        <w:left w:val="none" w:sz="0" w:space="0" w:color="auto"/>
        <w:bottom w:val="none" w:sz="0" w:space="0" w:color="auto"/>
        <w:right w:val="none" w:sz="0" w:space="0" w:color="auto"/>
      </w:divBdr>
      <w:divsChild>
        <w:div w:id="464549776">
          <w:marLeft w:val="0"/>
          <w:marRight w:val="0"/>
          <w:marTop w:val="0"/>
          <w:marBottom w:val="0"/>
          <w:divBdr>
            <w:top w:val="none" w:sz="0" w:space="0" w:color="auto"/>
            <w:left w:val="none" w:sz="0" w:space="0" w:color="auto"/>
            <w:bottom w:val="none" w:sz="0" w:space="0" w:color="auto"/>
            <w:right w:val="none" w:sz="0" w:space="0" w:color="auto"/>
          </w:divBdr>
        </w:div>
        <w:div w:id="6100674">
          <w:marLeft w:val="0"/>
          <w:marRight w:val="0"/>
          <w:marTop w:val="0"/>
          <w:marBottom w:val="0"/>
          <w:divBdr>
            <w:top w:val="none" w:sz="0" w:space="0" w:color="auto"/>
            <w:left w:val="none" w:sz="0" w:space="0" w:color="auto"/>
            <w:bottom w:val="none" w:sz="0" w:space="0" w:color="auto"/>
            <w:right w:val="none" w:sz="0" w:space="0" w:color="auto"/>
          </w:divBdr>
        </w:div>
        <w:div w:id="261228383">
          <w:marLeft w:val="0"/>
          <w:marRight w:val="0"/>
          <w:marTop w:val="0"/>
          <w:marBottom w:val="0"/>
          <w:divBdr>
            <w:top w:val="none" w:sz="0" w:space="0" w:color="auto"/>
            <w:left w:val="none" w:sz="0" w:space="0" w:color="auto"/>
            <w:bottom w:val="none" w:sz="0" w:space="0" w:color="auto"/>
            <w:right w:val="none" w:sz="0" w:space="0" w:color="auto"/>
          </w:divBdr>
        </w:div>
        <w:div w:id="1428381603">
          <w:marLeft w:val="0"/>
          <w:marRight w:val="0"/>
          <w:marTop w:val="0"/>
          <w:marBottom w:val="0"/>
          <w:divBdr>
            <w:top w:val="none" w:sz="0" w:space="0" w:color="auto"/>
            <w:left w:val="none" w:sz="0" w:space="0" w:color="auto"/>
            <w:bottom w:val="none" w:sz="0" w:space="0" w:color="auto"/>
            <w:right w:val="none" w:sz="0" w:space="0" w:color="auto"/>
          </w:divBdr>
        </w:div>
        <w:div w:id="337738316">
          <w:marLeft w:val="0"/>
          <w:marRight w:val="0"/>
          <w:marTop w:val="0"/>
          <w:marBottom w:val="0"/>
          <w:divBdr>
            <w:top w:val="none" w:sz="0" w:space="0" w:color="auto"/>
            <w:left w:val="none" w:sz="0" w:space="0" w:color="auto"/>
            <w:bottom w:val="none" w:sz="0" w:space="0" w:color="auto"/>
            <w:right w:val="none" w:sz="0" w:space="0" w:color="auto"/>
          </w:divBdr>
        </w:div>
      </w:divsChild>
    </w:div>
    <w:div w:id="1513227616">
      <w:bodyDiv w:val="1"/>
      <w:marLeft w:val="0"/>
      <w:marRight w:val="0"/>
      <w:marTop w:val="0"/>
      <w:marBottom w:val="0"/>
      <w:divBdr>
        <w:top w:val="none" w:sz="0" w:space="0" w:color="auto"/>
        <w:left w:val="none" w:sz="0" w:space="0" w:color="auto"/>
        <w:bottom w:val="none" w:sz="0" w:space="0" w:color="auto"/>
        <w:right w:val="none" w:sz="0" w:space="0" w:color="auto"/>
      </w:divBdr>
      <w:divsChild>
        <w:div w:id="409038470">
          <w:marLeft w:val="0"/>
          <w:marRight w:val="0"/>
          <w:marTop w:val="0"/>
          <w:marBottom w:val="0"/>
          <w:divBdr>
            <w:top w:val="none" w:sz="0" w:space="0" w:color="auto"/>
            <w:left w:val="none" w:sz="0" w:space="0" w:color="auto"/>
            <w:bottom w:val="none" w:sz="0" w:space="0" w:color="auto"/>
            <w:right w:val="none" w:sz="0" w:space="0" w:color="auto"/>
          </w:divBdr>
        </w:div>
        <w:div w:id="610016769">
          <w:marLeft w:val="0"/>
          <w:marRight w:val="0"/>
          <w:marTop w:val="0"/>
          <w:marBottom w:val="0"/>
          <w:divBdr>
            <w:top w:val="none" w:sz="0" w:space="0" w:color="auto"/>
            <w:left w:val="none" w:sz="0" w:space="0" w:color="auto"/>
            <w:bottom w:val="none" w:sz="0" w:space="0" w:color="auto"/>
            <w:right w:val="none" w:sz="0" w:space="0" w:color="auto"/>
          </w:divBdr>
        </w:div>
        <w:div w:id="419064927">
          <w:marLeft w:val="0"/>
          <w:marRight w:val="0"/>
          <w:marTop w:val="0"/>
          <w:marBottom w:val="0"/>
          <w:divBdr>
            <w:top w:val="none" w:sz="0" w:space="0" w:color="auto"/>
            <w:left w:val="none" w:sz="0" w:space="0" w:color="auto"/>
            <w:bottom w:val="none" w:sz="0" w:space="0" w:color="auto"/>
            <w:right w:val="none" w:sz="0" w:space="0" w:color="auto"/>
          </w:divBdr>
        </w:div>
        <w:div w:id="305279962">
          <w:marLeft w:val="0"/>
          <w:marRight w:val="0"/>
          <w:marTop w:val="0"/>
          <w:marBottom w:val="0"/>
          <w:divBdr>
            <w:top w:val="none" w:sz="0" w:space="0" w:color="auto"/>
            <w:left w:val="none" w:sz="0" w:space="0" w:color="auto"/>
            <w:bottom w:val="none" w:sz="0" w:space="0" w:color="auto"/>
            <w:right w:val="none" w:sz="0" w:space="0" w:color="auto"/>
          </w:divBdr>
        </w:div>
      </w:divsChild>
    </w:div>
    <w:div w:id="1667704991">
      <w:bodyDiv w:val="1"/>
      <w:marLeft w:val="0"/>
      <w:marRight w:val="0"/>
      <w:marTop w:val="0"/>
      <w:marBottom w:val="0"/>
      <w:divBdr>
        <w:top w:val="none" w:sz="0" w:space="0" w:color="auto"/>
        <w:left w:val="none" w:sz="0" w:space="0" w:color="auto"/>
        <w:bottom w:val="none" w:sz="0" w:space="0" w:color="auto"/>
        <w:right w:val="none" w:sz="0" w:space="0" w:color="auto"/>
      </w:divBdr>
      <w:divsChild>
        <w:div w:id="1435786244">
          <w:marLeft w:val="0"/>
          <w:marRight w:val="0"/>
          <w:marTop w:val="0"/>
          <w:marBottom w:val="0"/>
          <w:divBdr>
            <w:top w:val="none" w:sz="0" w:space="0" w:color="auto"/>
            <w:left w:val="none" w:sz="0" w:space="0" w:color="auto"/>
            <w:bottom w:val="none" w:sz="0" w:space="0" w:color="auto"/>
            <w:right w:val="none" w:sz="0" w:space="0" w:color="auto"/>
          </w:divBdr>
        </w:div>
        <w:div w:id="996155948">
          <w:marLeft w:val="0"/>
          <w:marRight w:val="0"/>
          <w:marTop w:val="0"/>
          <w:marBottom w:val="0"/>
          <w:divBdr>
            <w:top w:val="none" w:sz="0" w:space="0" w:color="auto"/>
            <w:left w:val="none" w:sz="0" w:space="0" w:color="auto"/>
            <w:bottom w:val="none" w:sz="0" w:space="0" w:color="auto"/>
            <w:right w:val="none" w:sz="0" w:space="0" w:color="auto"/>
          </w:divBdr>
        </w:div>
        <w:div w:id="2025394695">
          <w:marLeft w:val="0"/>
          <w:marRight w:val="0"/>
          <w:marTop w:val="0"/>
          <w:marBottom w:val="0"/>
          <w:divBdr>
            <w:top w:val="none" w:sz="0" w:space="0" w:color="auto"/>
            <w:left w:val="none" w:sz="0" w:space="0" w:color="auto"/>
            <w:bottom w:val="none" w:sz="0" w:space="0" w:color="auto"/>
            <w:right w:val="none" w:sz="0" w:space="0" w:color="auto"/>
          </w:divBdr>
        </w:div>
        <w:div w:id="326400531">
          <w:marLeft w:val="0"/>
          <w:marRight w:val="0"/>
          <w:marTop w:val="0"/>
          <w:marBottom w:val="0"/>
          <w:divBdr>
            <w:top w:val="none" w:sz="0" w:space="0" w:color="auto"/>
            <w:left w:val="none" w:sz="0" w:space="0" w:color="auto"/>
            <w:bottom w:val="none" w:sz="0" w:space="0" w:color="auto"/>
            <w:right w:val="none" w:sz="0" w:space="0" w:color="auto"/>
          </w:divBdr>
        </w:div>
        <w:div w:id="127540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gegiaik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28</Pages>
  <Words>34232</Words>
  <Characters>19513</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17</cp:revision>
  <dcterms:created xsi:type="dcterms:W3CDTF">2024-01-18T07:11:00Z</dcterms:created>
  <dcterms:modified xsi:type="dcterms:W3CDTF">2024-01-30T07:45:00Z</dcterms:modified>
</cp:coreProperties>
</file>