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AD3C" w14:textId="093CBB9A" w:rsidR="00D27D15" w:rsidRPr="00680BA2" w:rsidRDefault="00DF04C8" w:rsidP="00680BA2">
      <w:pPr>
        <w:spacing w:after="0"/>
        <w:jc w:val="center"/>
        <w:rPr>
          <w:rFonts w:ascii="Century Gothic" w:hAnsi="Century Gothic" w:cs="Arial"/>
          <w:u w:val="single"/>
        </w:rPr>
      </w:pPr>
      <w:r w:rsidRPr="00680BA2">
        <w:rPr>
          <w:rFonts w:ascii="Century Gothic" w:hAnsi="Century Gothic" w:cs="Arial"/>
          <w:b/>
          <w:u w:val="single"/>
          <w:lang w:val="es-ES"/>
        </w:rPr>
        <w:t xml:space="preserve">CONTRATO DE </w:t>
      </w:r>
      <w:r w:rsidR="002C0E3E" w:rsidRPr="00680BA2">
        <w:rPr>
          <w:rFonts w:ascii="Century Gothic" w:hAnsi="Century Gothic" w:cs="Arial"/>
          <w:b/>
          <w:u w:val="single"/>
          <w:lang w:val="es-ES"/>
        </w:rPr>
        <w:t>ALQUILER</w:t>
      </w:r>
      <w:r w:rsidR="00923DB7" w:rsidRPr="00680BA2">
        <w:rPr>
          <w:rFonts w:ascii="Century Gothic" w:hAnsi="Century Gothic" w:cs="Arial"/>
          <w:b/>
          <w:u w:val="single"/>
          <w:lang w:val="es-ES"/>
        </w:rPr>
        <w:t xml:space="preserve"> DE SALÓN SOCIAL</w:t>
      </w:r>
    </w:p>
    <w:p w14:paraId="6961456C" w14:textId="77777777" w:rsidR="008B77EE" w:rsidRPr="00680BA2" w:rsidRDefault="008B77EE" w:rsidP="00680BA2">
      <w:pPr>
        <w:spacing w:after="0"/>
        <w:jc w:val="both"/>
        <w:rPr>
          <w:rFonts w:ascii="Century Gothic" w:hAnsi="Century Gothic" w:cs="Arial"/>
        </w:rPr>
      </w:pPr>
    </w:p>
    <w:p w14:paraId="7AF25082" w14:textId="5AC3A6CC" w:rsidR="004833C9" w:rsidRPr="00680BA2" w:rsidRDefault="00923DB7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  <w:bCs/>
        </w:rPr>
        <w:t>ZONA COMÚN EXTERIOR DEL CONDOMINIO MEDITERRANÉ SPA &amp; TENNIS CLUB</w:t>
      </w:r>
      <w:r w:rsidRPr="00680BA2">
        <w:rPr>
          <w:rFonts w:ascii="Century Gothic" w:hAnsi="Century Gothic" w:cs="Arial"/>
        </w:rPr>
        <w:t xml:space="preserve">, identificado con NIT. 900.487.710 – 6, Representado Legalmente por </w:t>
      </w:r>
      <w:r w:rsidRPr="00680BA2">
        <w:rPr>
          <w:rFonts w:ascii="Century Gothic" w:hAnsi="Century Gothic" w:cs="Arial"/>
          <w:b/>
          <w:bCs/>
        </w:rPr>
        <w:t>LINA MARGARITA REYES GONZALEZ</w:t>
      </w:r>
      <w:r w:rsidRPr="00680BA2">
        <w:rPr>
          <w:rFonts w:ascii="Century Gothic" w:hAnsi="Century Gothic" w:cs="Arial"/>
        </w:rPr>
        <w:t xml:space="preserve">, identificada con Cédula de Ciudadanía No. 63.514.596, que para efectos del presente acto se denominará </w:t>
      </w:r>
      <w:r w:rsidR="002C0E3E" w:rsidRPr="00680BA2">
        <w:rPr>
          <w:rFonts w:ascii="Century Gothic" w:hAnsi="Century Gothic" w:cs="Arial"/>
          <w:b/>
          <w:bCs/>
        </w:rPr>
        <w:t>LA ADMINISTRACIÓN</w:t>
      </w:r>
      <w:r w:rsidRPr="00680BA2">
        <w:rPr>
          <w:rFonts w:ascii="Century Gothic" w:hAnsi="Century Gothic" w:cs="Arial"/>
        </w:rPr>
        <w:t xml:space="preserve"> </w:t>
      </w:r>
      <w:r w:rsidR="004833C9" w:rsidRPr="00680BA2">
        <w:rPr>
          <w:rFonts w:ascii="Century Gothic" w:hAnsi="Century Gothic" w:cs="Arial"/>
          <w:lang w:val="es-ES"/>
        </w:rPr>
        <w:t xml:space="preserve">por una parte y por la otra, </w:t>
      </w:r>
      <w:r w:rsidR="004833C9" w:rsidRPr="00680BA2">
        <w:rPr>
          <w:rFonts w:ascii="Century Gothic" w:hAnsi="Century Gothic" w:cs="Arial"/>
          <w:b/>
          <w:color w:val="FF0000"/>
          <w:lang w:val="es-ES"/>
        </w:rPr>
        <w:t>XXXXXXXX</w:t>
      </w:r>
      <w:r w:rsidR="004833C9" w:rsidRPr="00680BA2">
        <w:rPr>
          <w:rFonts w:ascii="Century Gothic" w:hAnsi="Century Gothic" w:cs="Arial"/>
          <w:lang w:val="es-ES"/>
        </w:rPr>
        <w:t xml:space="preserve">, </w:t>
      </w:r>
      <w:r w:rsidR="004833C9" w:rsidRPr="00680BA2">
        <w:rPr>
          <w:rFonts w:ascii="Century Gothic" w:hAnsi="Century Gothic" w:cs="Arial"/>
          <w:lang w:val="es-ES_tradnl"/>
        </w:rPr>
        <w:t>identificad</w:t>
      </w:r>
      <w:r w:rsidR="007E52EA" w:rsidRPr="00680BA2">
        <w:rPr>
          <w:rFonts w:ascii="Century Gothic" w:hAnsi="Century Gothic" w:cs="Arial"/>
          <w:lang w:val="es-ES_tradnl"/>
        </w:rPr>
        <w:t>o</w:t>
      </w:r>
      <w:r w:rsidR="004833C9" w:rsidRPr="00680BA2">
        <w:rPr>
          <w:rFonts w:ascii="Century Gothic" w:hAnsi="Century Gothic" w:cs="Arial"/>
          <w:lang w:val="es-ES_tradnl"/>
        </w:rPr>
        <w:t xml:space="preserve"> con </w:t>
      </w:r>
      <w:r w:rsidRPr="00680BA2">
        <w:rPr>
          <w:rFonts w:ascii="Century Gothic" w:hAnsi="Century Gothic" w:cs="Arial"/>
          <w:lang w:val="es-ES_tradnl"/>
        </w:rPr>
        <w:t>Cédula de ciudadanía</w:t>
      </w:r>
      <w:r w:rsidR="007E52EA" w:rsidRPr="00680BA2">
        <w:rPr>
          <w:rFonts w:ascii="Century Gothic" w:hAnsi="Century Gothic" w:cs="Arial"/>
          <w:lang w:val="es-ES_tradnl"/>
        </w:rPr>
        <w:t xml:space="preserve"> </w:t>
      </w:r>
      <w:r w:rsidR="004833C9" w:rsidRPr="00680BA2">
        <w:rPr>
          <w:rFonts w:ascii="Century Gothic" w:hAnsi="Century Gothic" w:cs="Arial"/>
          <w:lang w:val="es-ES_tradnl"/>
        </w:rPr>
        <w:t xml:space="preserve">No. </w:t>
      </w:r>
      <w:r w:rsidR="004833C9" w:rsidRPr="00680BA2">
        <w:rPr>
          <w:rFonts w:ascii="Century Gothic" w:hAnsi="Century Gothic" w:cs="Arial"/>
          <w:color w:val="FF0000"/>
          <w:lang w:val="es-ES_tradnl"/>
        </w:rPr>
        <w:t>XXXXXX</w:t>
      </w:r>
      <w:r w:rsidR="004833C9" w:rsidRPr="00680BA2">
        <w:rPr>
          <w:rFonts w:ascii="Century Gothic" w:hAnsi="Century Gothic" w:cs="Arial"/>
          <w:lang w:val="es-ES_tradnl"/>
        </w:rPr>
        <w:t xml:space="preserve">, </w:t>
      </w:r>
      <w:r w:rsidR="004833C9" w:rsidRPr="00680BA2">
        <w:rPr>
          <w:rFonts w:ascii="Century Gothic" w:hAnsi="Century Gothic" w:cs="Arial"/>
          <w:lang w:val="es-ES"/>
        </w:rPr>
        <w:t xml:space="preserve">quien para efectos de este contrato se denominará </w:t>
      </w:r>
      <w:r w:rsidR="004833C9" w:rsidRPr="00680BA2">
        <w:rPr>
          <w:rFonts w:ascii="Century Gothic" w:hAnsi="Century Gothic" w:cs="Arial"/>
          <w:b/>
          <w:lang w:val="es-ES"/>
        </w:rPr>
        <w:t xml:space="preserve">EL </w:t>
      </w:r>
      <w:r w:rsidR="002C0E3E" w:rsidRPr="00680BA2">
        <w:rPr>
          <w:rFonts w:ascii="Century Gothic" w:hAnsi="Century Gothic" w:cs="Arial"/>
          <w:b/>
          <w:lang w:val="es-ES"/>
        </w:rPr>
        <w:t>TOMADOR</w:t>
      </w:r>
      <w:r w:rsidR="004833C9" w:rsidRPr="00680BA2">
        <w:rPr>
          <w:rFonts w:ascii="Century Gothic" w:hAnsi="Century Gothic" w:cs="Arial"/>
          <w:lang w:val="es-ES"/>
        </w:rPr>
        <w:t xml:space="preserve">, hemos celebrado el presente contrato de </w:t>
      </w:r>
      <w:r w:rsidR="00233E8E" w:rsidRPr="00680BA2">
        <w:rPr>
          <w:rFonts w:ascii="Century Gothic" w:hAnsi="Century Gothic" w:cs="Arial"/>
          <w:lang w:val="es-ES"/>
        </w:rPr>
        <w:t>alquiler</w:t>
      </w:r>
      <w:r w:rsidRPr="00680BA2">
        <w:rPr>
          <w:rFonts w:ascii="Century Gothic" w:hAnsi="Century Gothic" w:cs="Arial"/>
          <w:lang w:val="es-ES"/>
        </w:rPr>
        <w:t xml:space="preserve"> del salón social,</w:t>
      </w:r>
      <w:r w:rsidR="004833C9" w:rsidRPr="00680BA2">
        <w:rPr>
          <w:rFonts w:ascii="Century Gothic" w:hAnsi="Century Gothic" w:cs="Arial"/>
          <w:lang w:val="es-ES"/>
        </w:rPr>
        <w:t xml:space="preserve"> que se rige por las siguientes</w:t>
      </w:r>
      <w:r w:rsidR="007E52EA" w:rsidRPr="00680BA2">
        <w:rPr>
          <w:rFonts w:ascii="Century Gothic" w:hAnsi="Century Gothic" w:cs="Arial"/>
          <w:lang w:val="es-ES"/>
        </w:rPr>
        <w:t>:</w:t>
      </w:r>
      <w:r w:rsidR="002438C6" w:rsidRPr="00680BA2">
        <w:rPr>
          <w:rFonts w:ascii="Century Gothic" w:hAnsi="Century Gothic" w:cs="Arial"/>
          <w:lang w:val="es-ES"/>
        </w:rPr>
        <w:t xml:space="preserve"> </w:t>
      </w:r>
    </w:p>
    <w:p w14:paraId="6468D91F" w14:textId="77777777" w:rsidR="004833C9" w:rsidRPr="00680BA2" w:rsidRDefault="004833C9" w:rsidP="00680BA2">
      <w:pPr>
        <w:spacing w:after="0"/>
        <w:jc w:val="both"/>
        <w:rPr>
          <w:rFonts w:ascii="Century Gothic" w:hAnsi="Century Gothic" w:cs="Arial"/>
          <w:lang w:val="es-ES"/>
        </w:rPr>
      </w:pPr>
    </w:p>
    <w:p w14:paraId="521392F4" w14:textId="7851F247" w:rsidR="004833C9" w:rsidRPr="00680BA2" w:rsidRDefault="004833C9" w:rsidP="00680BA2">
      <w:pPr>
        <w:spacing w:after="0"/>
        <w:jc w:val="center"/>
        <w:rPr>
          <w:rFonts w:ascii="Century Gothic" w:hAnsi="Century Gothic" w:cs="Arial"/>
          <w:b/>
          <w:bCs/>
          <w:u w:val="single"/>
        </w:rPr>
      </w:pPr>
      <w:r w:rsidRPr="00680BA2">
        <w:rPr>
          <w:rFonts w:ascii="Century Gothic" w:hAnsi="Century Gothic" w:cs="Arial"/>
          <w:b/>
          <w:bCs/>
          <w:u w:val="single"/>
          <w:lang w:val="es-ES"/>
        </w:rPr>
        <w:t>CLÁUSULAS</w:t>
      </w:r>
    </w:p>
    <w:p w14:paraId="24E219C1" w14:textId="77777777" w:rsidR="004833C9" w:rsidRPr="00680BA2" w:rsidRDefault="004833C9" w:rsidP="00680BA2">
      <w:pPr>
        <w:spacing w:after="0"/>
        <w:jc w:val="both"/>
        <w:rPr>
          <w:rFonts w:ascii="Century Gothic" w:hAnsi="Century Gothic" w:cs="Arial"/>
        </w:rPr>
      </w:pPr>
    </w:p>
    <w:p w14:paraId="3E9833B5" w14:textId="4CC479B0" w:rsidR="00BE04D6" w:rsidRPr="00680BA2" w:rsidRDefault="00491D76" w:rsidP="00680BA2">
      <w:pPr>
        <w:spacing w:after="0"/>
        <w:jc w:val="both"/>
        <w:rPr>
          <w:rFonts w:ascii="Century Gothic" w:hAnsi="Century Gothic"/>
        </w:rPr>
      </w:pPr>
      <w:r w:rsidRPr="00680BA2">
        <w:rPr>
          <w:rFonts w:ascii="Century Gothic" w:hAnsi="Century Gothic" w:cs="Arial"/>
          <w:b/>
        </w:rPr>
        <w:t>PRIMERA</w:t>
      </w:r>
      <w:r w:rsidRPr="00680BA2">
        <w:rPr>
          <w:rFonts w:ascii="Century Gothic" w:hAnsi="Century Gothic" w:cs="Arial"/>
        </w:rPr>
        <w:t>:</w:t>
      </w:r>
      <w:r w:rsidR="00C70C45" w:rsidRPr="00680BA2">
        <w:rPr>
          <w:rFonts w:ascii="Century Gothic" w:hAnsi="Century Gothic" w:cs="Arial"/>
          <w:shd w:val="clear" w:color="auto" w:fill="FFFFFF"/>
        </w:rPr>
        <w:t xml:space="preserve"> </w:t>
      </w:r>
      <w:r w:rsidR="00C70C45" w:rsidRPr="00680BA2">
        <w:rPr>
          <w:rFonts w:ascii="Century Gothic" w:hAnsi="Century Gothic" w:cs="Arial"/>
          <w:b/>
          <w:shd w:val="clear" w:color="auto" w:fill="FFFFFF"/>
        </w:rPr>
        <w:t>OBJETO</w:t>
      </w:r>
      <w:r w:rsidR="00C70C45" w:rsidRPr="00680BA2">
        <w:rPr>
          <w:rFonts w:ascii="Century Gothic" w:hAnsi="Century Gothic" w:cs="Arial"/>
          <w:shd w:val="clear" w:color="auto" w:fill="FFFFFF"/>
        </w:rPr>
        <w:t xml:space="preserve">. </w:t>
      </w:r>
      <w:r w:rsidR="002C0E3E" w:rsidRPr="00680BA2">
        <w:rPr>
          <w:rFonts w:ascii="Century Gothic" w:hAnsi="Century Gothic" w:cs="Arial"/>
          <w:b/>
          <w:shd w:val="clear" w:color="auto" w:fill="FFFFFF"/>
        </w:rPr>
        <w:t>LA ADMINISTRACIÓN</w:t>
      </w:r>
      <w:r w:rsidR="00C70C45" w:rsidRPr="00680BA2">
        <w:rPr>
          <w:rFonts w:ascii="Century Gothic" w:hAnsi="Century Gothic" w:cs="Arial"/>
          <w:shd w:val="clear" w:color="auto" w:fill="FFFFFF"/>
        </w:rPr>
        <w:t xml:space="preserve"> </w:t>
      </w:r>
      <w:r w:rsidR="00923DB7" w:rsidRPr="00680BA2">
        <w:rPr>
          <w:rFonts w:ascii="Century Gothic" w:hAnsi="Century Gothic"/>
        </w:rPr>
        <w:t xml:space="preserve">permitirá al </w:t>
      </w:r>
      <w:r w:rsidR="002C0E3E" w:rsidRPr="00680BA2">
        <w:rPr>
          <w:rFonts w:ascii="Century Gothic" w:hAnsi="Century Gothic"/>
          <w:b/>
          <w:bCs/>
        </w:rPr>
        <w:t>TOMADOR</w:t>
      </w:r>
      <w:r w:rsidR="002C0E3E" w:rsidRPr="00680BA2">
        <w:rPr>
          <w:rFonts w:ascii="Century Gothic" w:hAnsi="Century Gothic"/>
        </w:rPr>
        <w:t>,</w:t>
      </w:r>
      <w:r w:rsidR="00923DB7" w:rsidRPr="00680BA2">
        <w:rPr>
          <w:rFonts w:ascii="Century Gothic" w:hAnsi="Century Gothic"/>
        </w:rPr>
        <w:t xml:space="preserve"> </w:t>
      </w:r>
      <w:r w:rsidR="002C0E3E" w:rsidRPr="00680BA2">
        <w:rPr>
          <w:rFonts w:ascii="Century Gothic" w:hAnsi="Century Gothic"/>
        </w:rPr>
        <w:t>usa</w:t>
      </w:r>
      <w:r w:rsidR="00923DB7" w:rsidRPr="00680BA2">
        <w:rPr>
          <w:rFonts w:ascii="Century Gothic" w:hAnsi="Century Gothic"/>
        </w:rPr>
        <w:t xml:space="preserve">r el salón social de la </w:t>
      </w:r>
      <w:r w:rsidR="00923DB7" w:rsidRPr="00680BA2">
        <w:rPr>
          <w:rFonts w:ascii="Century Gothic" w:hAnsi="Century Gothic" w:cs="Arial"/>
          <w:b/>
          <w:bCs/>
        </w:rPr>
        <w:t>ZONA COMÚN EXTERIOR DEL CONDOMINIO MEDITERRANÉ SPA &amp; TENNIS CLUB</w:t>
      </w:r>
      <w:r w:rsidR="00BE04D6" w:rsidRPr="00680BA2">
        <w:rPr>
          <w:rFonts w:ascii="Century Gothic" w:hAnsi="Century Gothic"/>
        </w:rPr>
        <w:t xml:space="preserve"> por el plazo contemplada en la cláusula segunda.</w:t>
      </w:r>
    </w:p>
    <w:p w14:paraId="1444A096" w14:textId="77777777" w:rsidR="00BE04D6" w:rsidRPr="00680BA2" w:rsidRDefault="00BE04D6" w:rsidP="00680BA2">
      <w:pPr>
        <w:spacing w:after="0"/>
        <w:jc w:val="both"/>
        <w:rPr>
          <w:rFonts w:ascii="Century Gothic" w:hAnsi="Century Gothic"/>
        </w:rPr>
      </w:pPr>
    </w:p>
    <w:p w14:paraId="4E1945E9" w14:textId="7C224FAD" w:rsidR="00BE04D6" w:rsidRPr="00680BA2" w:rsidRDefault="0068404F" w:rsidP="00680BA2">
      <w:pPr>
        <w:spacing w:after="0"/>
        <w:jc w:val="both"/>
        <w:rPr>
          <w:rFonts w:ascii="Century Gothic" w:hAnsi="Century Gothic" w:cs="Arial"/>
          <w:b/>
          <w:shd w:val="clear" w:color="auto" w:fill="FFFFFF"/>
        </w:rPr>
      </w:pPr>
      <w:r w:rsidRPr="00680BA2">
        <w:rPr>
          <w:rFonts w:ascii="Century Gothic" w:hAnsi="Century Gothic" w:cs="Arial"/>
          <w:b/>
        </w:rPr>
        <w:t>SEGUNDA</w:t>
      </w:r>
      <w:r w:rsidR="005E197E" w:rsidRPr="00680BA2">
        <w:rPr>
          <w:rFonts w:ascii="Century Gothic" w:hAnsi="Century Gothic" w:cs="Arial"/>
          <w:b/>
        </w:rPr>
        <w:t>:</w:t>
      </w:r>
      <w:r w:rsidR="000B7312" w:rsidRPr="00680BA2">
        <w:rPr>
          <w:rFonts w:ascii="Century Gothic" w:hAnsi="Century Gothic" w:cs="Arial"/>
        </w:rPr>
        <w:t xml:space="preserve"> </w:t>
      </w:r>
      <w:r w:rsidR="00BE04D6" w:rsidRPr="00680BA2">
        <w:rPr>
          <w:rFonts w:ascii="Century Gothic" w:hAnsi="Century Gothic" w:cs="Arial"/>
          <w:b/>
        </w:rPr>
        <w:t>PLAZO.</w:t>
      </w:r>
      <w:r w:rsidR="00BE04D6" w:rsidRPr="00680BA2">
        <w:rPr>
          <w:rFonts w:ascii="Century Gothic" w:hAnsi="Century Gothic" w:cs="Arial"/>
        </w:rPr>
        <w:t xml:space="preserve"> El </w:t>
      </w:r>
      <w:r w:rsidR="00BE04D6" w:rsidRPr="00680BA2">
        <w:rPr>
          <w:rFonts w:ascii="Century Gothic" w:hAnsi="Century Gothic" w:cs="Arial"/>
          <w:b/>
        </w:rPr>
        <w:t>TOMADOR</w:t>
      </w:r>
      <w:r w:rsidR="00BE04D6" w:rsidRPr="00680BA2">
        <w:rPr>
          <w:rFonts w:ascii="Century Gothic" w:hAnsi="Century Gothic" w:cs="Arial"/>
        </w:rPr>
        <w:t xml:space="preserve">, en virtud de este contrato, podrá disponer del salón social </w:t>
      </w:r>
      <w:r w:rsidR="00BE04D6" w:rsidRPr="00680BA2">
        <w:rPr>
          <w:rFonts w:ascii="Century Gothic" w:hAnsi="Century Gothic"/>
        </w:rPr>
        <w:t xml:space="preserve">el </w:t>
      </w:r>
      <w:r w:rsidR="00BE04D6" w:rsidRPr="00680BA2">
        <w:rPr>
          <w:rFonts w:ascii="Century Gothic" w:hAnsi="Century Gothic"/>
          <w:color w:val="FF0000"/>
        </w:rPr>
        <w:t xml:space="preserve">día XX del mes XXXX de 202X, </w:t>
      </w:r>
      <w:r w:rsidR="00BE04D6" w:rsidRPr="00680BA2">
        <w:rPr>
          <w:rFonts w:ascii="Century Gothic" w:hAnsi="Century Gothic"/>
        </w:rPr>
        <w:t xml:space="preserve">en el horario de </w:t>
      </w:r>
      <w:r w:rsidR="00BE04D6" w:rsidRPr="00680BA2">
        <w:rPr>
          <w:rFonts w:ascii="Century Gothic" w:hAnsi="Century Gothic"/>
          <w:color w:val="FF0000"/>
        </w:rPr>
        <w:t>XXXX</w:t>
      </w:r>
      <w:r w:rsidR="00BE04D6" w:rsidRPr="00680BA2">
        <w:rPr>
          <w:rFonts w:ascii="Century Gothic" w:hAnsi="Century Gothic"/>
        </w:rPr>
        <w:t xml:space="preserve"> </w:t>
      </w:r>
      <w:r w:rsidR="00376B09">
        <w:rPr>
          <w:rFonts w:ascii="Century Gothic" w:hAnsi="Century Gothic"/>
        </w:rPr>
        <w:t>a</w:t>
      </w:r>
      <w:r w:rsidR="00BE04D6" w:rsidRPr="00680BA2">
        <w:rPr>
          <w:rFonts w:ascii="Century Gothic" w:hAnsi="Century Gothic"/>
        </w:rPr>
        <w:t xml:space="preserve"> </w:t>
      </w:r>
      <w:r w:rsidR="00BE04D6" w:rsidRPr="00680BA2">
        <w:rPr>
          <w:rFonts w:ascii="Century Gothic" w:hAnsi="Century Gothic"/>
          <w:color w:val="FF0000"/>
        </w:rPr>
        <w:t>XXXX.</w:t>
      </w:r>
      <w:r w:rsidR="00BE04D6" w:rsidRPr="00680BA2">
        <w:rPr>
          <w:rFonts w:ascii="Century Gothic" w:hAnsi="Century Gothic"/>
        </w:rPr>
        <w:t xml:space="preserve"> </w:t>
      </w:r>
    </w:p>
    <w:p w14:paraId="69033E84" w14:textId="77777777" w:rsidR="00BE04D6" w:rsidRPr="00680BA2" w:rsidRDefault="00BE04D6" w:rsidP="00680BA2">
      <w:pPr>
        <w:spacing w:after="0"/>
        <w:jc w:val="both"/>
        <w:rPr>
          <w:rFonts w:ascii="Century Gothic" w:hAnsi="Century Gothic" w:cs="Arial"/>
          <w:b/>
        </w:rPr>
      </w:pPr>
    </w:p>
    <w:p w14:paraId="11F7E5D4" w14:textId="639BE3C9" w:rsidR="00902911" w:rsidRDefault="00BE04D6" w:rsidP="00680BA2">
      <w:pPr>
        <w:spacing w:after="0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  <w:b/>
        </w:rPr>
        <w:t xml:space="preserve">TERCERA: </w:t>
      </w:r>
      <w:r w:rsidR="00902911" w:rsidRPr="00680BA2">
        <w:rPr>
          <w:rFonts w:ascii="Century Gothic" w:hAnsi="Century Gothic" w:cs="Arial"/>
          <w:b/>
        </w:rPr>
        <w:t xml:space="preserve">OBLIGACIONES DEL </w:t>
      </w:r>
      <w:r w:rsidR="002C0E3E" w:rsidRPr="00680BA2">
        <w:rPr>
          <w:rFonts w:ascii="Century Gothic" w:hAnsi="Century Gothic" w:cs="Arial"/>
          <w:b/>
        </w:rPr>
        <w:t>TOMADOR</w:t>
      </w:r>
      <w:r w:rsidR="008962D8">
        <w:rPr>
          <w:rFonts w:ascii="Century Gothic" w:hAnsi="Century Gothic" w:cs="Arial"/>
          <w:b/>
        </w:rPr>
        <w:t>.</w:t>
      </w:r>
      <w:r w:rsidR="00902911" w:rsidRPr="00680BA2">
        <w:rPr>
          <w:rFonts w:ascii="Century Gothic" w:hAnsi="Century Gothic" w:cs="Arial"/>
        </w:rPr>
        <w:t xml:space="preserve"> En cumplimiento del presente contrato </w:t>
      </w:r>
      <w:r w:rsidR="00902911" w:rsidRPr="00680BA2">
        <w:rPr>
          <w:rFonts w:ascii="Century Gothic" w:hAnsi="Century Gothic" w:cs="Arial"/>
          <w:b/>
          <w:color w:val="FF0000"/>
          <w:lang w:val="es-ES_tradnl"/>
        </w:rPr>
        <w:t xml:space="preserve">XXXXXX </w:t>
      </w:r>
      <w:r w:rsidR="00902911" w:rsidRPr="00680BA2">
        <w:rPr>
          <w:rFonts w:ascii="Century Gothic" w:hAnsi="Century Gothic" w:cs="Arial"/>
        </w:rPr>
        <w:t>se compromete a:</w:t>
      </w:r>
    </w:p>
    <w:p w14:paraId="7D0574A2" w14:textId="77777777" w:rsidR="00376B09" w:rsidRPr="00680BA2" w:rsidRDefault="00376B09" w:rsidP="00680BA2">
      <w:pPr>
        <w:spacing w:after="0"/>
        <w:jc w:val="both"/>
        <w:rPr>
          <w:rFonts w:ascii="Century Gothic" w:hAnsi="Century Gothic" w:cs="Arial"/>
        </w:rPr>
      </w:pPr>
    </w:p>
    <w:p w14:paraId="0E3B5EEA" w14:textId="1B585FB2" w:rsidR="00902911" w:rsidRPr="00680BA2" w:rsidRDefault="00902911" w:rsidP="00680BA2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>Usar de manera adecuada el salón social, durante el tiempo que le esté dando uso.</w:t>
      </w:r>
    </w:p>
    <w:p w14:paraId="1649769F" w14:textId="205AFB84" w:rsidR="00902911" w:rsidRPr="00680BA2" w:rsidRDefault="00902911" w:rsidP="00680BA2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>Velar por el cuidado de mobiliario y demás aspectos que hagan parte del salón social.</w:t>
      </w:r>
    </w:p>
    <w:p w14:paraId="2100E317" w14:textId="7045D8C8" w:rsidR="00902911" w:rsidRPr="00680BA2" w:rsidRDefault="00902911" w:rsidP="00680BA2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 xml:space="preserve">Usar el salón social únicamente durante el tiempo </w:t>
      </w:r>
      <w:r w:rsidR="00233E8E" w:rsidRPr="00680BA2">
        <w:rPr>
          <w:rFonts w:ascii="Century Gothic" w:hAnsi="Century Gothic" w:cs="Arial"/>
        </w:rPr>
        <w:t>estipulado en la cláusula segund</w:t>
      </w:r>
      <w:r w:rsidRPr="00680BA2">
        <w:rPr>
          <w:rFonts w:ascii="Century Gothic" w:hAnsi="Century Gothic" w:cs="Arial"/>
        </w:rPr>
        <w:t>a.</w:t>
      </w:r>
    </w:p>
    <w:p w14:paraId="6E164E51" w14:textId="7249FA11" w:rsidR="00902911" w:rsidRPr="00680BA2" w:rsidRDefault="00902911" w:rsidP="00680BA2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 xml:space="preserve">Hacer entrega del salón en las mismas condiciones que le fue entregado, y en el término establecido en la cláusula </w:t>
      </w:r>
      <w:r w:rsidR="00233E8E" w:rsidRPr="00680BA2">
        <w:rPr>
          <w:rFonts w:ascii="Century Gothic" w:hAnsi="Century Gothic" w:cs="Arial"/>
        </w:rPr>
        <w:t>segunda.</w:t>
      </w:r>
    </w:p>
    <w:p w14:paraId="28071E9E" w14:textId="711B36A8" w:rsidR="000D26D5" w:rsidRPr="00680BA2" w:rsidRDefault="000D26D5" w:rsidP="00680BA2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>Las acciones de los invitados del TOMADOR serán responsabilidad únicamente del TOMADOR, y en caso de generar perjuicios, los deberán asumir.</w:t>
      </w:r>
    </w:p>
    <w:p w14:paraId="37A550EC" w14:textId="77777777" w:rsidR="00902911" w:rsidRPr="00680BA2" w:rsidRDefault="00902911" w:rsidP="00680BA2">
      <w:pPr>
        <w:spacing w:after="0"/>
        <w:jc w:val="both"/>
        <w:rPr>
          <w:rFonts w:ascii="Century Gothic" w:hAnsi="Century Gothic" w:cs="Arial"/>
        </w:rPr>
      </w:pPr>
    </w:p>
    <w:p w14:paraId="16FCDD9B" w14:textId="779F7ABE" w:rsidR="00660227" w:rsidRPr="00680BA2" w:rsidRDefault="00BE04D6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</w:rPr>
        <w:t>CUARTA</w:t>
      </w:r>
      <w:r w:rsidR="00216AEF" w:rsidRPr="00680BA2">
        <w:rPr>
          <w:rFonts w:ascii="Century Gothic" w:hAnsi="Century Gothic" w:cs="Arial"/>
        </w:rPr>
        <w:t xml:space="preserve">: </w:t>
      </w:r>
      <w:r w:rsidR="00660227" w:rsidRPr="00680BA2">
        <w:rPr>
          <w:rFonts w:ascii="Century Gothic" w:hAnsi="Century Gothic" w:cs="Arial"/>
          <w:b/>
          <w:bCs/>
          <w:lang w:val="es-ES"/>
        </w:rPr>
        <w:t>VALOR Y FORMA DE PAGO: PAGO</w:t>
      </w:r>
      <w:r w:rsidR="00930F2C">
        <w:rPr>
          <w:rFonts w:ascii="Century Gothic" w:hAnsi="Century Gothic" w:cs="Arial"/>
          <w:b/>
          <w:bCs/>
          <w:lang w:val="es-ES"/>
        </w:rPr>
        <w:t>.</w:t>
      </w:r>
      <w:r w:rsidR="00660227" w:rsidRPr="00680BA2">
        <w:rPr>
          <w:rFonts w:ascii="Century Gothic" w:hAnsi="Century Gothic" w:cs="Arial"/>
          <w:bCs/>
          <w:lang w:val="es-ES"/>
        </w:rPr>
        <w:t xml:space="preserve"> Por concepto de</w:t>
      </w:r>
      <w:r w:rsidR="00902911" w:rsidRPr="00680BA2">
        <w:rPr>
          <w:rFonts w:ascii="Century Gothic" w:hAnsi="Century Gothic" w:cs="Arial"/>
          <w:bCs/>
          <w:lang w:val="es-ES"/>
        </w:rPr>
        <w:t>l alquiler del salón social, el</w:t>
      </w:r>
      <w:r w:rsidR="00660227" w:rsidRPr="00680BA2">
        <w:rPr>
          <w:rFonts w:ascii="Century Gothic" w:hAnsi="Century Gothic" w:cs="Arial"/>
          <w:bCs/>
          <w:lang w:val="es-ES"/>
        </w:rPr>
        <w:t xml:space="preserve"> </w:t>
      </w:r>
      <w:r w:rsidR="00233E8E" w:rsidRPr="00680BA2">
        <w:rPr>
          <w:rFonts w:ascii="Century Gothic" w:hAnsi="Century Gothic" w:cs="Arial"/>
          <w:b/>
          <w:lang w:val="es-ES"/>
        </w:rPr>
        <w:t>TOMADOR</w:t>
      </w:r>
      <w:r w:rsidR="00660227" w:rsidRPr="00680BA2">
        <w:rPr>
          <w:rFonts w:ascii="Century Gothic" w:hAnsi="Century Gothic" w:cs="Arial"/>
          <w:bCs/>
          <w:lang w:val="es-ES"/>
        </w:rPr>
        <w:t xml:space="preserve"> pagará al </w:t>
      </w:r>
      <w:r w:rsidR="002C0E3E" w:rsidRPr="00680BA2">
        <w:rPr>
          <w:rFonts w:ascii="Century Gothic" w:hAnsi="Century Gothic" w:cs="Arial"/>
          <w:b/>
          <w:bCs/>
          <w:lang w:val="es-ES"/>
        </w:rPr>
        <w:t>LA ADMINISTRACIÓN</w:t>
      </w:r>
      <w:r w:rsidR="00660227" w:rsidRPr="00680BA2">
        <w:rPr>
          <w:rFonts w:ascii="Century Gothic" w:hAnsi="Century Gothic" w:cs="Arial"/>
          <w:bCs/>
          <w:lang w:val="es-ES"/>
        </w:rPr>
        <w:t xml:space="preserve"> la suma de </w:t>
      </w:r>
      <w:r w:rsidR="008A292D" w:rsidRPr="00680BA2">
        <w:rPr>
          <w:rFonts w:ascii="Century Gothic" w:hAnsi="Century Gothic" w:cs="Arial"/>
          <w:b/>
          <w:bCs/>
          <w:color w:val="FF0000"/>
          <w:lang w:val="es-ES"/>
        </w:rPr>
        <w:t>XXXXXXXX</w:t>
      </w:r>
      <w:r w:rsidR="00660227" w:rsidRPr="00680BA2">
        <w:rPr>
          <w:rFonts w:ascii="Century Gothic" w:hAnsi="Century Gothic" w:cs="Arial"/>
          <w:b/>
          <w:bCs/>
          <w:color w:val="FF0000"/>
          <w:lang w:val="es-ES"/>
        </w:rPr>
        <w:t xml:space="preserve"> </w:t>
      </w:r>
      <w:r w:rsidR="00660227" w:rsidRPr="00680BA2">
        <w:rPr>
          <w:rFonts w:ascii="Century Gothic" w:hAnsi="Century Gothic" w:cs="Arial"/>
          <w:b/>
          <w:bCs/>
          <w:lang w:val="es-ES"/>
        </w:rPr>
        <w:t>PESOS M/CTE ($</w:t>
      </w:r>
      <w:r w:rsidR="008A292D" w:rsidRPr="00680BA2">
        <w:rPr>
          <w:rFonts w:ascii="Century Gothic" w:hAnsi="Century Gothic" w:cs="Arial"/>
          <w:b/>
          <w:bCs/>
          <w:color w:val="FF0000"/>
          <w:lang w:val="es-ES"/>
        </w:rPr>
        <w:t>XXXXXX</w:t>
      </w:r>
      <w:r w:rsidR="00660227" w:rsidRPr="00680BA2">
        <w:rPr>
          <w:rFonts w:ascii="Century Gothic" w:hAnsi="Century Gothic" w:cs="Arial"/>
          <w:b/>
          <w:bCs/>
          <w:lang w:val="es-ES"/>
        </w:rPr>
        <w:t>)</w:t>
      </w:r>
      <w:r w:rsidR="00660227" w:rsidRPr="00680BA2">
        <w:rPr>
          <w:rFonts w:ascii="Century Gothic" w:hAnsi="Century Gothic" w:cs="Arial"/>
          <w:lang w:val="es-ES"/>
        </w:rPr>
        <w:t xml:space="preserve">, </w:t>
      </w:r>
      <w:r w:rsidR="00621C95" w:rsidRPr="00680BA2">
        <w:rPr>
          <w:rFonts w:ascii="Century Gothic" w:hAnsi="Century Gothic" w:cs="Arial"/>
          <w:lang w:val="es-ES"/>
        </w:rPr>
        <w:t xml:space="preserve">pagaderos </w:t>
      </w:r>
      <w:r w:rsidR="00660227" w:rsidRPr="00680BA2">
        <w:rPr>
          <w:rFonts w:ascii="Century Gothic" w:hAnsi="Century Gothic" w:cs="Arial"/>
          <w:lang w:val="es-ES"/>
        </w:rPr>
        <w:t>de la siguiente manera:</w:t>
      </w:r>
    </w:p>
    <w:p w14:paraId="7DCE4A30" w14:textId="77777777" w:rsidR="00660227" w:rsidRPr="00680BA2" w:rsidRDefault="00660227" w:rsidP="00680BA2">
      <w:pPr>
        <w:spacing w:after="0"/>
        <w:jc w:val="both"/>
        <w:rPr>
          <w:rFonts w:ascii="Century Gothic" w:hAnsi="Century Gothic" w:cs="Arial"/>
          <w:lang w:val="es-ES"/>
        </w:rPr>
      </w:pPr>
    </w:p>
    <w:p w14:paraId="6E010D32" w14:textId="214866B0" w:rsidR="00660227" w:rsidRPr="00680BA2" w:rsidRDefault="002438C6" w:rsidP="00680BA2">
      <w:pPr>
        <w:numPr>
          <w:ilvl w:val="0"/>
          <w:numId w:val="14"/>
        </w:numPr>
        <w:spacing w:after="0"/>
        <w:jc w:val="both"/>
        <w:rPr>
          <w:rFonts w:ascii="Century Gothic" w:hAnsi="Century Gothic" w:cs="Arial"/>
          <w:bCs/>
          <w:color w:val="FF0000"/>
          <w:lang w:val="es-ES"/>
        </w:rPr>
      </w:pPr>
      <w:r w:rsidRPr="00680BA2">
        <w:rPr>
          <w:rFonts w:ascii="Century Gothic" w:hAnsi="Century Gothic" w:cs="Arial"/>
          <w:bCs/>
          <w:color w:val="FF0000"/>
        </w:rPr>
        <w:t>XXXXXXX.</w:t>
      </w:r>
    </w:p>
    <w:p w14:paraId="682F8811" w14:textId="77777777" w:rsidR="00336577" w:rsidRDefault="00336577" w:rsidP="00680BA2">
      <w:pPr>
        <w:spacing w:after="0"/>
        <w:jc w:val="both"/>
        <w:rPr>
          <w:rFonts w:ascii="Century Gothic" w:hAnsi="Century Gothic" w:cs="Arial"/>
          <w:b/>
        </w:rPr>
      </w:pPr>
    </w:p>
    <w:p w14:paraId="49A1032D" w14:textId="3B3E82DF" w:rsidR="004833C9" w:rsidRPr="00680BA2" w:rsidRDefault="00BE04D6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</w:rPr>
        <w:t>QUINTA</w:t>
      </w:r>
      <w:r w:rsidR="00216AEF" w:rsidRPr="00680BA2">
        <w:rPr>
          <w:rFonts w:ascii="Century Gothic" w:hAnsi="Century Gothic" w:cs="Arial"/>
          <w:b/>
        </w:rPr>
        <w:t xml:space="preserve">: </w:t>
      </w:r>
      <w:r w:rsidR="00902911" w:rsidRPr="00680BA2">
        <w:rPr>
          <w:rFonts w:ascii="Century Gothic" w:hAnsi="Century Gothic" w:cs="Arial"/>
          <w:b/>
        </w:rPr>
        <w:t>GARANTÍA</w:t>
      </w:r>
      <w:r w:rsidR="00930F2C">
        <w:rPr>
          <w:rFonts w:ascii="Century Gothic" w:hAnsi="Century Gothic" w:cs="Arial"/>
          <w:b/>
          <w:lang w:val="es-ES"/>
        </w:rPr>
        <w:t>.</w:t>
      </w:r>
      <w:r w:rsidR="00EF5918" w:rsidRPr="00680BA2">
        <w:rPr>
          <w:rFonts w:ascii="Century Gothic" w:hAnsi="Century Gothic" w:cs="Arial"/>
          <w:b/>
          <w:lang w:val="es-ES"/>
        </w:rPr>
        <w:t xml:space="preserve"> </w:t>
      </w:r>
      <w:r w:rsidR="00902911" w:rsidRPr="00680BA2">
        <w:rPr>
          <w:rFonts w:ascii="Century Gothic" w:hAnsi="Century Gothic" w:cs="Arial"/>
          <w:bCs/>
          <w:lang w:val="es-ES"/>
        </w:rPr>
        <w:t xml:space="preserve">El </w:t>
      </w:r>
      <w:r w:rsidR="002C0E3E" w:rsidRPr="00680BA2">
        <w:rPr>
          <w:rFonts w:ascii="Century Gothic" w:hAnsi="Century Gothic" w:cs="Arial"/>
          <w:b/>
          <w:lang w:val="es-ES"/>
        </w:rPr>
        <w:t xml:space="preserve">TOMADOR </w:t>
      </w:r>
      <w:r w:rsidR="00902911" w:rsidRPr="00680BA2">
        <w:rPr>
          <w:rFonts w:ascii="Century Gothic" w:hAnsi="Century Gothic" w:cs="Arial"/>
          <w:bCs/>
          <w:lang w:val="es-ES"/>
        </w:rPr>
        <w:t xml:space="preserve">al momento de pagar el alquiler del salón, dejará como depósito la suma de </w:t>
      </w:r>
      <w:r w:rsidR="00902911" w:rsidRPr="00680BA2">
        <w:rPr>
          <w:rFonts w:ascii="Century Gothic" w:hAnsi="Century Gothic" w:cs="Arial"/>
          <w:b/>
          <w:bCs/>
          <w:color w:val="FF0000"/>
          <w:lang w:val="es-ES"/>
        </w:rPr>
        <w:t xml:space="preserve">XXXXXXXX </w:t>
      </w:r>
      <w:r w:rsidR="00902911" w:rsidRPr="00680BA2">
        <w:rPr>
          <w:rFonts w:ascii="Century Gothic" w:hAnsi="Century Gothic" w:cs="Arial"/>
          <w:b/>
          <w:bCs/>
          <w:lang w:val="es-ES"/>
        </w:rPr>
        <w:t>PESOS M/CTE ($</w:t>
      </w:r>
      <w:r w:rsidR="00902911" w:rsidRPr="00680BA2">
        <w:rPr>
          <w:rFonts w:ascii="Century Gothic" w:hAnsi="Century Gothic" w:cs="Arial"/>
          <w:b/>
          <w:bCs/>
          <w:color w:val="FF0000"/>
          <w:lang w:val="es-ES"/>
        </w:rPr>
        <w:t>XXXXXX</w:t>
      </w:r>
      <w:r w:rsidR="00902911" w:rsidRPr="00680BA2">
        <w:rPr>
          <w:rFonts w:ascii="Century Gothic" w:hAnsi="Century Gothic" w:cs="Arial"/>
          <w:b/>
          <w:bCs/>
          <w:lang w:val="es-ES"/>
        </w:rPr>
        <w:t>)</w:t>
      </w:r>
      <w:r w:rsidR="00902911" w:rsidRPr="00680BA2">
        <w:rPr>
          <w:rFonts w:ascii="Century Gothic" w:hAnsi="Century Gothic" w:cs="Arial"/>
          <w:lang w:val="es-ES"/>
        </w:rPr>
        <w:t>, el cual se usará en caso de</w:t>
      </w:r>
      <w:r w:rsidR="002C0E3E" w:rsidRPr="00680BA2">
        <w:rPr>
          <w:rFonts w:ascii="Century Gothic" w:hAnsi="Century Gothic" w:cs="Arial"/>
          <w:lang w:val="es-ES"/>
        </w:rPr>
        <w:t xml:space="preserve"> daños o perjuicios ocasionados durante la utilización del salón social.</w:t>
      </w:r>
    </w:p>
    <w:p w14:paraId="24DD1CBF" w14:textId="77777777" w:rsidR="00BE04D6" w:rsidRPr="00680BA2" w:rsidRDefault="00BE04D6" w:rsidP="00680BA2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</w:p>
    <w:p w14:paraId="1DEE9AFD" w14:textId="717E37FC" w:rsidR="002C0E3E" w:rsidRPr="00680BA2" w:rsidRDefault="002C0E3E" w:rsidP="00680BA2">
      <w:pPr>
        <w:spacing w:after="0"/>
        <w:jc w:val="both"/>
        <w:rPr>
          <w:rFonts w:ascii="Century Gothic" w:hAnsi="Century Gothic" w:cs="Arial"/>
          <w:shd w:val="clear" w:color="auto" w:fill="FFFFFF"/>
        </w:rPr>
      </w:pPr>
      <w:r w:rsidRPr="00680BA2">
        <w:rPr>
          <w:rFonts w:ascii="Century Gothic" w:hAnsi="Century Gothic" w:cs="Arial"/>
          <w:b/>
          <w:bCs/>
          <w:lang w:val="es-ES"/>
        </w:rPr>
        <w:lastRenderedPageBreak/>
        <w:t>PARÁGRAFO:</w:t>
      </w:r>
      <w:r w:rsidRPr="00680BA2">
        <w:rPr>
          <w:rFonts w:ascii="Century Gothic" w:hAnsi="Century Gothic" w:cs="Arial"/>
          <w:lang w:val="es-ES"/>
        </w:rPr>
        <w:t xml:space="preserve"> Para los casos en que los daños superen el monto del depósito, el </w:t>
      </w:r>
      <w:r w:rsidRPr="00680BA2">
        <w:rPr>
          <w:rFonts w:ascii="Century Gothic" w:hAnsi="Century Gothic" w:cs="Arial"/>
          <w:b/>
          <w:bCs/>
          <w:lang w:val="es-ES"/>
        </w:rPr>
        <w:t>TOMADOR</w:t>
      </w:r>
      <w:r w:rsidRPr="00680BA2">
        <w:rPr>
          <w:rFonts w:ascii="Century Gothic" w:hAnsi="Century Gothic" w:cs="Arial"/>
          <w:lang w:val="es-ES"/>
        </w:rPr>
        <w:t xml:space="preserve"> asumirá el excedente</w:t>
      </w:r>
      <w:r w:rsidR="004A0C17" w:rsidRPr="00680BA2">
        <w:rPr>
          <w:rFonts w:ascii="Century Gothic" w:hAnsi="Century Gothic" w:cs="Arial"/>
          <w:lang w:val="es-ES"/>
        </w:rPr>
        <w:t xml:space="preserve"> que le notifique la </w:t>
      </w:r>
      <w:r w:rsidR="004A0C17" w:rsidRPr="00680BA2">
        <w:rPr>
          <w:rFonts w:ascii="Century Gothic" w:hAnsi="Century Gothic" w:cs="Arial"/>
          <w:b/>
          <w:lang w:val="es-ES"/>
        </w:rPr>
        <w:t>ADMINISTRACIÓN</w:t>
      </w:r>
      <w:r w:rsidRPr="00680BA2">
        <w:rPr>
          <w:rFonts w:ascii="Century Gothic" w:hAnsi="Century Gothic" w:cs="Arial"/>
          <w:b/>
          <w:lang w:val="es-ES"/>
        </w:rPr>
        <w:t xml:space="preserve"> </w:t>
      </w:r>
      <w:r w:rsidRPr="00680BA2">
        <w:rPr>
          <w:rFonts w:ascii="Century Gothic" w:hAnsi="Century Gothic" w:cs="Arial"/>
          <w:lang w:val="es-ES"/>
        </w:rPr>
        <w:t>en un término no mayor a tres (3) días para subsanarlo.</w:t>
      </w:r>
    </w:p>
    <w:p w14:paraId="43900B31" w14:textId="77777777" w:rsidR="004833C9" w:rsidRPr="00680BA2" w:rsidRDefault="004833C9" w:rsidP="00680BA2">
      <w:pPr>
        <w:spacing w:after="0"/>
        <w:jc w:val="both"/>
        <w:rPr>
          <w:rFonts w:ascii="Century Gothic" w:hAnsi="Century Gothic" w:cs="Arial"/>
          <w:b/>
          <w:shd w:val="clear" w:color="auto" w:fill="FFFFFF"/>
        </w:rPr>
      </w:pPr>
    </w:p>
    <w:p w14:paraId="19D05031" w14:textId="759CA11B" w:rsidR="004A0C17" w:rsidRPr="00680BA2" w:rsidRDefault="00BE04D6" w:rsidP="00680BA2">
      <w:pPr>
        <w:spacing w:after="0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  <w:b/>
          <w:bCs/>
          <w:shd w:val="clear" w:color="auto" w:fill="FFFFFF"/>
        </w:rPr>
        <w:t>SEXTA</w:t>
      </w:r>
      <w:r w:rsidR="00216AEF" w:rsidRPr="00680BA2">
        <w:rPr>
          <w:rFonts w:ascii="Century Gothic" w:hAnsi="Century Gothic" w:cs="Arial"/>
          <w:b/>
          <w:bCs/>
        </w:rPr>
        <w:t>:</w:t>
      </w:r>
      <w:r w:rsidR="00071845" w:rsidRPr="00680BA2">
        <w:rPr>
          <w:rFonts w:ascii="Century Gothic" w:hAnsi="Century Gothic" w:cs="Arial"/>
          <w:b/>
        </w:rPr>
        <w:t xml:space="preserve"> </w:t>
      </w:r>
      <w:r w:rsidR="004A0C17" w:rsidRPr="00680BA2">
        <w:rPr>
          <w:rFonts w:ascii="Century Gothic" w:hAnsi="Century Gothic" w:cs="Arial"/>
          <w:b/>
        </w:rPr>
        <w:t xml:space="preserve">RESPONSABILIDAD. </w:t>
      </w:r>
      <w:r w:rsidR="004A0C17" w:rsidRPr="00680BA2">
        <w:rPr>
          <w:rFonts w:ascii="Century Gothic" w:hAnsi="Century Gothic" w:cs="Arial"/>
        </w:rPr>
        <w:t xml:space="preserve">En caso de que el salón social sufriera algún perjuicio material en su fachada, estructura, mobiliario, </w:t>
      </w:r>
      <w:r w:rsidR="006C7876" w:rsidRPr="00680BA2">
        <w:rPr>
          <w:rFonts w:ascii="Century Gothic" w:hAnsi="Century Gothic" w:cs="Arial"/>
        </w:rPr>
        <w:t>etc.</w:t>
      </w:r>
      <w:r w:rsidR="004A0C17" w:rsidRPr="00680BA2">
        <w:rPr>
          <w:rFonts w:ascii="Century Gothic" w:hAnsi="Century Gothic" w:cs="Arial"/>
        </w:rPr>
        <w:t xml:space="preserve">, por culpa del </w:t>
      </w:r>
      <w:r w:rsidR="004A0C17" w:rsidRPr="00680BA2">
        <w:rPr>
          <w:rFonts w:ascii="Century Gothic" w:hAnsi="Century Gothic" w:cs="Arial"/>
          <w:b/>
        </w:rPr>
        <w:t>TOMADOR</w:t>
      </w:r>
      <w:r w:rsidR="004A0C17" w:rsidRPr="00680BA2">
        <w:rPr>
          <w:rFonts w:ascii="Century Gothic" w:hAnsi="Century Gothic" w:cs="Arial"/>
        </w:rPr>
        <w:t xml:space="preserve"> o sus invitados, y este no asuma el excedente que contempla el parágrafo de la cláusula quinta, la </w:t>
      </w:r>
      <w:r w:rsidR="004A0C17" w:rsidRPr="00680BA2">
        <w:rPr>
          <w:rFonts w:ascii="Century Gothic" w:hAnsi="Century Gothic" w:cs="Arial"/>
          <w:b/>
        </w:rPr>
        <w:t>ADMINISTRACIÓN</w:t>
      </w:r>
      <w:r w:rsidR="004A0C17" w:rsidRPr="00680BA2">
        <w:rPr>
          <w:rFonts w:ascii="Century Gothic" w:hAnsi="Century Gothic" w:cs="Arial"/>
        </w:rPr>
        <w:t xml:space="preserve"> podrá iniciar el cobro al </w:t>
      </w:r>
      <w:r w:rsidR="004A0C17" w:rsidRPr="00680BA2">
        <w:rPr>
          <w:rFonts w:ascii="Century Gothic" w:hAnsi="Century Gothic" w:cs="Arial"/>
          <w:b/>
        </w:rPr>
        <w:t>TOMADOR</w:t>
      </w:r>
      <w:r w:rsidR="004A0C17" w:rsidRPr="00680BA2">
        <w:rPr>
          <w:rFonts w:ascii="Century Gothic" w:hAnsi="Century Gothic" w:cs="Arial"/>
        </w:rPr>
        <w:t xml:space="preserve"> mediante </w:t>
      </w:r>
      <w:r w:rsidR="00E61118">
        <w:rPr>
          <w:rFonts w:ascii="Century Gothic" w:hAnsi="Century Gothic" w:cs="Arial"/>
        </w:rPr>
        <w:t>l</w:t>
      </w:r>
      <w:r w:rsidR="004A0C17" w:rsidRPr="00680BA2">
        <w:rPr>
          <w:rFonts w:ascii="Century Gothic" w:hAnsi="Century Gothic" w:cs="Arial"/>
        </w:rPr>
        <w:t xml:space="preserve">as vías judiciales, y dará lugar al cobro de una indemnización equivalente a tres veces el valor del alquiler, por los días que el salón social sea solicitado </w:t>
      </w:r>
      <w:r w:rsidR="00813D77" w:rsidRPr="00680BA2">
        <w:rPr>
          <w:rFonts w:ascii="Century Gothic" w:hAnsi="Century Gothic" w:cs="Arial"/>
        </w:rPr>
        <w:t xml:space="preserve">por otras personas </w:t>
      </w:r>
      <w:r w:rsidR="004A0C17" w:rsidRPr="00680BA2">
        <w:rPr>
          <w:rFonts w:ascii="Century Gothic" w:hAnsi="Century Gothic" w:cs="Arial"/>
        </w:rPr>
        <w:t xml:space="preserve">y no pueda </w:t>
      </w:r>
      <w:r w:rsidR="00813D77" w:rsidRPr="00680BA2">
        <w:rPr>
          <w:rFonts w:ascii="Century Gothic" w:hAnsi="Century Gothic" w:cs="Arial"/>
        </w:rPr>
        <w:t>ser alquilado por los daños que este presenta.</w:t>
      </w:r>
    </w:p>
    <w:p w14:paraId="54D2B959" w14:textId="77777777" w:rsidR="004A0C17" w:rsidRPr="00680BA2" w:rsidRDefault="004A0C17" w:rsidP="00680BA2">
      <w:pPr>
        <w:spacing w:after="0"/>
        <w:jc w:val="both"/>
        <w:rPr>
          <w:rFonts w:ascii="Century Gothic" w:hAnsi="Century Gothic" w:cs="Arial"/>
          <w:b/>
        </w:rPr>
      </w:pPr>
    </w:p>
    <w:p w14:paraId="518D122A" w14:textId="384EA715" w:rsidR="000D26D5" w:rsidRPr="00FB540F" w:rsidRDefault="00813D77" w:rsidP="00680BA2">
      <w:pPr>
        <w:spacing w:after="0"/>
        <w:jc w:val="both"/>
        <w:rPr>
          <w:rFonts w:ascii="Century Gothic" w:hAnsi="Century Gothic" w:cs="Arial"/>
          <w:bCs/>
        </w:rPr>
      </w:pPr>
      <w:r w:rsidRPr="00680BA2">
        <w:rPr>
          <w:rFonts w:ascii="Century Gothic" w:hAnsi="Century Gothic" w:cs="Arial"/>
          <w:b/>
        </w:rPr>
        <w:t xml:space="preserve">SÉPTIMA: </w:t>
      </w:r>
      <w:r w:rsidR="00BE04D6" w:rsidRPr="00680BA2">
        <w:rPr>
          <w:rFonts w:ascii="Century Gothic" w:hAnsi="Century Gothic" w:cs="Arial"/>
          <w:b/>
        </w:rPr>
        <w:t>PROHIBICIONES PARA EL TOMADOR.</w:t>
      </w:r>
      <w:r w:rsidR="000D26D5" w:rsidRPr="00680BA2">
        <w:rPr>
          <w:rFonts w:ascii="Century Gothic" w:hAnsi="Century Gothic" w:cs="Arial"/>
        </w:rPr>
        <w:t xml:space="preserve"> En cumplimiento del presente contrato </w:t>
      </w:r>
      <w:r w:rsidR="00FB540F" w:rsidRPr="00FB540F">
        <w:rPr>
          <w:rFonts w:ascii="Century Gothic" w:hAnsi="Century Gothic" w:cs="Arial"/>
          <w:bCs/>
          <w:lang w:val="es-ES_tradnl"/>
        </w:rPr>
        <w:t>se le prohíbe al tomador:</w:t>
      </w:r>
    </w:p>
    <w:p w14:paraId="4C83CF97" w14:textId="77777777" w:rsidR="00E61118" w:rsidRPr="00680BA2" w:rsidRDefault="00E61118" w:rsidP="00680BA2">
      <w:pPr>
        <w:spacing w:after="0"/>
        <w:jc w:val="both"/>
        <w:rPr>
          <w:rFonts w:ascii="Century Gothic" w:hAnsi="Century Gothic" w:cs="Arial"/>
        </w:rPr>
      </w:pPr>
    </w:p>
    <w:p w14:paraId="6595B7FC" w14:textId="654EDA03" w:rsidR="000D26D5" w:rsidRDefault="0038422B" w:rsidP="00680BA2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 xml:space="preserve">Usar un sonido estridente, que sobrepase </w:t>
      </w:r>
      <w:r w:rsidR="00E61118">
        <w:rPr>
          <w:rFonts w:ascii="Century Gothic" w:hAnsi="Century Gothic" w:cs="Arial"/>
        </w:rPr>
        <w:t>l</w:t>
      </w:r>
      <w:r w:rsidRPr="00680BA2">
        <w:rPr>
          <w:rFonts w:ascii="Century Gothic" w:hAnsi="Century Gothic" w:cs="Arial"/>
        </w:rPr>
        <w:t xml:space="preserve">os decibeles permitidos por la autoridad competente, </w:t>
      </w:r>
      <w:r w:rsidR="00AB3BF6">
        <w:rPr>
          <w:rFonts w:ascii="Century Gothic" w:hAnsi="Century Gothic" w:cs="Arial"/>
        </w:rPr>
        <w:t>de ser así,</w:t>
      </w:r>
      <w:r w:rsidRPr="00680BA2">
        <w:rPr>
          <w:rFonts w:ascii="Century Gothic" w:hAnsi="Century Gothic" w:cs="Arial"/>
        </w:rPr>
        <w:t xml:space="preserve"> se verá en la obligación de dar por terminada la reunión, de no ser así se autoriza al personal de vigilancia a</w:t>
      </w:r>
      <w:r w:rsidRPr="00680BA2">
        <w:rPr>
          <w:rFonts w:ascii="Century Gothic" w:hAnsi="Century Gothic"/>
        </w:rPr>
        <w:t xml:space="preserve"> </w:t>
      </w:r>
      <w:r w:rsidRPr="00680BA2">
        <w:rPr>
          <w:rFonts w:ascii="Century Gothic" w:hAnsi="Century Gothic" w:cs="Arial"/>
        </w:rPr>
        <w:t xml:space="preserve">llamar a la autoridad competente para solicitar el desalojo del salón. </w:t>
      </w:r>
    </w:p>
    <w:p w14:paraId="0B42E2BF" w14:textId="77777777" w:rsidR="00413FCB" w:rsidRPr="00680BA2" w:rsidRDefault="00413FCB" w:rsidP="00413FCB">
      <w:pPr>
        <w:pStyle w:val="Prrafodelista"/>
        <w:spacing w:after="0" w:line="276" w:lineRule="auto"/>
        <w:jc w:val="both"/>
        <w:rPr>
          <w:rFonts w:ascii="Century Gothic" w:hAnsi="Century Gothic" w:cs="Arial"/>
        </w:rPr>
      </w:pPr>
    </w:p>
    <w:p w14:paraId="1A72ADAE" w14:textId="72C58B6E" w:rsidR="0038422B" w:rsidRPr="00680BA2" w:rsidRDefault="0038422B" w:rsidP="00680BA2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 xml:space="preserve">Los invitados del </w:t>
      </w:r>
      <w:r w:rsidR="00413FCB" w:rsidRPr="00680BA2">
        <w:rPr>
          <w:rFonts w:ascii="Century Gothic" w:hAnsi="Century Gothic" w:cs="Arial"/>
        </w:rPr>
        <w:t>TOMADOR</w:t>
      </w:r>
      <w:r w:rsidRPr="00680BA2">
        <w:rPr>
          <w:rFonts w:ascii="Century Gothic" w:hAnsi="Century Gothic" w:cs="Arial"/>
        </w:rPr>
        <w:t xml:space="preserve"> NO podrá</w:t>
      </w:r>
      <w:r w:rsidR="00413FCB">
        <w:rPr>
          <w:rFonts w:ascii="Century Gothic" w:hAnsi="Century Gothic" w:cs="Arial"/>
        </w:rPr>
        <w:t>n</w:t>
      </w:r>
      <w:r w:rsidRPr="00680BA2">
        <w:rPr>
          <w:rFonts w:ascii="Century Gothic" w:hAnsi="Century Gothic" w:cs="Arial"/>
        </w:rPr>
        <w:t xml:space="preserve"> hacer uso de la recepción, de las áreas comunes, pasillos, parque infantil, y demás zonas de uso exclusivo de los residentes.</w:t>
      </w:r>
    </w:p>
    <w:p w14:paraId="391233A3" w14:textId="77777777" w:rsidR="000D26D5" w:rsidRPr="00680BA2" w:rsidRDefault="000D26D5" w:rsidP="00680BA2">
      <w:pPr>
        <w:spacing w:after="0"/>
        <w:jc w:val="both"/>
        <w:rPr>
          <w:rFonts w:ascii="Century Gothic" w:hAnsi="Century Gothic" w:cs="Arial"/>
        </w:rPr>
      </w:pPr>
    </w:p>
    <w:p w14:paraId="652FD4D2" w14:textId="21C978EB" w:rsidR="00EA65B9" w:rsidRPr="00680BA2" w:rsidRDefault="00813D77" w:rsidP="00680BA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</w:rPr>
      </w:pPr>
      <w:r w:rsidRPr="00680BA2">
        <w:rPr>
          <w:rFonts w:ascii="Century Gothic" w:hAnsi="Century Gothic" w:cs="Arial"/>
          <w:b/>
        </w:rPr>
        <w:t xml:space="preserve">OCTAVA: </w:t>
      </w:r>
      <w:r w:rsidR="000F5946" w:rsidRPr="00680BA2">
        <w:rPr>
          <w:rFonts w:ascii="Century Gothic" w:hAnsi="Century Gothic" w:cs="Arial"/>
          <w:b/>
        </w:rPr>
        <w:t xml:space="preserve">DOMICILIO CONTRACTUAL. </w:t>
      </w:r>
      <w:r w:rsidR="000F5946" w:rsidRPr="00680BA2">
        <w:rPr>
          <w:rFonts w:ascii="Century Gothic" w:hAnsi="Century Gothic" w:cs="Arial"/>
          <w:bCs/>
        </w:rPr>
        <w:t xml:space="preserve">Para todos los efectos legales, el domicilio contractual será la ciudad de </w:t>
      </w:r>
      <w:r w:rsidR="0038422B" w:rsidRPr="00413FCB">
        <w:rPr>
          <w:rFonts w:ascii="Century Gothic" w:hAnsi="Century Gothic" w:cs="Arial"/>
          <w:bCs/>
        </w:rPr>
        <w:t>Floridablanca, Santander</w:t>
      </w:r>
      <w:r w:rsidR="000F5946" w:rsidRPr="00413FCB">
        <w:rPr>
          <w:rFonts w:ascii="Century Gothic" w:hAnsi="Century Gothic" w:cs="Arial"/>
          <w:bCs/>
        </w:rPr>
        <w:t>.</w:t>
      </w:r>
    </w:p>
    <w:p w14:paraId="721EA7F9" w14:textId="1D1F015B" w:rsidR="000F5946" w:rsidRPr="00680BA2" w:rsidRDefault="000F5946" w:rsidP="00680BA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</w:rPr>
      </w:pPr>
    </w:p>
    <w:p w14:paraId="0FB90339" w14:textId="7B59A506" w:rsidR="007C2267" w:rsidRPr="00680BA2" w:rsidRDefault="00813D77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  <w:bCs/>
        </w:rPr>
        <w:t>NOVENA:</w:t>
      </w:r>
      <w:r w:rsidRPr="00680BA2">
        <w:rPr>
          <w:rFonts w:ascii="Century Gothic" w:hAnsi="Century Gothic" w:cs="Arial"/>
        </w:rPr>
        <w:t xml:space="preserve"> </w:t>
      </w:r>
      <w:r w:rsidR="007C2267" w:rsidRPr="00680BA2">
        <w:rPr>
          <w:rFonts w:ascii="Century Gothic" w:hAnsi="Century Gothic" w:cs="Arial"/>
          <w:b/>
          <w:lang w:val="es-ES"/>
        </w:rPr>
        <w:t>NOTIFICACIONES</w:t>
      </w:r>
      <w:r w:rsidR="00413FCB">
        <w:rPr>
          <w:rFonts w:ascii="Century Gothic" w:hAnsi="Century Gothic" w:cs="Arial"/>
          <w:b/>
          <w:lang w:val="es-ES"/>
        </w:rPr>
        <w:t>.</w:t>
      </w:r>
      <w:r w:rsidR="007C2267" w:rsidRPr="00680BA2">
        <w:rPr>
          <w:rFonts w:ascii="Century Gothic" w:hAnsi="Century Gothic" w:cs="Arial"/>
          <w:b/>
          <w:lang w:val="es-ES"/>
        </w:rPr>
        <w:t xml:space="preserve"> LAS PARTES</w:t>
      </w:r>
      <w:r w:rsidR="007C2267" w:rsidRPr="00680BA2">
        <w:rPr>
          <w:rFonts w:ascii="Century Gothic" w:hAnsi="Century Gothic" w:cs="Arial"/>
          <w:lang w:val="es-ES"/>
        </w:rPr>
        <w:t xml:space="preserve"> declaran los siguientes datos para ser utilizados a efectos de notificación:</w:t>
      </w:r>
    </w:p>
    <w:p w14:paraId="47BD5089" w14:textId="77777777" w:rsidR="007C2267" w:rsidRPr="00680BA2" w:rsidRDefault="007C2267" w:rsidP="00680BA2">
      <w:pPr>
        <w:spacing w:after="0"/>
        <w:jc w:val="both"/>
        <w:rPr>
          <w:rFonts w:ascii="Century Gothic" w:hAnsi="Century Gothic" w:cs="Arial"/>
          <w:lang w:val="es-ES"/>
        </w:rPr>
      </w:pPr>
    </w:p>
    <w:p w14:paraId="44C785C4" w14:textId="7D3D0288" w:rsidR="007C2267" w:rsidRPr="00680BA2" w:rsidRDefault="0038422B" w:rsidP="00680BA2">
      <w:pPr>
        <w:pStyle w:val="Prrafodelista"/>
        <w:numPr>
          <w:ilvl w:val="0"/>
          <w:numId w:val="16"/>
        </w:numPr>
        <w:spacing w:line="276" w:lineRule="auto"/>
        <w:jc w:val="both"/>
        <w:rPr>
          <w:rStyle w:val="Hipervnculo"/>
          <w:rFonts w:ascii="Century Gothic" w:hAnsi="Century Gothic" w:cs="Arial"/>
        </w:rPr>
      </w:pPr>
      <w:r w:rsidRPr="00680BA2">
        <w:rPr>
          <w:rFonts w:ascii="Century Gothic" w:hAnsi="Century Gothic" w:cs="Arial"/>
          <w:b/>
          <w:lang w:val="es-ES"/>
        </w:rPr>
        <w:t>LA ADMINISTRACIÓN</w:t>
      </w:r>
      <w:r w:rsidR="007C2267" w:rsidRPr="00680BA2">
        <w:rPr>
          <w:rFonts w:ascii="Century Gothic" w:hAnsi="Century Gothic" w:cs="Arial"/>
          <w:b/>
          <w:lang w:val="es-ES"/>
        </w:rPr>
        <w:t xml:space="preserve"> – </w:t>
      </w:r>
      <w:r w:rsidR="007C2267" w:rsidRPr="00680BA2">
        <w:rPr>
          <w:rFonts w:ascii="Century Gothic" w:hAnsi="Century Gothic" w:cs="Arial"/>
          <w:b/>
          <w:color w:val="FF0000"/>
          <w:lang w:val="es-ES"/>
        </w:rPr>
        <w:t>XXXXXX</w:t>
      </w:r>
      <w:r w:rsidR="007C2267" w:rsidRPr="00680BA2">
        <w:rPr>
          <w:rFonts w:ascii="Century Gothic" w:hAnsi="Century Gothic" w:cs="Arial"/>
          <w:b/>
          <w:lang w:val="es-ES"/>
        </w:rPr>
        <w:t>:</w:t>
      </w:r>
      <w:r w:rsidR="007C2267" w:rsidRPr="00680BA2">
        <w:rPr>
          <w:rFonts w:ascii="Century Gothic" w:hAnsi="Century Gothic" w:cs="Arial"/>
          <w:lang w:val="es-ES"/>
        </w:rPr>
        <w:t xml:space="preserve"> Dirección: </w:t>
      </w:r>
      <w:r w:rsidR="007C2267" w:rsidRPr="00680BA2">
        <w:rPr>
          <w:rFonts w:ascii="Century Gothic" w:hAnsi="Century Gothic" w:cs="Arial"/>
          <w:color w:val="FF0000"/>
          <w:lang w:val="es-ES"/>
        </w:rPr>
        <w:t>XXXXX</w:t>
      </w:r>
      <w:r w:rsidR="007C2267" w:rsidRPr="00680BA2">
        <w:rPr>
          <w:rFonts w:ascii="Century Gothic" w:hAnsi="Century Gothic" w:cs="Arial"/>
        </w:rPr>
        <w:t xml:space="preserve">, </w:t>
      </w:r>
      <w:r w:rsidR="007C2267" w:rsidRPr="00680BA2">
        <w:rPr>
          <w:rFonts w:ascii="Century Gothic" w:hAnsi="Century Gothic" w:cs="Arial"/>
          <w:bCs/>
        </w:rPr>
        <w:t>Celular:</w:t>
      </w:r>
      <w:r w:rsidR="007C2267" w:rsidRPr="00680BA2">
        <w:rPr>
          <w:rFonts w:ascii="Century Gothic" w:hAnsi="Century Gothic" w:cs="Arial"/>
        </w:rPr>
        <w:t xml:space="preserve"> </w:t>
      </w:r>
      <w:r w:rsidR="007C2267" w:rsidRPr="00680BA2">
        <w:rPr>
          <w:rFonts w:ascii="Century Gothic" w:hAnsi="Century Gothic" w:cs="Arial"/>
          <w:color w:val="FF0000"/>
        </w:rPr>
        <w:t>XXXXX</w:t>
      </w:r>
      <w:r w:rsidR="007C2267" w:rsidRPr="00680BA2">
        <w:rPr>
          <w:rFonts w:ascii="Century Gothic" w:hAnsi="Century Gothic" w:cs="Arial"/>
        </w:rPr>
        <w:t xml:space="preserve">, </w:t>
      </w:r>
      <w:r w:rsidR="007C2267" w:rsidRPr="00680BA2">
        <w:rPr>
          <w:rFonts w:ascii="Century Gothic" w:hAnsi="Century Gothic" w:cs="Arial"/>
          <w:bCs/>
        </w:rPr>
        <w:t>Correo electrónico:</w:t>
      </w:r>
      <w:r w:rsidR="007C2267" w:rsidRPr="00680BA2">
        <w:rPr>
          <w:rFonts w:ascii="Century Gothic" w:hAnsi="Century Gothic" w:cs="Arial"/>
        </w:rPr>
        <w:t xml:space="preserve"> </w:t>
      </w:r>
      <w:hyperlink r:id="rId7" w:history="1">
        <w:r w:rsidR="007C2267" w:rsidRPr="00680BA2">
          <w:rPr>
            <w:rStyle w:val="Hipervnculo"/>
            <w:rFonts w:ascii="Century Gothic" w:hAnsi="Century Gothic"/>
            <w:lang w:val="es-ES"/>
          </w:rPr>
          <w:t>XXXXXXXX</w:t>
        </w:r>
      </w:hyperlink>
      <w:r w:rsidR="007C2267" w:rsidRPr="00680BA2">
        <w:rPr>
          <w:rFonts w:ascii="Century Gothic" w:hAnsi="Century Gothic"/>
          <w:lang w:val="es-ES"/>
        </w:rPr>
        <w:t xml:space="preserve">  </w:t>
      </w:r>
    </w:p>
    <w:p w14:paraId="35637C8E" w14:textId="77777777" w:rsidR="007C2267" w:rsidRPr="00680BA2" w:rsidRDefault="007C2267" w:rsidP="00680BA2">
      <w:pPr>
        <w:pStyle w:val="Prrafodelista"/>
        <w:spacing w:line="276" w:lineRule="auto"/>
        <w:jc w:val="both"/>
        <w:rPr>
          <w:rStyle w:val="Hipervnculo"/>
          <w:rFonts w:ascii="Century Gothic" w:hAnsi="Century Gothic" w:cs="Arial"/>
        </w:rPr>
      </w:pPr>
    </w:p>
    <w:p w14:paraId="44AE30F2" w14:textId="3C888ADB" w:rsidR="007C2267" w:rsidRPr="00680BA2" w:rsidRDefault="0038422B" w:rsidP="00680BA2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  <w:b/>
          <w:lang w:val="es-ES"/>
        </w:rPr>
        <w:t>EL TOMADOR</w:t>
      </w:r>
      <w:r w:rsidR="007C2267" w:rsidRPr="00680BA2">
        <w:rPr>
          <w:rFonts w:ascii="Century Gothic" w:hAnsi="Century Gothic" w:cs="Arial"/>
          <w:b/>
          <w:lang w:val="es-ES"/>
        </w:rPr>
        <w:t xml:space="preserve"> – </w:t>
      </w:r>
      <w:r w:rsidR="00270B75" w:rsidRPr="00680BA2">
        <w:rPr>
          <w:rFonts w:ascii="Century Gothic" w:hAnsi="Century Gothic" w:cs="Arial"/>
          <w:b/>
          <w:color w:val="FF0000"/>
          <w:lang w:val="es-ES"/>
        </w:rPr>
        <w:t>XXXXXXX</w:t>
      </w:r>
      <w:r w:rsidR="007C2267" w:rsidRPr="00680BA2">
        <w:rPr>
          <w:rFonts w:ascii="Century Gothic" w:hAnsi="Century Gothic" w:cs="Arial"/>
          <w:b/>
          <w:lang w:val="es-ES"/>
        </w:rPr>
        <w:t>:</w:t>
      </w:r>
      <w:r w:rsidR="007C2267" w:rsidRPr="00680BA2">
        <w:rPr>
          <w:rFonts w:ascii="Century Gothic" w:hAnsi="Century Gothic" w:cs="Arial"/>
          <w:lang w:val="es-ES"/>
        </w:rPr>
        <w:t xml:space="preserve"> Dirección: </w:t>
      </w:r>
      <w:r w:rsidR="007C2267" w:rsidRPr="00680BA2">
        <w:rPr>
          <w:rFonts w:ascii="Century Gothic" w:hAnsi="Century Gothic" w:cs="Arial"/>
          <w:color w:val="FF0000"/>
          <w:lang w:val="es-ES"/>
        </w:rPr>
        <w:t>XXXXX</w:t>
      </w:r>
      <w:r w:rsidR="007C2267" w:rsidRPr="00680BA2">
        <w:rPr>
          <w:rFonts w:ascii="Century Gothic" w:hAnsi="Century Gothic" w:cs="Arial"/>
        </w:rPr>
        <w:t xml:space="preserve">, </w:t>
      </w:r>
      <w:r w:rsidR="007C2267" w:rsidRPr="00680BA2">
        <w:rPr>
          <w:rFonts w:ascii="Century Gothic" w:hAnsi="Century Gothic" w:cs="Arial"/>
          <w:bCs/>
        </w:rPr>
        <w:t>Celular:</w:t>
      </w:r>
      <w:r w:rsidR="007C2267" w:rsidRPr="00680BA2">
        <w:rPr>
          <w:rFonts w:ascii="Century Gothic" w:hAnsi="Century Gothic" w:cs="Arial"/>
        </w:rPr>
        <w:t xml:space="preserve"> </w:t>
      </w:r>
      <w:r w:rsidR="007C2267" w:rsidRPr="00680BA2">
        <w:rPr>
          <w:rFonts w:ascii="Century Gothic" w:hAnsi="Century Gothic" w:cs="Arial"/>
          <w:color w:val="FF0000"/>
        </w:rPr>
        <w:t>XXXXX</w:t>
      </w:r>
      <w:r w:rsidR="007C2267" w:rsidRPr="00680BA2">
        <w:rPr>
          <w:rFonts w:ascii="Century Gothic" w:hAnsi="Century Gothic" w:cs="Arial"/>
        </w:rPr>
        <w:t xml:space="preserve">, </w:t>
      </w:r>
      <w:r w:rsidR="007C2267" w:rsidRPr="00680BA2">
        <w:rPr>
          <w:rFonts w:ascii="Century Gothic" w:hAnsi="Century Gothic" w:cs="Arial"/>
          <w:bCs/>
        </w:rPr>
        <w:t>Correo electrónico:</w:t>
      </w:r>
      <w:r w:rsidR="007C2267" w:rsidRPr="00680BA2">
        <w:rPr>
          <w:rFonts w:ascii="Century Gothic" w:hAnsi="Century Gothic" w:cs="Arial"/>
        </w:rPr>
        <w:t xml:space="preserve"> </w:t>
      </w:r>
      <w:hyperlink r:id="rId8" w:history="1">
        <w:r w:rsidR="007C2267" w:rsidRPr="00680BA2">
          <w:rPr>
            <w:rStyle w:val="Hipervnculo"/>
            <w:rFonts w:ascii="Century Gothic" w:hAnsi="Century Gothic"/>
            <w:lang w:val="es-ES"/>
          </w:rPr>
          <w:t>XXXXXXXX</w:t>
        </w:r>
      </w:hyperlink>
      <w:r w:rsidR="007C2267" w:rsidRPr="00680BA2">
        <w:rPr>
          <w:rFonts w:ascii="Century Gothic" w:hAnsi="Century Gothic"/>
          <w:lang w:val="es-ES"/>
        </w:rPr>
        <w:t xml:space="preserve">  </w:t>
      </w:r>
    </w:p>
    <w:p w14:paraId="2811F64F" w14:textId="678AAC61" w:rsidR="007C2267" w:rsidRPr="00680BA2" w:rsidRDefault="007C2267" w:rsidP="00680BA2">
      <w:pPr>
        <w:rPr>
          <w:rFonts w:ascii="Century Gothic" w:hAnsi="Century Gothic" w:cs="Arial"/>
        </w:rPr>
      </w:pPr>
    </w:p>
    <w:p w14:paraId="4F465499" w14:textId="2390B024" w:rsidR="007C2267" w:rsidRPr="00680BA2" w:rsidRDefault="00813D77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  <w:bCs/>
        </w:rPr>
        <w:t>DÉCIMA:</w:t>
      </w:r>
      <w:r w:rsidRPr="00680BA2">
        <w:rPr>
          <w:rFonts w:ascii="Century Gothic" w:hAnsi="Century Gothic" w:cs="Arial"/>
        </w:rPr>
        <w:t xml:space="preserve"> </w:t>
      </w:r>
      <w:r w:rsidR="007C2267" w:rsidRPr="00680BA2">
        <w:rPr>
          <w:rFonts w:ascii="Century Gothic" w:hAnsi="Century Gothic" w:cs="Arial"/>
          <w:b/>
          <w:lang w:val="es-ES"/>
        </w:rPr>
        <w:t>MÉRITO EJECUTIVO</w:t>
      </w:r>
      <w:r w:rsidR="00413FCB">
        <w:rPr>
          <w:rFonts w:ascii="Century Gothic" w:hAnsi="Century Gothic" w:cs="Arial"/>
          <w:b/>
          <w:lang w:val="es-ES"/>
        </w:rPr>
        <w:t>.</w:t>
      </w:r>
      <w:r w:rsidR="007C2267" w:rsidRPr="00680BA2">
        <w:rPr>
          <w:rFonts w:ascii="Century Gothic" w:hAnsi="Century Gothic" w:cs="Arial"/>
          <w:lang w:val="es-ES"/>
        </w:rPr>
        <w:t xml:space="preserve"> Para todos los efectos, el presente contrato con los demás documentos que lo integran presta mérito ejecutivo entre las partes, para la exigencia judicial del cumplimiento de todas, alguna o algunas de las obligaciones de dar, hacer o no hacer que de él se derivan, por lo que cualquiera de las partes podrá exigir el </w:t>
      </w:r>
      <w:r w:rsidR="007C2267" w:rsidRPr="00680BA2">
        <w:rPr>
          <w:rFonts w:ascii="Century Gothic" w:hAnsi="Century Gothic" w:cs="Arial"/>
          <w:lang w:val="es-ES"/>
        </w:rPr>
        <w:lastRenderedPageBreak/>
        <w:t>cumplimiento de las obligaciones del contrato de acuerdo con lo establecido en las normas que regulan la materia.</w:t>
      </w:r>
    </w:p>
    <w:p w14:paraId="1D28105F" w14:textId="77777777" w:rsidR="00BE04D6" w:rsidRPr="00680BA2" w:rsidRDefault="00BE04D6" w:rsidP="00680BA2">
      <w:pPr>
        <w:spacing w:after="0"/>
        <w:jc w:val="both"/>
        <w:rPr>
          <w:rFonts w:ascii="Century Gothic" w:hAnsi="Century Gothic" w:cs="Arial"/>
          <w:b/>
          <w:bCs/>
        </w:rPr>
      </w:pPr>
    </w:p>
    <w:p w14:paraId="50A22E5E" w14:textId="2FA6978F" w:rsidR="007C2267" w:rsidRPr="00680BA2" w:rsidRDefault="00813D77" w:rsidP="00680BA2">
      <w:pPr>
        <w:spacing w:after="0"/>
        <w:jc w:val="both"/>
        <w:rPr>
          <w:rFonts w:ascii="Century Gothic" w:hAnsi="Century Gothic" w:cs="Arial"/>
          <w:lang w:val="es-ES"/>
        </w:rPr>
      </w:pPr>
      <w:r w:rsidRPr="00680BA2">
        <w:rPr>
          <w:rFonts w:ascii="Century Gothic" w:hAnsi="Century Gothic" w:cs="Arial"/>
          <w:b/>
          <w:bCs/>
        </w:rPr>
        <w:t xml:space="preserve">DÉCIMA PRIMERA: </w:t>
      </w:r>
      <w:r w:rsidR="007C2267" w:rsidRPr="00680BA2">
        <w:rPr>
          <w:rFonts w:ascii="Century Gothic" w:hAnsi="Century Gothic" w:cs="Arial"/>
          <w:b/>
          <w:lang w:val="es-ES"/>
        </w:rPr>
        <w:t>INDEMNIDAD</w:t>
      </w:r>
      <w:r w:rsidR="00413FCB">
        <w:rPr>
          <w:rFonts w:ascii="Century Gothic" w:hAnsi="Century Gothic" w:cs="Arial"/>
          <w:b/>
          <w:lang w:val="es-ES"/>
        </w:rPr>
        <w:t>.</w:t>
      </w:r>
      <w:r w:rsidR="007C2267" w:rsidRPr="00680BA2">
        <w:rPr>
          <w:rFonts w:ascii="Century Gothic" w:hAnsi="Century Gothic" w:cs="Arial"/>
          <w:b/>
          <w:lang w:val="es-ES"/>
        </w:rPr>
        <w:t xml:space="preserve"> </w:t>
      </w:r>
      <w:r w:rsidR="007C2267" w:rsidRPr="00680BA2">
        <w:rPr>
          <w:rFonts w:ascii="Century Gothic" w:hAnsi="Century Gothic" w:cs="Arial"/>
          <w:lang w:val="es-ES"/>
        </w:rPr>
        <w:t>E</w:t>
      </w:r>
      <w:r w:rsidR="0038422B" w:rsidRPr="00680BA2">
        <w:rPr>
          <w:rFonts w:ascii="Century Gothic" w:hAnsi="Century Gothic" w:cs="Arial"/>
          <w:lang w:val="es-ES"/>
        </w:rPr>
        <w:t>L</w:t>
      </w:r>
      <w:r w:rsidR="0038422B" w:rsidRPr="00680BA2">
        <w:rPr>
          <w:rFonts w:ascii="Century Gothic" w:hAnsi="Century Gothic" w:cs="Arial"/>
          <w:b/>
          <w:lang w:val="es-ES"/>
        </w:rPr>
        <w:t xml:space="preserve"> TOMADOR</w:t>
      </w:r>
      <w:r w:rsidR="007C2267" w:rsidRPr="00680BA2">
        <w:rPr>
          <w:rFonts w:ascii="Century Gothic" w:hAnsi="Century Gothic" w:cs="Arial"/>
          <w:lang w:val="es-ES"/>
        </w:rPr>
        <w:t>, mantendrá indemne a</w:t>
      </w:r>
      <w:r w:rsidR="0038422B" w:rsidRPr="00680BA2">
        <w:rPr>
          <w:rFonts w:ascii="Century Gothic" w:hAnsi="Century Gothic" w:cs="Arial"/>
          <w:b/>
          <w:lang w:val="es-ES"/>
        </w:rPr>
        <w:t xml:space="preserve"> LA ADMINISTRACIÓN</w:t>
      </w:r>
      <w:r w:rsidR="007C2267" w:rsidRPr="00680BA2">
        <w:rPr>
          <w:rFonts w:ascii="Century Gothic" w:hAnsi="Century Gothic" w:cs="Arial"/>
          <w:lang w:val="es-ES"/>
        </w:rPr>
        <w:t xml:space="preserve">, contra todo reclamo, demanda, acción legal y costo que pueda causarse o surgir por reclamaciones e indemnizaciones </w:t>
      </w:r>
      <w:r w:rsidR="0038422B" w:rsidRPr="00680BA2">
        <w:rPr>
          <w:rFonts w:ascii="Century Gothic" w:hAnsi="Century Gothic" w:cs="Arial"/>
          <w:lang w:val="es-ES"/>
        </w:rPr>
        <w:t>de los invitados, trabajadores, decoradores y demás que utilicen el salón social</w:t>
      </w:r>
      <w:r w:rsidR="007C2267" w:rsidRPr="00680BA2">
        <w:rPr>
          <w:rFonts w:ascii="Century Gothic" w:hAnsi="Century Gothic" w:cs="Arial"/>
          <w:lang w:val="es-ES"/>
        </w:rPr>
        <w:t xml:space="preserve"> </w:t>
      </w:r>
      <w:r w:rsidR="0038422B" w:rsidRPr="00680BA2">
        <w:rPr>
          <w:rFonts w:ascii="Century Gothic" w:hAnsi="Century Gothic" w:cs="Arial"/>
          <w:lang w:val="es-ES"/>
        </w:rPr>
        <w:t>durante el alquiler del salón,</w:t>
      </w:r>
      <w:r w:rsidR="007C2267" w:rsidRPr="00680BA2">
        <w:rPr>
          <w:rFonts w:ascii="Century Gothic" w:hAnsi="Century Gothic" w:cs="Arial"/>
          <w:lang w:val="es-ES"/>
        </w:rPr>
        <w:t xml:space="preserve"> y/o por daños o lesiones a personas o propiedades de terceros, ocasionados por las personas que </w:t>
      </w:r>
      <w:r w:rsidR="0038422B" w:rsidRPr="00680BA2">
        <w:rPr>
          <w:rFonts w:ascii="Century Gothic" w:hAnsi="Century Gothic" w:cs="Arial"/>
          <w:lang w:val="es-ES"/>
        </w:rPr>
        <w:t xml:space="preserve">se hagan uso del salón. </w:t>
      </w:r>
      <w:r w:rsidR="007C2267" w:rsidRPr="00680BA2">
        <w:rPr>
          <w:rFonts w:ascii="Century Gothic" w:hAnsi="Century Gothic" w:cs="Arial"/>
          <w:lang w:val="es-ES"/>
        </w:rPr>
        <w:t xml:space="preserve">En caso en que el </w:t>
      </w:r>
      <w:r w:rsidR="0038422B" w:rsidRPr="00680BA2">
        <w:rPr>
          <w:rFonts w:ascii="Century Gothic" w:hAnsi="Century Gothic" w:cs="Arial"/>
          <w:b/>
          <w:lang w:val="es-ES"/>
        </w:rPr>
        <w:t>TOMADOR</w:t>
      </w:r>
      <w:r w:rsidR="007C2267" w:rsidRPr="00680BA2">
        <w:rPr>
          <w:rFonts w:ascii="Century Gothic" w:hAnsi="Century Gothic" w:cs="Arial"/>
          <w:lang w:val="es-ES"/>
        </w:rPr>
        <w:t xml:space="preserve">, no asuma en la forma debida y oportuna la defensa del </w:t>
      </w:r>
      <w:r w:rsidR="0038422B" w:rsidRPr="00680BA2">
        <w:rPr>
          <w:rFonts w:ascii="Century Gothic" w:hAnsi="Century Gothic" w:cs="Arial"/>
          <w:b/>
          <w:lang w:val="es-ES"/>
        </w:rPr>
        <w:t>LA ADMINISTRACIÓN</w:t>
      </w:r>
      <w:r w:rsidR="007C2267" w:rsidRPr="00680BA2">
        <w:rPr>
          <w:rFonts w:ascii="Century Gothic" w:hAnsi="Century Gothic" w:cs="Arial"/>
          <w:lang w:val="es-ES"/>
        </w:rPr>
        <w:t xml:space="preserve">, esta podrá hacerlo previa notificación escrita al </w:t>
      </w:r>
      <w:r w:rsidR="0038422B" w:rsidRPr="00680BA2">
        <w:rPr>
          <w:rFonts w:ascii="Century Gothic" w:hAnsi="Century Gothic" w:cs="Arial"/>
          <w:b/>
          <w:lang w:val="es-ES"/>
        </w:rPr>
        <w:t>TOMADOR</w:t>
      </w:r>
      <w:r w:rsidR="007C2267" w:rsidRPr="00680BA2">
        <w:rPr>
          <w:rFonts w:ascii="Century Gothic" w:hAnsi="Century Gothic" w:cs="Arial"/>
          <w:lang w:val="es-ES"/>
        </w:rPr>
        <w:t xml:space="preserve">, y este pagará todos los gastos en que incurra por tal motivo. En caso de que así no lo hiciera el </w:t>
      </w:r>
      <w:r w:rsidR="0038422B" w:rsidRPr="00680BA2">
        <w:rPr>
          <w:rFonts w:ascii="Century Gothic" w:hAnsi="Century Gothic" w:cs="Arial"/>
          <w:b/>
          <w:lang w:val="es-ES"/>
        </w:rPr>
        <w:t xml:space="preserve">LA ADMINISTRACIÓN </w:t>
      </w:r>
      <w:r w:rsidR="007C2267" w:rsidRPr="00680BA2">
        <w:rPr>
          <w:rFonts w:ascii="Century Gothic" w:hAnsi="Century Gothic" w:cs="Arial"/>
          <w:lang w:val="es-ES"/>
        </w:rPr>
        <w:t xml:space="preserve">tendrá derecho </w:t>
      </w:r>
      <w:r w:rsidR="0038422B" w:rsidRPr="00680BA2">
        <w:rPr>
          <w:rFonts w:ascii="Century Gothic" w:hAnsi="Century Gothic" w:cs="Arial"/>
          <w:lang w:val="es-ES"/>
        </w:rPr>
        <w:t xml:space="preserve">a ejecutar por vías judiciales al </w:t>
      </w:r>
      <w:r w:rsidR="0038422B" w:rsidRPr="00680BA2">
        <w:rPr>
          <w:rFonts w:ascii="Century Gothic" w:hAnsi="Century Gothic" w:cs="Arial"/>
          <w:b/>
          <w:bCs/>
          <w:lang w:val="es-ES"/>
        </w:rPr>
        <w:t>TOMADOR,</w:t>
      </w:r>
    </w:p>
    <w:p w14:paraId="65AECE07" w14:textId="7E22DBB3" w:rsidR="007C2267" w:rsidRPr="00680BA2" w:rsidRDefault="007C2267" w:rsidP="00680BA2">
      <w:pPr>
        <w:spacing w:after="0"/>
        <w:jc w:val="both"/>
        <w:rPr>
          <w:rFonts w:ascii="Century Gothic" w:hAnsi="Century Gothic" w:cs="Arial"/>
          <w:lang w:val="es-ES"/>
        </w:rPr>
      </w:pPr>
    </w:p>
    <w:p w14:paraId="0D0376F4" w14:textId="30FD4ACC" w:rsidR="00F67601" w:rsidRPr="00F67601" w:rsidRDefault="00813D77" w:rsidP="00680BA2">
      <w:pPr>
        <w:spacing w:after="0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  <w:b/>
          <w:bCs/>
        </w:rPr>
        <w:t>DÉCIMA SEGUNDA:</w:t>
      </w:r>
      <w:r w:rsidR="00F67601">
        <w:rPr>
          <w:rFonts w:ascii="Century Gothic" w:hAnsi="Century Gothic" w:cs="Arial"/>
        </w:rPr>
        <w:t xml:space="preserve"> </w:t>
      </w:r>
      <w:r w:rsidR="003A3443" w:rsidRPr="003A3443">
        <w:rPr>
          <w:rFonts w:ascii="Century Gothic" w:hAnsi="Century Gothic" w:cs="Arial"/>
          <w:b/>
          <w:bCs/>
          <w:lang w:val="es-ES"/>
        </w:rPr>
        <w:t>SEGURIDAD SOCIAL</w:t>
      </w:r>
      <w:r w:rsidR="00AC0953">
        <w:rPr>
          <w:rFonts w:ascii="Century Gothic" w:hAnsi="Century Gothic" w:cs="Arial"/>
          <w:b/>
          <w:bCs/>
          <w:lang w:val="es-ES"/>
        </w:rPr>
        <w:t xml:space="preserve">. </w:t>
      </w:r>
      <w:r w:rsidR="003A3443" w:rsidRPr="003A3443">
        <w:rPr>
          <w:rFonts w:ascii="Century Gothic" w:hAnsi="Century Gothic" w:cs="Arial"/>
          <w:lang w:val="es-ES"/>
        </w:rPr>
        <w:t xml:space="preserve">EL </w:t>
      </w:r>
      <w:r w:rsidR="003A3443">
        <w:rPr>
          <w:rFonts w:ascii="Century Gothic" w:hAnsi="Century Gothic" w:cs="Arial"/>
          <w:lang w:val="es-ES"/>
        </w:rPr>
        <w:t>TOMADOR</w:t>
      </w:r>
      <w:r w:rsidR="003A3443" w:rsidRPr="003A3443">
        <w:rPr>
          <w:rFonts w:ascii="Century Gothic" w:hAnsi="Century Gothic" w:cs="Arial"/>
          <w:lang w:val="es-ES"/>
        </w:rPr>
        <w:t xml:space="preserve"> se compromete a </w:t>
      </w:r>
      <w:r w:rsidR="003A3443">
        <w:rPr>
          <w:rFonts w:ascii="Century Gothic" w:hAnsi="Century Gothic" w:cs="Arial"/>
          <w:lang w:val="es-ES"/>
        </w:rPr>
        <w:t>garantizar</w:t>
      </w:r>
      <w:r w:rsidR="003A3443" w:rsidRPr="003A3443">
        <w:rPr>
          <w:rFonts w:ascii="Century Gothic" w:hAnsi="Century Gothic" w:cs="Arial"/>
          <w:lang w:val="es-ES"/>
        </w:rPr>
        <w:t xml:space="preserve"> ante </w:t>
      </w:r>
      <w:r w:rsidR="003A3443">
        <w:rPr>
          <w:rFonts w:ascii="Century Gothic" w:hAnsi="Century Gothic" w:cs="Arial"/>
          <w:lang w:val="es-ES"/>
        </w:rPr>
        <w:t>LA</w:t>
      </w:r>
      <w:r w:rsidR="003A3443" w:rsidRPr="003A3443">
        <w:rPr>
          <w:rFonts w:ascii="Century Gothic" w:hAnsi="Century Gothic" w:cs="Arial"/>
          <w:lang w:val="es-ES"/>
        </w:rPr>
        <w:t xml:space="preserve"> </w:t>
      </w:r>
      <w:r w:rsidR="003A3443">
        <w:rPr>
          <w:rFonts w:ascii="Century Gothic" w:hAnsi="Century Gothic" w:cs="Arial"/>
          <w:lang w:val="es-ES"/>
        </w:rPr>
        <w:t>ADMINISTRACIÓN</w:t>
      </w:r>
      <w:r w:rsidR="003A3443" w:rsidRPr="003A3443">
        <w:rPr>
          <w:rFonts w:ascii="Century Gothic" w:hAnsi="Century Gothic" w:cs="Arial"/>
          <w:lang w:val="es-ES"/>
        </w:rPr>
        <w:t xml:space="preserve"> los pagos correspondientes al sistema de salud pensión y riesgos laborales </w:t>
      </w:r>
      <w:r w:rsidR="003A3443">
        <w:rPr>
          <w:rFonts w:ascii="Century Gothic" w:hAnsi="Century Gothic" w:cs="Arial"/>
          <w:lang w:val="es-ES"/>
        </w:rPr>
        <w:t>de todos los contratistas como decoradores</w:t>
      </w:r>
      <w:r w:rsidR="00513EDD">
        <w:rPr>
          <w:rFonts w:ascii="Century Gothic" w:hAnsi="Century Gothic" w:cs="Arial"/>
          <w:lang w:val="es-ES"/>
        </w:rPr>
        <w:t xml:space="preserve">, animadores, músicos, entre otros, que ingresen al salón social. </w:t>
      </w:r>
    </w:p>
    <w:p w14:paraId="1F710D35" w14:textId="77777777" w:rsidR="00F67601" w:rsidRDefault="00F67601" w:rsidP="00680BA2">
      <w:pPr>
        <w:spacing w:after="0"/>
        <w:jc w:val="both"/>
        <w:rPr>
          <w:rFonts w:ascii="Century Gothic" w:hAnsi="Century Gothic" w:cs="Arial"/>
          <w:b/>
          <w:bCs/>
        </w:rPr>
      </w:pPr>
    </w:p>
    <w:p w14:paraId="1B13E9F3" w14:textId="7FA98941" w:rsidR="00E354E6" w:rsidRPr="00F67601" w:rsidRDefault="00F67601" w:rsidP="00680BA2">
      <w:pPr>
        <w:spacing w:after="0"/>
        <w:jc w:val="both"/>
        <w:rPr>
          <w:rFonts w:ascii="Century Gothic" w:hAnsi="Century Gothic" w:cs="Arial"/>
          <w:b/>
          <w:bCs/>
        </w:rPr>
      </w:pPr>
      <w:r w:rsidRPr="00680BA2">
        <w:rPr>
          <w:rFonts w:ascii="Century Gothic" w:hAnsi="Century Gothic" w:cs="Arial"/>
          <w:b/>
          <w:bCs/>
        </w:rPr>
        <w:t xml:space="preserve">DÉCIMA </w:t>
      </w:r>
      <w:r>
        <w:rPr>
          <w:rFonts w:ascii="Century Gothic" w:hAnsi="Century Gothic" w:cs="Arial"/>
          <w:b/>
          <w:bCs/>
        </w:rPr>
        <w:t>TERC</w:t>
      </w:r>
      <w:r w:rsidR="00B16AB7">
        <w:rPr>
          <w:rFonts w:ascii="Century Gothic" w:hAnsi="Century Gothic" w:cs="Arial"/>
          <w:b/>
          <w:bCs/>
        </w:rPr>
        <w:t>E</w:t>
      </w:r>
      <w:r>
        <w:rPr>
          <w:rFonts w:ascii="Century Gothic" w:hAnsi="Century Gothic" w:cs="Arial"/>
          <w:b/>
          <w:bCs/>
        </w:rPr>
        <w:t>RA</w:t>
      </w:r>
      <w:r w:rsidRPr="00680BA2">
        <w:rPr>
          <w:rFonts w:ascii="Century Gothic" w:hAnsi="Century Gothic" w:cs="Arial"/>
          <w:b/>
          <w:bCs/>
        </w:rPr>
        <w:t xml:space="preserve">: </w:t>
      </w:r>
      <w:r w:rsidR="00E354E6" w:rsidRPr="00680BA2">
        <w:rPr>
          <w:rFonts w:ascii="Century Gothic" w:hAnsi="Century Gothic" w:cs="Arial"/>
          <w:lang w:val="es-ES"/>
        </w:rPr>
        <w:t>El contrato se entiende perfeccionado con la firma de este instrumento por las partes.</w:t>
      </w:r>
    </w:p>
    <w:p w14:paraId="0C9A14B7" w14:textId="77777777" w:rsidR="00E354E6" w:rsidRPr="00680BA2" w:rsidRDefault="00E354E6" w:rsidP="00680BA2">
      <w:pPr>
        <w:spacing w:after="0"/>
        <w:jc w:val="both"/>
        <w:rPr>
          <w:rFonts w:ascii="Century Gothic" w:hAnsi="Century Gothic" w:cs="Arial"/>
          <w:lang w:val="es-ES"/>
        </w:rPr>
      </w:pPr>
    </w:p>
    <w:p w14:paraId="78914A80" w14:textId="2422C786" w:rsidR="00E354E6" w:rsidRPr="00680BA2" w:rsidRDefault="00E354E6" w:rsidP="00680BA2">
      <w:pPr>
        <w:spacing w:after="0"/>
        <w:jc w:val="both"/>
        <w:rPr>
          <w:rFonts w:ascii="Century Gothic" w:hAnsi="Century Gothic" w:cs="Arial"/>
        </w:rPr>
      </w:pPr>
      <w:r w:rsidRPr="00680BA2">
        <w:rPr>
          <w:rFonts w:ascii="Century Gothic" w:hAnsi="Century Gothic" w:cs="Arial"/>
        </w:rPr>
        <w:t>En constancia de todo lo anterior, suscribimos el presente documento quienes nos hemos anunciado como partes de este contrato, en el municipio de</w:t>
      </w:r>
      <w:r w:rsidR="0038422B" w:rsidRPr="00680BA2">
        <w:rPr>
          <w:rFonts w:ascii="Century Gothic" w:hAnsi="Century Gothic" w:cs="Arial"/>
        </w:rPr>
        <w:t xml:space="preserve"> Floridablanca</w:t>
      </w:r>
      <w:r w:rsidRPr="00680BA2">
        <w:rPr>
          <w:rFonts w:ascii="Century Gothic" w:hAnsi="Century Gothic" w:cs="Arial"/>
        </w:rPr>
        <w:t xml:space="preserve">, a los </w:t>
      </w:r>
      <w:r w:rsidRPr="00680BA2">
        <w:rPr>
          <w:rFonts w:ascii="Century Gothic" w:hAnsi="Century Gothic" w:cs="Arial"/>
          <w:color w:val="FF0000"/>
        </w:rPr>
        <w:t xml:space="preserve">XXX </w:t>
      </w:r>
      <w:r w:rsidRPr="00680BA2">
        <w:rPr>
          <w:rFonts w:ascii="Century Gothic" w:hAnsi="Century Gothic" w:cs="Arial"/>
        </w:rPr>
        <w:t>(</w:t>
      </w:r>
      <w:r w:rsidRPr="00680BA2">
        <w:rPr>
          <w:rFonts w:ascii="Century Gothic" w:hAnsi="Century Gothic" w:cs="Arial"/>
          <w:color w:val="FF0000"/>
        </w:rPr>
        <w:t>XX</w:t>
      </w:r>
      <w:r w:rsidRPr="00680BA2">
        <w:rPr>
          <w:rFonts w:ascii="Century Gothic" w:hAnsi="Century Gothic" w:cs="Arial"/>
        </w:rPr>
        <w:t xml:space="preserve">) días del mes de </w:t>
      </w:r>
      <w:r w:rsidRPr="00680BA2">
        <w:rPr>
          <w:rFonts w:ascii="Century Gothic" w:hAnsi="Century Gothic" w:cs="Arial"/>
          <w:color w:val="FF0000"/>
        </w:rPr>
        <w:t xml:space="preserve">XXXXXX </w:t>
      </w:r>
      <w:r w:rsidRPr="00680BA2">
        <w:rPr>
          <w:rFonts w:ascii="Century Gothic" w:hAnsi="Century Gothic" w:cs="Arial"/>
        </w:rPr>
        <w:t>del 202</w:t>
      </w:r>
      <w:r w:rsidR="0006011F">
        <w:rPr>
          <w:rFonts w:ascii="Century Gothic" w:hAnsi="Century Gothic" w:cs="Arial"/>
        </w:rPr>
        <w:t>5</w:t>
      </w:r>
      <w:r w:rsidRPr="00680BA2">
        <w:rPr>
          <w:rFonts w:ascii="Century Gothic" w:hAnsi="Century Gothic" w:cs="Arial"/>
        </w:rPr>
        <w:t>.</w:t>
      </w:r>
    </w:p>
    <w:p w14:paraId="22229F78" w14:textId="77777777" w:rsidR="00CC14AB" w:rsidRPr="00680BA2" w:rsidRDefault="00CC14AB" w:rsidP="00680BA2">
      <w:pPr>
        <w:spacing w:after="0"/>
        <w:jc w:val="both"/>
        <w:rPr>
          <w:rFonts w:ascii="Century Gothic" w:hAnsi="Century Gothic" w:cs="Arial"/>
        </w:rPr>
      </w:pPr>
    </w:p>
    <w:p w14:paraId="1A0CF30C" w14:textId="79923931" w:rsidR="009E10D6" w:rsidRPr="00680BA2" w:rsidRDefault="0038422B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680BA2">
        <w:rPr>
          <w:rFonts w:ascii="Century Gothic" w:hAnsi="Century Gothic" w:cs="Arial"/>
          <w:b/>
          <w:color w:val="000000"/>
          <w:sz w:val="22"/>
          <w:szCs w:val="22"/>
        </w:rPr>
        <w:t>LA ADMINISTRACIÓN</w:t>
      </w:r>
    </w:p>
    <w:p w14:paraId="7723321B" w14:textId="77777777" w:rsidR="007A698B" w:rsidRPr="00680BA2" w:rsidRDefault="007A698B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086A4334" w14:textId="77777777" w:rsidR="00CC14AB" w:rsidRDefault="00CC14AB" w:rsidP="00680BA2">
      <w:pPr>
        <w:spacing w:after="0"/>
        <w:rPr>
          <w:rFonts w:ascii="Century Gothic" w:hAnsi="Century Gothic"/>
        </w:rPr>
      </w:pPr>
    </w:p>
    <w:p w14:paraId="2F0C2D73" w14:textId="41A23F7C" w:rsidR="000B7312" w:rsidRPr="00680BA2" w:rsidRDefault="000B7312" w:rsidP="00680BA2">
      <w:pPr>
        <w:spacing w:after="0"/>
        <w:rPr>
          <w:rFonts w:ascii="Century Gothic" w:hAnsi="Century Gothic"/>
        </w:rPr>
      </w:pPr>
      <w:r w:rsidRPr="00680BA2">
        <w:rPr>
          <w:rFonts w:ascii="Century Gothic" w:hAnsi="Century Gothic"/>
        </w:rPr>
        <w:t>_______________________________</w:t>
      </w:r>
      <w:r w:rsidR="007A698B" w:rsidRPr="00680BA2">
        <w:rPr>
          <w:rFonts w:ascii="Century Gothic" w:hAnsi="Century Gothic"/>
        </w:rPr>
        <w:t>______</w:t>
      </w:r>
    </w:p>
    <w:p w14:paraId="1A7118B7" w14:textId="47DE8EBC" w:rsidR="0038422B" w:rsidRPr="00680BA2" w:rsidRDefault="006174F8" w:rsidP="00680BA2">
      <w:pPr>
        <w:spacing w:after="0"/>
        <w:rPr>
          <w:rFonts w:ascii="Century Gothic" w:eastAsia="Times New Roman" w:hAnsi="Century Gothic"/>
          <w:bCs/>
          <w:lang w:eastAsia="es-CO"/>
        </w:rPr>
      </w:pPr>
      <w:r>
        <w:rPr>
          <w:rFonts w:ascii="Century Gothic" w:hAnsi="Century Gothic" w:cs="Arial"/>
          <w:b/>
          <w:bCs/>
        </w:rPr>
        <w:t xml:space="preserve">LIBARDO TORRES ARDILA </w:t>
      </w:r>
    </w:p>
    <w:p w14:paraId="59F99512" w14:textId="274C9A00" w:rsidR="007A698B" w:rsidRPr="00680BA2" w:rsidRDefault="007A698B" w:rsidP="00680BA2">
      <w:pPr>
        <w:spacing w:after="0"/>
        <w:rPr>
          <w:rFonts w:ascii="Century Gothic" w:eastAsia="Times New Roman" w:hAnsi="Century Gothic"/>
          <w:bCs/>
          <w:lang w:val="es-MX" w:eastAsia="es-CO"/>
        </w:rPr>
      </w:pPr>
      <w:r w:rsidRPr="00680BA2">
        <w:rPr>
          <w:rFonts w:ascii="Century Gothic" w:eastAsia="Times New Roman" w:hAnsi="Century Gothic"/>
          <w:bCs/>
          <w:lang w:eastAsia="es-CO"/>
        </w:rPr>
        <w:t xml:space="preserve">C.C. No. </w:t>
      </w:r>
      <w:r w:rsidR="006174F8">
        <w:rPr>
          <w:rFonts w:ascii="Century Gothic" w:hAnsi="Century Gothic" w:cs="Arial"/>
        </w:rPr>
        <w:t>91.271.311</w:t>
      </w:r>
    </w:p>
    <w:p w14:paraId="6900C978" w14:textId="44FA3736" w:rsidR="007A698B" w:rsidRPr="00680BA2" w:rsidRDefault="007A698B" w:rsidP="00680BA2">
      <w:pPr>
        <w:spacing w:after="0"/>
        <w:rPr>
          <w:rFonts w:ascii="Century Gothic" w:eastAsia="Times New Roman" w:hAnsi="Century Gothic"/>
          <w:bCs/>
          <w:lang w:eastAsia="es-CO"/>
        </w:rPr>
      </w:pPr>
      <w:r w:rsidRPr="00680BA2">
        <w:rPr>
          <w:rFonts w:ascii="Century Gothic" w:eastAsia="Times New Roman" w:hAnsi="Century Gothic"/>
          <w:bCs/>
          <w:lang w:val="es-MX" w:eastAsia="es-CO"/>
        </w:rPr>
        <w:t>Representante Legal de</w:t>
      </w:r>
    </w:p>
    <w:p w14:paraId="3E7DFAEA" w14:textId="77777777" w:rsidR="0038422B" w:rsidRPr="00680BA2" w:rsidRDefault="0038422B" w:rsidP="00680BA2">
      <w:pPr>
        <w:spacing w:after="0"/>
        <w:rPr>
          <w:rFonts w:ascii="Century Gothic" w:eastAsia="Times New Roman" w:hAnsi="Century Gothic"/>
          <w:bCs/>
          <w:lang w:eastAsia="es-CO"/>
        </w:rPr>
      </w:pPr>
      <w:r w:rsidRPr="00680BA2">
        <w:rPr>
          <w:rFonts w:ascii="Century Gothic" w:hAnsi="Century Gothic" w:cs="Arial"/>
          <w:b/>
          <w:bCs/>
        </w:rPr>
        <w:t>ZONA COMÚN EXTERIOR DEL CONDOMINIO MEDITERRANÉ SPA &amp; TENNIS CLUB</w:t>
      </w:r>
      <w:r w:rsidRPr="00680BA2">
        <w:rPr>
          <w:rFonts w:ascii="Century Gothic" w:eastAsia="Times New Roman" w:hAnsi="Century Gothic"/>
          <w:bCs/>
          <w:lang w:eastAsia="es-CO"/>
        </w:rPr>
        <w:t xml:space="preserve"> </w:t>
      </w:r>
    </w:p>
    <w:p w14:paraId="01480823" w14:textId="77777777" w:rsidR="00CC14AB" w:rsidRPr="00680BA2" w:rsidRDefault="00CC14AB" w:rsidP="00680BA2">
      <w:pPr>
        <w:pStyle w:val="Sinespaciado"/>
        <w:spacing w:line="276" w:lineRule="auto"/>
        <w:rPr>
          <w:rFonts w:ascii="Century Gothic" w:hAnsi="Century Gothic" w:cs="Arial"/>
        </w:rPr>
      </w:pPr>
    </w:p>
    <w:p w14:paraId="64B52E9C" w14:textId="436CD7DE" w:rsidR="009E10D6" w:rsidRPr="00680BA2" w:rsidRDefault="00C11D98" w:rsidP="00680BA2">
      <w:pPr>
        <w:pStyle w:val="Sinespaciado"/>
        <w:spacing w:line="276" w:lineRule="auto"/>
        <w:rPr>
          <w:rFonts w:ascii="Century Gothic" w:hAnsi="Century Gothic" w:cs="Arial"/>
          <w:b/>
        </w:rPr>
      </w:pPr>
      <w:r w:rsidRPr="00680BA2">
        <w:rPr>
          <w:rFonts w:ascii="Century Gothic" w:hAnsi="Century Gothic" w:cs="Arial"/>
          <w:b/>
        </w:rPr>
        <w:t xml:space="preserve">EL </w:t>
      </w:r>
      <w:r w:rsidR="00BD2EE4" w:rsidRPr="00680BA2">
        <w:rPr>
          <w:rFonts w:ascii="Century Gothic" w:hAnsi="Century Gothic" w:cs="Arial"/>
          <w:b/>
        </w:rPr>
        <w:t>TOMADOR</w:t>
      </w:r>
    </w:p>
    <w:p w14:paraId="6B626C33" w14:textId="77777777" w:rsidR="00910665" w:rsidRPr="00680BA2" w:rsidRDefault="00910665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Cs/>
          <w:color w:val="000000"/>
          <w:sz w:val="22"/>
          <w:szCs w:val="22"/>
        </w:rPr>
      </w:pPr>
    </w:p>
    <w:p w14:paraId="09375C8A" w14:textId="77777777" w:rsidR="00CC14AB" w:rsidRDefault="00CC14AB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Cs/>
          <w:color w:val="000000"/>
          <w:sz w:val="22"/>
          <w:szCs w:val="22"/>
        </w:rPr>
      </w:pPr>
    </w:p>
    <w:p w14:paraId="7FA97CEC" w14:textId="6FA0DC7B" w:rsidR="009E10D6" w:rsidRPr="00680BA2" w:rsidRDefault="00CB450E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680BA2">
        <w:rPr>
          <w:rFonts w:ascii="Century Gothic" w:hAnsi="Century Gothic" w:cs="Arial"/>
          <w:bCs/>
          <w:color w:val="000000"/>
          <w:sz w:val="22"/>
          <w:szCs w:val="22"/>
        </w:rPr>
        <w:t>___________________________________</w:t>
      </w:r>
    </w:p>
    <w:p w14:paraId="56F65F8C" w14:textId="7F9A0059" w:rsidR="00FB52CA" w:rsidRPr="00680BA2" w:rsidRDefault="00E354E6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Cs/>
          <w:color w:val="FF0000"/>
          <w:sz w:val="22"/>
          <w:szCs w:val="22"/>
          <w:lang w:val="es-ES"/>
        </w:rPr>
      </w:pPr>
      <w:r w:rsidRPr="00680BA2">
        <w:rPr>
          <w:rFonts w:ascii="Century Gothic" w:eastAsia="Arial" w:hAnsi="Century Gothic" w:cs="Arial"/>
          <w:b/>
          <w:color w:val="FF0000"/>
          <w:sz w:val="22"/>
          <w:szCs w:val="22"/>
        </w:rPr>
        <w:t>XXXXXXXX</w:t>
      </w:r>
    </w:p>
    <w:p w14:paraId="2D615C6F" w14:textId="0CED9CAB" w:rsidR="00F4491D" w:rsidRPr="00680BA2" w:rsidRDefault="00BD2EE4" w:rsidP="00680BA2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Cs/>
          <w:color w:val="000000"/>
          <w:sz w:val="22"/>
          <w:szCs w:val="22"/>
          <w:lang w:val="es-ES"/>
        </w:rPr>
      </w:pPr>
      <w:r w:rsidRPr="00680BA2">
        <w:rPr>
          <w:rFonts w:ascii="Century Gothic" w:hAnsi="Century Gothic" w:cs="Arial"/>
          <w:sz w:val="22"/>
          <w:szCs w:val="22"/>
        </w:rPr>
        <w:t>C.C No.</w:t>
      </w:r>
      <w:r w:rsidR="00E354E6" w:rsidRPr="00680BA2">
        <w:rPr>
          <w:rFonts w:ascii="Century Gothic" w:hAnsi="Century Gothic" w:cs="Arial"/>
          <w:bCs/>
          <w:color w:val="000000"/>
          <w:sz w:val="22"/>
          <w:szCs w:val="22"/>
          <w:lang w:val="es-ES"/>
        </w:rPr>
        <w:t xml:space="preserve"> </w:t>
      </w:r>
      <w:r w:rsidR="00E354E6" w:rsidRPr="00680BA2">
        <w:rPr>
          <w:rFonts w:ascii="Century Gothic" w:hAnsi="Century Gothic" w:cs="Arial"/>
          <w:bCs/>
          <w:color w:val="FF0000"/>
          <w:sz w:val="22"/>
          <w:szCs w:val="22"/>
          <w:lang w:val="es-ES"/>
        </w:rPr>
        <w:t>XXXXXXXXXX</w:t>
      </w:r>
    </w:p>
    <w:sectPr w:rsidR="00F4491D" w:rsidRPr="00680BA2" w:rsidSect="00E07CFE">
      <w:footerReference w:type="default" r:id="rId9"/>
      <w:pgSz w:w="12240" w:h="15840" w:code="1"/>
      <w:pgMar w:top="1418" w:right="1325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3924" w14:textId="77777777" w:rsidR="00826982" w:rsidRDefault="00826982" w:rsidP="008B3E03">
      <w:pPr>
        <w:spacing w:after="0" w:line="240" w:lineRule="auto"/>
      </w:pPr>
      <w:r>
        <w:separator/>
      </w:r>
    </w:p>
  </w:endnote>
  <w:endnote w:type="continuationSeparator" w:id="0">
    <w:p w14:paraId="03B79ED9" w14:textId="77777777" w:rsidR="00826982" w:rsidRDefault="00826982" w:rsidP="008B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02831"/>
      <w:docPartObj>
        <w:docPartGallery w:val="Page Numbers (Bottom of Page)"/>
        <w:docPartUnique/>
      </w:docPartObj>
    </w:sdtPr>
    <w:sdtEndPr/>
    <w:sdtContent>
      <w:p w14:paraId="31F71103" w14:textId="0BAB4112" w:rsidR="00142EF4" w:rsidRDefault="00142E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8E" w:rsidRPr="00233E8E">
          <w:rPr>
            <w:noProof/>
            <w:lang w:val="es-ES"/>
          </w:rPr>
          <w:t>1</w:t>
        </w:r>
        <w:r>
          <w:fldChar w:fldCharType="end"/>
        </w:r>
      </w:p>
    </w:sdtContent>
  </w:sdt>
  <w:p w14:paraId="6E54731C" w14:textId="77777777" w:rsidR="00142EF4" w:rsidRDefault="00142E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B00E" w14:textId="77777777" w:rsidR="00826982" w:rsidRDefault="00826982" w:rsidP="008B3E03">
      <w:pPr>
        <w:spacing w:after="0" w:line="240" w:lineRule="auto"/>
      </w:pPr>
      <w:r>
        <w:separator/>
      </w:r>
    </w:p>
  </w:footnote>
  <w:footnote w:type="continuationSeparator" w:id="0">
    <w:p w14:paraId="17DD4129" w14:textId="77777777" w:rsidR="00826982" w:rsidRDefault="00826982" w:rsidP="008B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0D7B"/>
    <w:multiLevelType w:val="hybridMultilevel"/>
    <w:tmpl w:val="D430B97E"/>
    <w:lvl w:ilvl="0" w:tplc="1E085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A3F"/>
    <w:multiLevelType w:val="hybridMultilevel"/>
    <w:tmpl w:val="91A4D9BA"/>
    <w:lvl w:ilvl="0" w:tplc="0A8E4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1C40"/>
    <w:multiLevelType w:val="hybridMultilevel"/>
    <w:tmpl w:val="6FA68CA6"/>
    <w:lvl w:ilvl="0" w:tplc="3F4820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50B3B"/>
    <w:multiLevelType w:val="hybridMultilevel"/>
    <w:tmpl w:val="7E46E82C"/>
    <w:lvl w:ilvl="0" w:tplc="4D0295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722"/>
    <w:multiLevelType w:val="hybridMultilevel"/>
    <w:tmpl w:val="B3B01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1FF5"/>
    <w:multiLevelType w:val="hybridMultilevel"/>
    <w:tmpl w:val="436A95B2"/>
    <w:lvl w:ilvl="0" w:tplc="CD363C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2556A"/>
    <w:multiLevelType w:val="hybridMultilevel"/>
    <w:tmpl w:val="2364386A"/>
    <w:lvl w:ilvl="0" w:tplc="1E085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4AE5"/>
    <w:multiLevelType w:val="hybridMultilevel"/>
    <w:tmpl w:val="7A4ADA9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14DA9"/>
    <w:multiLevelType w:val="hybridMultilevel"/>
    <w:tmpl w:val="1054D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082"/>
    <w:multiLevelType w:val="hybridMultilevel"/>
    <w:tmpl w:val="39B4057C"/>
    <w:lvl w:ilvl="0" w:tplc="9C0E635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56F19"/>
    <w:multiLevelType w:val="hybridMultilevel"/>
    <w:tmpl w:val="D4BA9CA2"/>
    <w:lvl w:ilvl="0" w:tplc="B78C2578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3F57884"/>
    <w:multiLevelType w:val="hybridMultilevel"/>
    <w:tmpl w:val="8B8E59B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21801"/>
    <w:multiLevelType w:val="hybridMultilevel"/>
    <w:tmpl w:val="6D3ABB98"/>
    <w:lvl w:ilvl="0" w:tplc="FAF29ACE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F6FD3"/>
    <w:multiLevelType w:val="hybridMultilevel"/>
    <w:tmpl w:val="86F4BE24"/>
    <w:lvl w:ilvl="0" w:tplc="9A52DC3C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2183C"/>
    <w:multiLevelType w:val="hybridMultilevel"/>
    <w:tmpl w:val="586809E4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93"/>
    <w:rsid w:val="000458CE"/>
    <w:rsid w:val="00047CA4"/>
    <w:rsid w:val="00052690"/>
    <w:rsid w:val="0006011F"/>
    <w:rsid w:val="00063F23"/>
    <w:rsid w:val="00065677"/>
    <w:rsid w:val="00071845"/>
    <w:rsid w:val="000A3972"/>
    <w:rsid w:val="000B2705"/>
    <w:rsid w:val="000B5F95"/>
    <w:rsid w:val="000B7312"/>
    <w:rsid w:val="000C4E46"/>
    <w:rsid w:val="000D26D5"/>
    <w:rsid w:val="000E178C"/>
    <w:rsid w:val="000F5946"/>
    <w:rsid w:val="001046C0"/>
    <w:rsid w:val="001055A7"/>
    <w:rsid w:val="00113306"/>
    <w:rsid w:val="00125919"/>
    <w:rsid w:val="001264BE"/>
    <w:rsid w:val="0013066E"/>
    <w:rsid w:val="00136954"/>
    <w:rsid w:val="00142EF4"/>
    <w:rsid w:val="00143A2A"/>
    <w:rsid w:val="001524E7"/>
    <w:rsid w:val="00154834"/>
    <w:rsid w:val="00155CDF"/>
    <w:rsid w:val="00161CD6"/>
    <w:rsid w:val="00180ADB"/>
    <w:rsid w:val="001907CE"/>
    <w:rsid w:val="001971E2"/>
    <w:rsid w:val="00197996"/>
    <w:rsid w:val="001A3572"/>
    <w:rsid w:val="001A71BC"/>
    <w:rsid w:val="001B2EC5"/>
    <w:rsid w:val="001B3884"/>
    <w:rsid w:val="001D18CC"/>
    <w:rsid w:val="001E753E"/>
    <w:rsid w:val="001F26CC"/>
    <w:rsid w:val="001F7288"/>
    <w:rsid w:val="002143EF"/>
    <w:rsid w:val="00216AEF"/>
    <w:rsid w:val="002207D2"/>
    <w:rsid w:val="0022096C"/>
    <w:rsid w:val="00233E8E"/>
    <w:rsid w:val="002438C6"/>
    <w:rsid w:val="002514FE"/>
    <w:rsid w:val="00257199"/>
    <w:rsid w:val="00262ADA"/>
    <w:rsid w:val="00270B75"/>
    <w:rsid w:val="00273EAB"/>
    <w:rsid w:val="00286FC5"/>
    <w:rsid w:val="00294EB6"/>
    <w:rsid w:val="00295A86"/>
    <w:rsid w:val="002A036C"/>
    <w:rsid w:val="002A53E3"/>
    <w:rsid w:val="002B09F1"/>
    <w:rsid w:val="002C0E3E"/>
    <w:rsid w:val="002C0ED8"/>
    <w:rsid w:val="002C1B12"/>
    <w:rsid w:val="002C393D"/>
    <w:rsid w:val="002C5647"/>
    <w:rsid w:val="002E445C"/>
    <w:rsid w:val="002F11F0"/>
    <w:rsid w:val="002F5527"/>
    <w:rsid w:val="002F59C8"/>
    <w:rsid w:val="003107FD"/>
    <w:rsid w:val="00312E12"/>
    <w:rsid w:val="003229FB"/>
    <w:rsid w:val="00336577"/>
    <w:rsid w:val="00342FD7"/>
    <w:rsid w:val="00344643"/>
    <w:rsid w:val="00354160"/>
    <w:rsid w:val="00360B52"/>
    <w:rsid w:val="00366F81"/>
    <w:rsid w:val="0037165D"/>
    <w:rsid w:val="003716F2"/>
    <w:rsid w:val="0037418D"/>
    <w:rsid w:val="00376B09"/>
    <w:rsid w:val="0038422B"/>
    <w:rsid w:val="00385DA6"/>
    <w:rsid w:val="00385F86"/>
    <w:rsid w:val="003A3240"/>
    <w:rsid w:val="003A3443"/>
    <w:rsid w:val="003B74EF"/>
    <w:rsid w:val="003C1C93"/>
    <w:rsid w:val="003C5B7F"/>
    <w:rsid w:val="003C71C6"/>
    <w:rsid w:val="003D4815"/>
    <w:rsid w:val="003E0C02"/>
    <w:rsid w:val="003F0D6F"/>
    <w:rsid w:val="003F1833"/>
    <w:rsid w:val="003F2353"/>
    <w:rsid w:val="003F2889"/>
    <w:rsid w:val="003F3D2F"/>
    <w:rsid w:val="00413FCB"/>
    <w:rsid w:val="00414D8B"/>
    <w:rsid w:val="00420C0C"/>
    <w:rsid w:val="00432CF3"/>
    <w:rsid w:val="00452AF2"/>
    <w:rsid w:val="004608CA"/>
    <w:rsid w:val="00473F43"/>
    <w:rsid w:val="00476D63"/>
    <w:rsid w:val="004802AF"/>
    <w:rsid w:val="004833C9"/>
    <w:rsid w:val="00490E46"/>
    <w:rsid w:val="00491D76"/>
    <w:rsid w:val="004925C7"/>
    <w:rsid w:val="00496001"/>
    <w:rsid w:val="004A0C17"/>
    <w:rsid w:val="004B08D7"/>
    <w:rsid w:val="004B6A7D"/>
    <w:rsid w:val="004B6C82"/>
    <w:rsid w:val="004C48EE"/>
    <w:rsid w:val="004D45CF"/>
    <w:rsid w:val="004E227F"/>
    <w:rsid w:val="004F0829"/>
    <w:rsid w:val="004F1FC1"/>
    <w:rsid w:val="005020FA"/>
    <w:rsid w:val="0050515F"/>
    <w:rsid w:val="005101FF"/>
    <w:rsid w:val="00513EDD"/>
    <w:rsid w:val="005144B7"/>
    <w:rsid w:val="0052431F"/>
    <w:rsid w:val="00532D24"/>
    <w:rsid w:val="00554D76"/>
    <w:rsid w:val="00566796"/>
    <w:rsid w:val="00566EC8"/>
    <w:rsid w:val="00584688"/>
    <w:rsid w:val="005867F1"/>
    <w:rsid w:val="005A3817"/>
    <w:rsid w:val="005C5A84"/>
    <w:rsid w:val="005D2469"/>
    <w:rsid w:val="005D4686"/>
    <w:rsid w:val="005E197E"/>
    <w:rsid w:val="005E7E90"/>
    <w:rsid w:val="006174F8"/>
    <w:rsid w:val="00621C95"/>
    <w:rsid w:val="00624D56"/>
    <w:rsid w:val="0063077D"/>
    <w:rsid w:val="00643941"/>
    <w:rsid w:val="006463BC"/>
    <w:rsid w:val="0065572B"/>
    <w:rsid w:val="00656AA7"/>
    <w:rsid w:val="00660227"/>
    <w:rsid w:val="00661985"/>
    <w:rsid w:val="006723EF"/>
    <w:rsid w:val="006801E1"/>
    <w:rsid w:val="00680BA2"/>
    <w:rsid w:val="0068404F"/>
    <w:rsid w:val="006868C1"/>
    <w:rsid w:val="0069001D"/>
    <w:rsid w:val="00692E9A"/>
    <w:rsid w:val="006B2F19"/>
    <w:rsid w:val="006C33F1"/>
    <w:rsid w:val="006C7876"/>
    <w:rsid w:val="006D1830"/>
    <w:rsid w:val="006D2392"/>
    <w:rsid w:val="006D7D61"/>
    <w:rsid w:val="006E5D38"/>
    <w:rsid w:val="006F26ED"/>
    <w:rsid w:val="006F4D0D"/>
    <w:rsid w:val="00710EA8"/>
    <w:rsid w:val="00714352"/>
    <w:rsid w:val="00726DAF"/>
    <w:rsid w:val="00734A6D"/>
    <w:rsid w:val="00736478"/>
    <w:rsid w:val="0074616A"/>
    <w:rsid w:val="00760EFD"/>
    <w:rsid w:val="00772286"/>
    <w:rsid w:val="00775DCB"/>
    <w:rsid w:val="00781273"/>
    <w:rsid w:val="007A04D9"/>
    <w:rsid w:val="007A698B"/>
    <w:rsid w:val="007A7D62"/>
    <w:rsid w:val="007B6590"/>
    <w:rsid w:val="007C2267"/>
    <w:rsid w:val="007C4293"/>
    <w:rsid w:val="007D44EE"/>
    <w:rsid w:val="007D55F4"/>
    <w:rsid w:val="007D5798"/>
    <w:rsid w:val="007D657F"/>
    <w:rsid w:val="007E0C82"/>
    <w:rsid w:val="007E1DF5"/>
    <w:rsid w:val="007E52EA"/>
    <w:rsid w:val="007F292C"/>
    <w:rsid w:val="007F6841"/>
    <w:rsid w:val="00800D22"/>
    <w:rsid w:val="00801DF5"/>
    <w:rsid w:val="008054DA"/>
    <w:rsid w:val="00813D77"/>
    <w:rsid w:val="008203A7"/>
    <w:rsid w:val="008247EF"/>
    <w:rsid w:val="00826982"/>
    <w:rsid w:val="0083334A"/>
    <w:rsid w:val="008404DB"/>
    <w:rsid w:val="0084283F"/>
    <w:rsid w:val="008435A6"/>
    <w:rsid w:val="00845057"/>
    <w:rsid w:val="0084610D"/>
    <w:rsid w:val="00852529"/>
    <w:rsid w:val="008741EC"/>
    <w:rsid w:val="00891FBC"/>
    <w:rsid w:val="008962D8"/>
    <w:rsid w:val="008A292D"/>
    <w:rsid w:val="008A53F3"/>
    <w:rsid w:val="008B2FE7"/>
    <w:rsid w:val="008B3E03"/>
    <w:rsid w:val="008B77EE"/>
    <w:rsid w:val="008C1621"/>
    <w:rsid w:val="008C4277"/>
    <w:rsid w:val="008E2868"/>
    <w:rsid w:val="008E4FCF"/>
    <w:rsid w:val="00902911"/>
    <w:rsid w:val="00910665"/>
    <w:rsid w:val="0091129D"/>
    <w:rsid w:val="00913609"/>
    <w:rsid w:val="00916765"/>
    <w:rsid w:val="00920229"/>
    <w:rsid w:val="00920A30"/>
    <w:rsid w:val="00923DB7"/>
    <w:rsid w:val="00930258"/>
    <w:rsid w:val="00930F2C"/>
    <w:rsid w:val="00931A44"/>
    <w:rsid w:val="00942EAD"/>
    <w:rsid w:val="00950139"/>
    <w:rsid w:val="0096344D"/>
    <w:rsid w:val="009969EC"/>
    <w:rsid w:val="009A191F"/>
    <w:rsid w:val="009A28E2"/>
    <w:rsid w:val="009A2A47"/>
    <w:rsid w:val="009E10D6"/>
    <w:rsid w:val="009E2CB3"/>
    <w:rsid w:val="009E5340"/>
    <w:rsid w:val="009F0F6E"/>
    <w:rsid w:val="009F3DB5"/>
    <w:rsid w:val="009F58FE"/>
    <w:rsid w:val="009F7F66"/>
    <w:rsid w:val="00A04781"/>
    <w:rsid w:val="00A10B6B"/>
    <w:rsid w:val="00A37B0D"/>
    <w:rsid w:val="00A531A8"/>
    <w:rsid w:val="00A73E84"/>
    <w:rsid w:val="00A8165A"/>
    <w:rsid w:val="00A831FE"/>
    <w:rsid w:val="00AA1162"/>
    <w:rsid w:val="00AB1DDE"/>
    <w:rsid w:val="00AB3BF6"/>
    <w:rsid w:val="00AB5821"/>
    <w:rsid w:val="00AB67FB"/>
    <w:rsid w:val="00AC046E"/>
    <w:rsid w:val="00AC0953"/>
    <w:rsid w:val="00AE0636"/>
    <w:rsid w:val="00AE2D64"/>
    <w:rsid w:val="00AF6833"/>
    <w:rsid w:val="00B16AB7"/>
    <w:rsid w:val="00B25C07"/>
    <w:rsid w:val="00B32BD3"/>
    <w:rsid w:val="00B37FB8"/>
    <w:rsid w:val="00B42CAF"/>
    <w:rsid w:val="00B44EA6"/>
    <w:rsid w:val="00B458FC"/>
    <w:rsid w:val="00B56CFB"/>
    <w:rsid w:val="00B62E5D"/>
    <w:rsid w:val="00B67714"/>
    <w:rsid w:val="00B76B6B"/>
    <w:rsid w:val="00B92F1F"/>
    <w:rsid w:val="00BA51C4"/>
    <w:rsid w:val="00BB18C0"/>
    <w:rsid w:val="00BB2C0F"/>
    <w:rsid w:val="00BC6CD0"/>
    <w:rsid w:val="00BD2EE4"/>
    <w:rsid w:val="00BD5FB3"/>
    <w:rsid w:val="00BE04D6"/>
    <w:rsid w:val="00BE13E6"/>
    <w:rsid w:val="00BF66A5"/>
    <w:rsid w:val="00C03928"/>
    <w:rsid w:val="00C11D98"/>
    <w:rsid w:val="00C52CE8"/>
    <w:rsid w:val="00C537A8"/>
    <w:rsid w:val="00C63AD7"/>
    <w:rsid w:val="00C67473"/>
    <w:rsid w:val="00C70C45"/>
    <w:rsid w:val="00C71F45"/>
    <w:rsid w:val="00C777D2"/>
    <w:rsid w:val="00CB450E"/>
    <w:rsid w:val="00CB55AC"/>
    <w:rsid w:val="00CC14AB"/>
    <w:rsid w:val="00CE0CFD"/>
    <w:rsid w:val="00CE6B35"/>
    <w:rsid w:val="00CE6DB6"/>
    <w:rsid w:val="00D040C9"/>
    <w:rsid w:val="00D059F5"/>
    <w:rsid w:val="00D13D10"/>
    <w:rsid w:val="00D145A4"/>
    <w:rsid w:val="00D27D15"/>
    <w:rsid w:val="00D52099"/>
    <w:rsid w:val="00D62870"/>
    <w:rsid w:val="00D65318"/>
    <w:rsid w:val="00D80CFB"/>
    <w:rsid w:val="00D94DC9"/>
    <w:rsid w:val="00D952EF"/>
    <w:rsid w:val="00D9787C"/>
    <w:rsid w:val="00DB70B3"/>
    <w:rsid w:val="00DC2A3E"/>
    <w:rsid w:val="00DD412E"/>
    <w:rsid w:val="00DF04C8"/>
    <w:rsid w:val="00E00CC5"/>
    <w:rsid w:val="00E07CFE"/>
    <w:rsid w:val="00E16B3A"/>
    <w:rsid w:val="00E26BD2"/>
    <w:rsid w:val="00E27913"/>
    <w:rsid w:val="00E33C16"/>
    <w:rsid w:val="00E34B84"/>
    <w:rsid w:val="00E354E6"/>
    <w:rsid w:val="00E35E80"/>
    <w:rsid w:val="00E44B94"/>
    <w:rsid w:val="00E46AD6"/>
    <w:rsid w:val="00E46C37"/>
    <w:rsid w:val="00E53075"/>
    <w:rsid w:val="00E571E8"/>
    <w:rsid w:val="00E61118"/>
    <w:rsid w:val="00E6462B"/>
    <w:rsid w:val="00E669E5"/>
    <w:rsid w:val="00E86AEE"/>
    <w:rsid w:val="00E91F10"/>
    <w:rsid w:val="00EA5F61"/>
    <w:rsid w:val="00EA65B9"/>
    <w:rsid w:val="00EB4FCA"/>
    <w:rsid w:val="00EB7FA0"/>
    <w:rsid w:val="00ED292B"/>
    <w:rsid w:val="00EF04BD"/>
    <w:rsid w:val="00EF4B3D"/>
    <w:rsid w:val="00EF5918"/>
    <w:rsid w:val="00F041B7"/>
    <w:rsid w:val="00F04407"/>
    <w:rsid w:val="00F158AB"/>
    <w:rsid w:val="00F4358B"/>
    <w:rsid w:val="00F436FE"/>
    <w:rsid w:val="00F44315"/>
    <w:rsid w:val="00F4491D"/>
    <w:rsid w:val="00F4506C"/>
    <w:rsid w:val="00F54B76"/>
    <w:rsid w:val="00F6399F"/>
    <w:rsid w:val="00F67601"/>
    <w:rsid w:val="00F744D9"/>
    <w:rsid w:val="00F83C6C"/>
    <w:rsid w:val="00F95F4F"/>
    <w:rsid w:val="00FA4AD6"/>
    <w:rsid w:val="00FB52CA"/>
    <w:rsid w:val="00FB540F"/>
    <w:rsid w:val="00FB7471"/>
    <w:rsid w:val="00FC252E"/>
    <w:rsid w:val="00FC3375"/>
    <w:rsid w:val="00FC4ED1"/>
    <w:rsid w:val="00FE1BE1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47750"/>
  <w15:chartTrackingRefBased/>
  <w15:docId w15:val="{137B5E74-0219-494A-A232-6A94131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7C4293"/>
    <w:rPr>
      <w:b/>
      <w:bCs/>
    </w:rPr>
  </w:style>
  <w:style w:type="character" w:customStyle="1" w:styleId="apple-converted-space">
    <w:name w:val="apple-converted-space"/>
    <w:basedOn w:val="Fuentedeprrafopredeter"/>
    <w:rsid w:val="007C4293"/>
  </w:style>
  <w:style w:type="table" w:styleId="Tablaconcuadrcula">
    <w:name w:val="Table Grid"/>
    <w:basedOn w:val="Tablanormal"/>
    <w:uiPriority w:val="59"/>
    <w:rsid w:val="005243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608C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nhideWhenUsed/>
    <w:rsid w:val="008B3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B3E0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B3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B3E03"/>
    <w:rPr>
      <w:sz w:val="22"/>
      <w:szCs w:val="22"/>
      <w:lang w:eastAsia="en-US"/>
    </w:rPr>
  </w:style>
  <w:style w:type="character" w:styleId="Nmerodepgina">
    <w:name w:val="page number"/>
    <w:rsid w:val="008B3E03"/>
  </w:style>
  <w:style w:type="paragraph" w:styleId="Sinespaciado">
    <w:name w:val="No Spacing"/>
    <w:uiPriority w:val="1"/>
    <w:qFormat/>
    <w:rsid w:val="008B3E0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E10D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7C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ubaxionteatr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ubaxionteatr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leon</dc:creator>
  <cp:keywords/>
  <cp:lastModifiedBy>JULIE PAULINE BECERRA MARTINEZ</cp:lastModifiedBy>
  <cp:revision>3</cp:revision>
  <cp:lastPrinted>2022-01-15T16:39:00Z</cp:lastPrinted>
  <dcterms:created xsi:type="dcterms:W3CDTF">2025-06-27T22:11:00Z</dcterms:created>
  <dcterms:modified xsi:type="dcterms:W3CDTF">2025-06-27T22:12:00Z</dcterms:modified>
</cp:coreProperties>
</file>