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F69CF" w14:textId="77777777" w:rsidR="001176B5" w:rsidRDefault="001176B5" w:rsidP="008342B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t-BR"/>
        </w:rPr>
      </w:pPr>
      <w:r w:rsidRPr="008342B0">
        <w:rPr>
          <w:rFonts w:ascii="Times New Roman" w:eastAsia="Times New Roman" w:hAnsi="Times New Roman" w:cs="Times New Roman"/>
          <w:b/>
          <w:bCs/>
          <w:sz w:val="24"/>
          <w:szCs w:val="24"/>
          <w:lang w:eastAsia="pt-BR"/>
        </w:rPr>
        <w:t>Igrejas Reformadas e a Obra Missionária</w:t>
      </w:r>
    </w:p>
    <w:p w14:paraId="6D27BFCF" w14:textId="77777777" w:rsidR="008342B0" w:rsidRPr="008342B0" w:rsidRDefault="008342B0" w:rsidP="008342B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t-BR"/>
        </w:rPr>
      </w:pPr>
    </w:p>
    <w:p w14:paraId="1E953977" w14:textId="77777777" w:rsidR="001176B5" w:rsidRPr="001176B5" w:rsidRDefault="001176B5"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176B5">
        <w:rPr>
          <w:rFonts w:ascii="Times New Roman" w:eastAsia="Times New Roman" w:hAnsi="Times New Roman" w:cs="Times New Roman"/>
          <w:sz w:val="24"/>
          <w:szCs w:val="24"/>
          <w:lang w:eastAsia="pt-BR"/>
        </w:rPr>
        <w:t>Minhas considerações não se dirigem àqueles que afirmam que igrejas reformadas não evangelizam ou não se envolvem com missões. Em vez disso, quero me dirigir às próprias igrejas reformadas, em especial à que está sob minha responsabilidade de pastoreio.</w:t>
      </w:r>
    </w:p>
    <w:p w14:paraId="5DCA53BC" w14:textId="77777777" w:rsidR="001176B5" w:rsidRPr="001176B5" w:rsidRDefault="001176B5"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176B5">
        <w:rPr>
          <w:rFonts w:ascii="Times New Roman" w:eastAsia="Times New Roman" w:hAnsi="Times New Roman" w:cs="Times New Roman"/>
          <w:sz w:val="24"/>
          <w:szCs w:val="24"/>
          <w:lang w:eastAsia="pt-BR"/>
        </w:rPr>
        <w:t>Não há nenhuma tensão ou contradição em ser reformado e, ao mesmo tempo, envolver-se com missões e evangelização. Cremos que Deus determinou a salvação dos seus eleitos (Atos 13:48), e isso não é uma contradição ao compromisso missionário, visto que no mesmo capítulo de Atos temos a igreja enviando missionários (Atos 13:1-3).</w:t>
      </w:r>
    </w:p>
    <w:p w14:paraId="35FB3468" w14:textId="77777777" w:rsidR="001176B5" w:rsidRPr="001176B5" w:rsidRDefault="001176B5"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176B5">
        <w:rPr>
          <w:rFonts w:ascii="Times New Roman" w:eastAsia="Times New Roman" w:hAnsi="Times New Roman" w:cs="Times New Roman"/>
          <w:sz w:val="24"/>
          <w:szCs w:val="24"/>
          <w:lang w:eastAsia="pt-BR"/>
        </w:rPr>
        <w:t>Lemos nas Escrituras que devemos pregar o evangelho para que os pecadores creiam (Romanos 10:14-18). Aprendemos nas Escrituras que igrejas bíblicas e saudáveis impactam a cidade (Atos 2:46-47).</w:t>
      </w:r>
    </w:p>
    <w:p w14:paraId="01163CD9" w14:textId="77777777" w:rsidR="001176B5" w:rsidRPr="001176B5" w:rsidRDefault="001176B5"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176B5">
        <w:rPr>
          <w:rFonts w:ascii="Times New Roman" w:eastAsia="Times New Roman" w:hAnsi="Times New Roman" w:cs="Times New Roman"/>
          <w:sz w:val="24"/>
          <w:szCs w:val="24"/>
          <w:lang w:eastAsia="pt-BR"/>
        </w:rPr>
        <w:t>Nas Escrituras, não lemos distinções entre igrejas mais missionárias e outras mais doutrinárias, como se fosse algo peculiar de cada igreja. Aprendemos que igrejas bíblicas devem ser doutrinárias, hospitaleiras e missionárias. Por natureza, uma igreja é missionária.</w:t>
      </w:r>
    </w:p>
    <w:p w14:paraId="4D28F3C0" w14:textId="77777777" w:rsidR="001176B5" w:rsidRDefault="001176B5"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176B5">
        <w:rPr>
          <w:rFonts w:ascii="Times New Roman" w:eastAsia="Times New Roman" w:hAnsi="Times New Roman" w:cs="Times New Roman"/>
          <w:sz w:val="24"/>
          <w:szCs w:val="24"/>
          <w:lang w:eastAsia="pt-BR"/>
        </w:rPr>
        <w:t xml:space="preserve">Na história das missões, observamos nomes importantes que foram reformados e profundamente comprometidos com missões: João Calvino, que enviou missionários ao Brasil no século XVI; Jonathan Edwards, que foi missionário entre os índios; David Brainerd, um homem comprometido com missões; Gisbertus Voetius, um grande teólogo calvinista e missiólogo competente. Como esquecer William Carey, pai das missões modernas; Robert R. </w:t>
      </w:r>
      <w:proofErr w:type="spellStart"/>
      <w:r w:rsidRPr="001176B5">
        <w:rPr>
          <w:rFonts w:ascii="Times New Roman" w:eastAsia="Times New Roman" w:hAnsi="Times New Roman" w:cs="Times New Roman"/>
          <w:sz w:val="24"/>
          <w:szCs w:val="24"/>
          <w:lang w:eastAsia="pt-BR"/>
        </w:rPr>
        <w:t>Kalley</w:t>
      </w:r>
      <w:proofErr w:type="spellEnd"/>
      <w:r w:rsidRPr="001176B5">
        <w:rPr>
          <w:rFonts w:ascii="Times New Roman" w:eastAsia="Times New Roman" w:hAnsi="Times New Roman" w:cs="Times New Roman"/>
          <w:sz w:val="24"/>
          <w:szCs w:val="24"/>
          <w:lang w:eastAsia="pt-BR"/>
        </w:rPr>
        <w:t>, responsável pela plantação da primeira igreja em língua portuguesa no Brasil (Igreja Congregacional Fluminense), que era um calvinista; e A.G. Simonton, fundador do presbiterianismo no Brasil.</w:t>
      </w:r>
    </w:p>
    <w:p w14:paraId="677163A5" w14:textId="77777777" w:rsidR="008342B0" w:rsidRDefault="008342B0"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p>
    <w:p w14:paraId="26F3C4C9" w14:textId="77777777" w:rsidR="008342B0" w:rsidRPr="001176B5" w:rsidRDefault="008342B0"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p>
    <w:p w14:paraId="371BD8F4" w14:textId="05D9B34C" w:rsidR="001176B5" w:rsidRPr="008342B0" w:rsidRDefault="008342B0" w:rsidP="008342B0">
      <w:pPr>
        <w:spacing w:before="100" w:beforeAutospacing="1" w:after="100" w:afterAutospacing="1" w:line="240" w:lineRule="auto"/>
        <w:jc w:val="both"/>
        <w:rPr>
          <w:rFonts w:ascii="Times New Roman" w:eastAsia="Times New Roman" w:hAnsi="Times New Roman" w:cs="Times New Roman"/>
          <w:i/>
          <w:iCs/>
          <w:sz w:val="24"/>
          <w:szCs w:val="24"/>
          <w:lang w:eastAsia="pt-BR"/>
        </w:rPr>
      </w:pPr>
      <w:r w:rsidRPr="008342B0">
        <w:rPr>
          <w:rFonts w:ascii="Times New Roman" w:eastAsia="Times New Roman" w:hAnsi="Times New Roman" w:cs="Times New Roman"/>
          <w:i/>
          <w:iCs/>
          <w:sz w:val="24"/>
          <w:szCs w:val="24"/>
          <w:lang w:eastAsia="pt-BR"/>
        </w:rPr>
        <w:t>“</w:t>
      </w:r>
      <w:r w:rsidR="001176B5" w:rsidRPr="008342B0">
        <w:rPr>
          <w:rFonts w:ascii="Times New Roman" w:eastAsia="Times New Roman" w:hAnsi="Times New Roman" w:cs="Times New Roman"/>
          <w:i/>
          <w:iCs/>
          <w:sz w:val="24"/>
          <w:szCs w:val="24"/>
          <w:lang w:eastAsia="pt-BR"/>
        </w:rPr>
        <w:t>O compromisso missionário é uma manifestação de amor e obediência ao nosso Deus. Charles Spurgeon dizia que "ou somos missionários ou somos impostores".</w:t>
      </w:r>
    </w:p>
    <w:p w14:paraId="0EDF56E0" w14:textId="77777777" w:rsidR="008342B0" w:rsidRDefault="008342B0" w:rsidP="008342B0">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61FF203" w14:textId="77777777" w:rsidR="008342B0" w:rsidRDefault="008342B0" w:rsidP="008342B0">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25EE387" w14:textId="77777777" w:rsidR="001176B5" w:rsidRPr="001176B5" w:rsidRDefault="001176B5" w:rsidP="008342B0">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D4B988B" w14:textId="77777777" w:rsidR="001176B5" w:rsidRPr="008342B0" w:rsidRDefault="001176B5" w:rsidP="008342B0">
      <w:pPr>
        <w:spacing w:before="100" w:beforeAutospacing="1" w:after="100" w:afterAutospacing="1" w:line="240" w:lineRule="auto"/>
        <w:jc w:val="both"/>
        <w:outlineLvl w:val="2"/>
        <w:rPr>
          <w:rFonts w:ascii="Times New Roman" w:eastAsia="Times New Roman" w:hAnsi="Times New Roman" w:cs="Times New Roman"/>
          <w:b/>
          <w:bCs/>
          <w:sz w:val="24"/>
          <w:szCs w:val="24"/>
          <w:lang w:eastAsia="pt-BR"/>
        </w:rPr>
      </w:pPr>
      <w:r w:rsidRPr="008342B0">
        <w:rPr>
          <w:rFonts w:ascii="Times New Roman" w:eastAsia="Times New Roman" w:hAnsi="Times New Roman" w:cs="Times New Roman"/>
          <w:b/>
          <w:bCs/>
          <w:sz w:val="24"/>
          <w:szCs w:val="24"/>
          <w:lang w:eastAsia="pt-BR"/>
        </w:rPr>
        <w:t>Nosso Compromisso Individual e Coletivo</w:t>
      </w:r>
    </w:p>
    <w:p w14:paraId="6827F8EA" w14:textId="77777777" w:rsidR="001176B5" w:rsidRPr="001176B5" w:rsidRDefault="001176B5"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176B5">
        <w:rPr>
          <w:rFonts w:ascii="Times New Roman" w:eastAsia="Times New Roman" w:hAnsi="Times New Roman" w:cs="Times New Roman"/>
          <w:sz w:val="24"/>
          <w:szCs w:val="24"/>
          <w:lang w:eastAsia="pt-BR"/>
        </w:rPr>
        <w:t xml:space="preserve">Individualmente, devemos </w:t>
      </w:r>
      <w:r w:rsidRPr="001176B5">
        <w:rPr>
          <w:rFonts w:ascii="Times New Roman" w:eastAsia="Times New Roman" w:hAnsi="Times New Roman" w:cs="Times New Roman"/>
          <w:b/>
          <w:bCs/>
          <w:sz w:val="24"/>
          <w:szCs w:val="24"/>
          <w:lang w:eastAsia="pt-BR"/>
        </w:rPr>
        <w:t>compartilhar o evangelho da graça de Deus</w:t>
      </w:r>
      <w:r w:rsidRPr="001176B5">
        <w:rPr>
          <w:rFonts w:ascii="Times New Roman" w:eastAsia="Times New Roman" w:hAnsi="Times New Roman" w:cs="Times New Roman"/>
          <w:sz w:val="24"/>
          <w:szCs w:val="24"/>
          <w:lang w:eastAsia="pt-BR"/>
        </w:rPr>
        <w:t>: no trabalho, na rua, com os vizinhos e por meio de trabalhos intencionais de evangelização.</w:t>
      </w:r>
    </w:p>
    <w:p w14:paraId="608522D7" w14:textId="77777777" w:rsidR="001176B5" w:rsidRPr="001176B5" w:rsidRDefault="001176B5"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176B5">
        <w:rPr>
          <w:rFonts w:ascii="Times New Roman" w:eastAsia="Times New Roman" w:hAnsi="Times New Roman" w:cs="Times New Roman"/>
          <w:sz w:val="24"/>
          <w:szCs w:val="24"/>
          <w:lang w:eastAsia="pt-BR"/>
        </w:rPr>
        <w:t xml:space="preserve">Devemos </w:t>
      </w:r>
      <w:r w:rsidRPr="001176B5">
        <w:rPr>
          <w:rFonts w:ascii="Times New Roman" w:eastAsia="Times New Roman" w:hAnsi="Times New Roman" w:cs="Times New Roman"/>
          <w:b/>
          <w:bCs/>
          <w:sz w:val="24"/>
          <w:szCs w:val="24"/>
          <w:lang w:eastAsia="pt-BR"/>
        </w:rPr>
        <w:t>orar pela salvação dos perdidos</w:t>
      </w:r>
      <w:r w:rsidRPr="001176B5">
        <w:rPr>
          <w:rFonts w:ascii="Times New Roman" w:eastAsia="Times New Roman" w:hAnsi="Times New Roman" w:cs="Times New Roman"/>
          <w:sz w:val="24"/>
          <w:szCs w:val="24"/>
          <w:lang w:eastAsia="pt-BR"/>
        </w:rPr>
        <w:t>, orar para que Deus levante obreiros, orar para que Deus use os pregadores nos cultos dominicais para que vidas sejam salvas, e orar pelo avanço das missões nacionais e internacionais.</w:t>
      </w:r>
    </w:p>
    <w:p w14:paraId="6E967947" w14:textId="77777777" w:rsidR="001176B5" w:rsidRPr="001176B5" w:rsidRDefault="001176B5"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176B5">
        <w:rPr>
          <w:rFonts w:ascii="Times New Roman" w:eastAsia="Times New Roman" w:hAnsi="Times New Roman" w:cs="Times New Roman"/>
          <w:sz w:val="24"/>
          <w:szCs w:val="24"/>
          <w:lang w:eastAsia="pt-BR"/>
        </w:rPr>
        <w:t xml:space="preserve">Além disso, devemos </w:t>
      </w:r>
      <w:r w:rsidRPr="001176B5">
        <w:rPr>
          <w:rFonts w:ascii="Times New Roman" w:eastAsia="Times New Roman" w:hAnsi="Times New Roman" w:cs="Times New Roman"/>
          <w:b/>
          <w:bCs/>
          <w:sz w:val="24"/>
          <w:szCs w:val="24"/>
          <w:lang w:eastAsia="pt-BR"/>
        </w:rPr>
        <w:t>contribuir com missões</w:t>
      </w:r>
      <w:r w:rsidRPr="001176B5">
        <w:rPr>
          <w:rFonts w:ascii="Times New Roman" w:eastAsia="Times New Roman" w:hAnsi="Times New Roman" w:cs="Times New Roman"/>
          <w:sz w:val="24"/>
          <w:szCs w:val="24"/>
          <w:lang w:eastAsia="pt-BR"/>
        </w:rPr>
        <w:t>, ofertando generosamente ao trabalho missionário. Isso inclui manter um compromisso financeiro com missionários no campo, segurando as cordas para que possam levar o evangelho da graça às nações e povos não alcançados.</w:t>
      </w:r>
    </w:p>
    <w:p w14:paraId="1DB79D91" w14:textId="77777777" w:rsidR="001176B5" w:rsidRDefault="003A6AB1" w:rsidP="008342B0">
      <w:pPr>
        <w:spacing w:before="100" w:beforeAutospacing="1" w:after="100" w:after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obra missionária é</w:t>
      </w:r>
      <w:r w:rsidR="001176B5" w:rsidRPr="001176B5">
        <w:rPr>
          <w:rFonts w:ascii="Times New Roman" w:eastAsia="Times New Roman" w:hAnsi="Times New Roman" w:cs="Times New Roman"/>
          <w:sz w:val="24"/>
          <w:szCs w:val="24"/>
          <w:lang w:eastAsia="pt-BR"/>
        </w:rPr>
        <w:t xml:space="preserve"> uma manifestação de amor obediente ao Senhor que nos resgatou.</w:t>
      </w:r>
    </w:p>
    <w:p w14:paraId="7473B25F" w14:textId="77777777" w:rsidR="008342B0" w:rsidRDefault="008342B0" w:rsidP="001176B5">
      <w:pPr>
        <w:spacing w:before="100" w:beforeAutospacing="1" w:after="100" w:afterAutospacing="1" w:line="360" w:lineRule="auto"/>
        <w:jc w:val="both"/>
        <w:rPr>
          <w:rFonts w:ascii="Times New Roman" w:eastAsia="Times New Roman" w:hAnsi="Times New Roman" w:cs="Times New Roman"/>
          <w:sz w:val="24"/>
          <w:szCs w:val="24"/>
          <w:lang w:eastAsia="pt-BR"/>
        </w:rPr>
      </w:pPr>
    </w:p>
    <w:p w14:paraId="59DBFB00" w14:textId="77777777" w:rsidR="008342B0" w:rsidRPr="00457DCF" w:rsidRDefault="008342B0" w:rsidP="008342B0">
      <w:pPr>
        <w:pStyle w:val="Padro"/>
        <w:suppressAutoHyphens/>
        <w:spacing w:before="0" w:after="240" w:line="240" w:lineRule="auto"/>
        <w:jc w:val="both"/>
        <w:rPr>
          <w:rFonts w:ascii="Times New Roman" w:hAnsi="Times New Roman"/>
          <w:szCs w:val="32"/>
          <w:lang w:val="pt-PT"/>
        </w:rPr>
      </w:pPr>
      <w:r w:rsidRPr="00457DCF">
        <w:rPr>
          <w:rFonts w:ascii="Times New Roman" w:hAnsi="Times New Roman"/>
          <w:szCs w:val="32"/>
          <w:lang w:val="pt-PT"/>
        </w:rPr>
        <w:t>Rev. Thomas Magnum de Almeida</w:t>
      </w:r>
    </w:p>
    <w:p w14:paraId="23644C9D" w14:textId="4EDD6EEE" w:rsidR="008342B0" w:rsidRDefault="008342B0" w:rsidP="001176B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A115C">
        <w:rPr>
          <w:rFonts w:ascii="Times New Roman" w:eastAsia="Times New Roman" w:hAnsi="Times New Roman" w:cs="Times New Roman"/>
          <w:noProof/>
        </w:rPr>
        <mc:AlternateContent>
          <mc:Choice Requires="wps">
            <w:drawing>
              <wp:anchor distT="45720" distB="45720" distL="114300" distR="114300" simplePos="0" relativeHeight="251682816" behindDoc="0" locked="0" layoutInCell="1" allowOverlap="1" wp14:anchorId="71B23631" wp14:editId="7F0FF7A0">
                <wp:simplePos x="0" y="0"/>
                <wp:positionH relativeFrom="page">
                  <wp:posOffset>2016760</wp:posOffset>
                </wp:positionH>
                <wp:positionV relativeFrom="paragraph">
                  <wp:posOffset>435610</wp:posOffset>
                </wp:positionV>
                <wp:extent cx="5172075" cy="1885950"/>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885950"/>
                        </a:xfrm>
                        <a:prstGeom prst="rect">
                          <a:avLst/>
                        </a:prstGeom>
                        <a:solidFill>
                          <a:srgbClr val="FFFFFF"/>
                        </a:solidFill>
                        <a:ln w="9525">
                          <a:noFill/>
                          <a:miter lim="800000"/>
                          <a:headEnd/>
                          <a:tailEnd/>
                        </a:ln>
                      </wps:spPr>
                      <wps:txbx>
                        <w:txbxContent>
                          <w:p w14:paraId="74E2C196" w14:textId="77777777" w:rsidR="008342B0" w:rsidRPr="003A115C" w:rsidRDefault="008342B0" w:rsidP="008342B0">
                            <w:pPr>
                              <w:jc w:val="both"/>
                            </w:pPr>
                            <w:r w:rsidRPr="003A115C">
                              <w:t>Thomas Magnum de Almeida é o pastor titular da Primeira Igreja Evangélica e Congregacional de Caruaru e é membro do quadro de ministros da União de Igrejas Evangélicas Congregacionais do Brasil. Casado com Kelly Gleyssy de Almeida e pai de Miguel e Daniel. Em sua formação acadêmica pastor Thomas possui o Bacharelado em Teologia; Bacharelado em Comunicação Social e Licenciatura Plena em Filosofia. É especialista em Educação Cristã; Teologia do Novo Testamento e Teologia Filosófica. Tem mestrado em Estudos Teológicos pelo Seminário Internacional de Miami e está doutorando-se pela mesma instituição. Pr. Thomas ainda é membro da Academia Pernambucana Evangélica de Letras e publicou vários livros cristãos e teológicos. Por fim, o reverendo é diretor do Seminário Teológico Jonathan Edwards, instituição fundada por nossa igreja para treinar servos de Deus para o serviço do Senhor.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23631" id="_x0000_t202" coordsize="21600,21600" o:spt="202" path="m,l,21600r21600,l21600,xe">
                <v:stroke joinstyle="miter"/>
                <v:path gradientshapeok="t" o:connecttype="rect"/>
              </v:shapetype>
              <v:shape id="Caixa de Texto 2" o:spid="_x0000_s1026" type="#_x0000_t202" style="position:absolute;left:0;text-align:left;margin-left:158.8pt;margin-top:34.3pt;width:407.25pt;height:14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" stroked="f">
                <v:textbox>
                  <w:txbxContent>
                    <w:p w14:paraId="74E2C196" w14:textId="77777777" w:rsidR="008342B0" w:rsidRPr="003A115C" w:rsidRDefault="008342B0" w:rsidP="008342B0">
                      <w:pPr>
                        <w:jc w:val="both"/>
                      </w:pPr>
                      <w:r w:rsidRPr="003A115C">
                        <w:t>Thomas Magnum de Almeida é o pastor titular da Primeira Igreja Evangélica e Congregacional de Caruaru e é membro do quadro de ministros da União de Igrejas Evangélicas Congregacionais do Brasil. Casado com Kelly Gleyssy de Almeida e pai de Miguel e Daniel. Em sua formação acadêmica pastor Thomas possui o Bacharelado em Teologia; Bacharelado em Comunicação Social e Licenciatura Plena em Filosofia. É especialista em Educação Cristã; Teologia do Novo Testamento e Teologia Filosófica. Tem mestrado em Estudos Teológicos pelo Seminário Internacional de Miami e está doutorando-se pela mesma instituição. Pr. Thomas ainda é membro da Academia Pernambucana Evangélica de Letras e publicou vários livros cristãos e teológicos. Por fim, o reverendo é diretor do Seminário Teológico Jonathan Edwards, instituição fundada por nossa igreja para treinar servos de Deus para o serviço do Senhor.</w:t>
                      </w:r>
                    </w:p>
                  </w:txbxContent>
                </v:textbox>
                <w10:wrap type="square" anchorx="page"/>
              </v:shape>
            </w:pict>
          </mc:Fallback>
        </mc:AlternateContent>
      </w:r>
      <w:r>
        <w:rPr>
          <w:rFonts w:ascii="Times New Roman" w:eastAsia="Times New Roman" w:hAnsi="Times New Roman" w:cs="Times New Roman"/>
          <w:noProof/>
        </w:rPr>
        <w:drawing>
          <wp:anchor distT="0" distB="0" distL="114300" distR="114300" simplePos="0" relativeHeight="251657216" behindDoc="0" locked="0" layoutInCell="1" allowOverlap="1" wp14:anchorId="70CD4E91" wp14:editId="5893E88A">
            <wp:simplePos x="0" y="0"/>
            <wp:positionH relativeFrom="page">
              <wp:posOffset>641985</wp:posOffset>
            </wp:positionH>
            <wp:positionV relativeFrom="paragraph">
              <wp:posOffset>455930</wp:posOffset>
            </wp:positionV>
            <wp:extent cx="1371600" cy="1783715"/>
            <wp:effectExtent l="0" t="0" r="0" b="6985"/>
            <wp:wrapThrough wrapText="bothSides">
              <wp:wrapPolygon edited="0">
                <wp:start x="0" y="0"/>
                <wp:lineTo x="0" y="21454"/>
                <wp:lineTo x="21300" y="21454"/>
                <wp:lineTo x="21300" y="0"/>
                <wp:lineTo x="0" y="0"/>
              </wp:wrapPolygon>
            </wp:wrapThrough>
            <wp:docPr id="14754173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17392" name="Imagem 1475417392"/>
                    <pic:cNvPicPr/>
                  </pic:nvPicPr>
                  <pic:blipFill>
                    <a:blip r:embed="rId5">
                      <a:extLst>
                        <a:ext uri="{28A0092B-C50C-407E-A947-70E740481C1C}">
                          <a14:useLocalDpi xmlns:a14="http://schemas.microsoft.com/office/drawing/2010/main" val="0"/>
                        </a:ext>
                      </a:extLst>
                    </a:blip>
                    <a:stretch>
                      <a:fillRect/>
                    </a:stretch>
                  </pic:blipFill>
                  <pic:spPr>
                    <a:xfrm>
                      <a:off x="0" y="0"/>
                      <a:ext cx="1371600" cy="1783715"/>
                    </a:xfrm>
                    <a:prstGeom prst="rect">
                      <a:avLst/>
                    </a:prstGeom>
                  </pic:spPr>
                </pic:pic>
              </a:graphicData>
            </a:graphic>
            <wp14:sizeRelH relativeFrom="page">
              <wp14:pctWidth>0</wp14:pctWidth>
            </wp14:sizeRelH>
            <wp14:sizeRelV relativeFrom="page">
              <wp14:pctHeight>0</wp14:pctHeight>
            </wp14:sizeRelV>
          </wp:anchor>
        </w:drawing>
      </w:r>
    </w:p>
    <w:p w14:paraId="2D0F8745" w14:textId="2D432507" w:rsidR="008342B0" w:rsidRPr="001176B5" w:rsidRDefault="008342B0" w:rsidP="001176B5">
      <w:pPr>
        <w:spacing w:before="100" w:beforeAutospacing="1" w:after="100" w:afterAutospacing="1" w:line="360" w:lineRule="auto"/>
        <w:jc w:val="both"/>
        <w:rPr>
          <w:rFonts w:ascii="Times New Roman" w:eastAsia="Times New Roman" w:hAnsi="Times New Roman" w:cs="Times New Roman"/>
          <w:sz w:val="24"/>
          <w:szCs w:val="24"/>
          <w:lang w:eastAsia="pt-BR"/>
        </w:rPr>
      </w:pPr>
    </w:p>
    <w:p w14:paraId="2824986C" w14:textId="77777777" w:rsidR="001D5052" w:rsidRPr="00E9183A" w:rsidRDefault="001D5052" w:rsidP="001176B5">
      <w:pPr>
        <w:pStyle w:val="PargrafodaLista"/>
        <w:jc w:val="both"/>
        <w:rPr>
          <w:rFonts w:ascii="Times New Roman" w:hAnsi="Times New Roman" w:cs="Times New Roman"/>
          <w:sz w:val="24"/>
        </w:rPr>
      </w:pPr>
      <w:r>
        <w:rPr>
          <w:rFonts w:ascii="Times New Roman" w:hAnsi="Times New Roman" w:cs="Times New Roman"/>
          <w:sz w:val="24"/>
        </w:rPr>
        <w:t xml:space="preserve"> </w:t>
      </w:r>
    </w:p>
    <w:sectPr w:rsidR="001D5052" w:rsidRPr="00E9183A" w:rsidSect="008342B0">
      <w:pgSz w:w="11906" w:h="16838"/>
      <w:pgMar w:top="993"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5B71"/>
    <w:multiLevelType w:val="hybridMultilevel"/>
    <w:tmpl w:val="8A1019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8137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3A"/>
    <w:rsid w:val="001176B5"/>
    <w:rsid w:val="001D5052"/>
    <w:rsid w:val="003A6AB1"/>
    <w:rsid w:val="00683BB1"/>
    <w:rsid w:val="006B2867"/>
    <w:rsid w:val="008342B0"/>
    <w:rsid w:val="00E918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CE5F"/>
  <w15:docId w15:val="{AEC92C09-0C43-471E-ACFD-CBC24DE2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1176B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1176B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9183A"/>
    <w:pPr>
      <w:ind w:left="720"/>
      <w:contextualSpacing/>
    </w:pPr>
  </w:style>
  <w:style w:type="character" w:customStyle="1" w:styleId="Ttulo2Char">
    <w:name w:val="Título 2 Char"/>
    <w:basedOn w:val="Fontepargpadro"/>
    <w:link w:val="Ttulo2"/>
    <w:uiPriority w:val="9"/>
    <w:rsid w:val="001176B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1176B5"/>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1176B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rsid w:val="008342B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9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magnum</dc:creator>
  <cp:lastModifiedBy>Daten</cp:lastModifiedBy>
  <cp:revision>2</cp:revision>
  <dcterms:created xsi:type="dcterms:W3CDTF">2025-08-08T13:47:00Z</dcterms:created>
  <dcterms:modified xsi:type="dcterms:W3CDTF">2025-08-08T13:47:00Z</dcterms:modified>
</cp:coreProperties>
</file>