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DD82" w14:textId="2C27848B" w:rsidR="003B0175" w:rsidRDefault="00637AEE" w:rsidP="00637A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Village of Alexandria, Ohio</w:t>
      </w:r>
    </w:p>
    <w:p w14:paraId="480F4126" w14:textId="34CAAEC8" w:rsidR="00637AEE" w:rsidRDefault="00637AEE" w:rsidP="00637A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Maintenance Technician</w:t>
      </w:r>
    </w:p>
    <w:p w14:paraId="3B5ECE39" w14:textId="100F6397" w:rsidR="00637AEE" w:rsidRDefault="00637AEE" w:rsidP="00637A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Alexandria, Ohio </w:t>
      </w:r>
    </w:p>
    <w:p w14:paraId="0BBAE03C" w14:textId="77777777" w:rsidR="00637AEE" w:rsidRDefault="00637AEE" w:rsidP="00637AEE">
      <w:pPr>
        <w:rPr>
          <w:rFonts w:cstheme="minorHAnsi"/>
          <w:b/>
          <w:bCs/>
        </w:rPr>
      </w:pPr>
    </w:p>
    <w:p w14:paraId="76E86124" w14:textId="1F98FA12" w:rsidR="00637AEE" w:rsidRDefault="00637AEE" w:rsidP="00637A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Part-Time (24 hours a week)</w:t>
      </w:r>
    </w:p>
    <w:p w14:paraId="014942AB" w14:textId="77777777" w:rsidR="00637AEE" w:rsidRDefault="00637AEE" w:rsidP="00637AEE">
      <w:pPr>
        <w:rPr>
          <w:rFonts w:cstheme="minorHAnsi"/>
          <w:b/>
          <w:bCs/>
        </w:rPr>
      </w:pPr>
    </w:p>
    <w:p w14:paraId="7EC61692" w14:textId="0726128E" w:rsidR="00637AEE" w:rsidRDefault="00637AEE" w:rsidP="00637A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$20.00 per hour</w:t>
      </w:r>
    </w:p>
    <w:p w14:paraId="1E1275F9" w14:textId="77777777" w:rsidR="00F8250E" w:rsidRDefault="00F8250E" w:rsidP="00637AEE">
      <w:pPr>
        <w:rPr>
          <w:rFonts w:cstheme="minorHAnsi"/>
          <w:b/>
          <w:bCs/>
        </w:rPr>
      </w:pPr>
    </w:p>
    <w:p w14:paraId="753E81DC" w14:textId="0D9A69B0" w:rsidR="00F8250E" w:rsidRDefault="00F8250E" w:rsidP="00637A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Flexible schedule</w:t>
      </w:r>
    </w:p>
    <w:p w14:paraId="485B1DC5" w14:textId="77777777" w:rsidR="00F8250E" w:rsidRDefault="00F8250E" w:rsidP="00637AEE">
      <w:pPr>
        <w:rPr>
          <w:rFonts w:cstheme="minorHAnsi"/>
          <w:b/>
          <w:bCs/>
        </w:rPr>
      </w:pPr>
    </w:p>
    <w:p w14:paraId="784349D5" w14:textId="5AD150AC" w:rsidR="00F8250E" w:rsidRDefault="00F8250E" w:rsidP="00637A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Retirement plan</w:t>
      </w:r>
    </w:p>
    <w:p w14:paraId="5BD0F641" w14:textId="77777777" w:rsidR="008F7F53" w:rsidRDefault="008F7F53" w:rsidP="00637AEE">
      <w:pPr>
        <w:rPr>
          <w:rFonts w:cstheme="minorHAnsi"/>
          <w:b/>
          <w:bCs/>
        </w:rPr>
      </w:pPr>
    </w:p>
    <w:p w14:paraId="1B93D3C0" w14:textId="77777777" w:rsidR="008F7F53" w:rsidRDefault="008F7F53" w:rsidP="008F7F5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This position reports to the Village Administrator, Mayor and Village Council. </w:t>
      </w:r>
    </w:p>
    <w:p w14:paraId="267BB822" w14:textId="77777777" w:rsidR="00637AEE" w:rsidRDefault="00637AEE" w:rsidP="00637AEE">
      <w:pPr>
        <w:rPr>
          <w:rFonts w:cstheme="minorHAnsi"/>
          <w:b/>
          <w:bCs/>
        </w:rPr>
      </w:pPr>
    </w:p>
    <w:p w14:paraId="76DDC35A" w14:textId="298E919F" w:rsidR="008F7F53" w:rsidRDefault="008F7F53" w:rsidP="00637A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</w:t>
      </w:r>
    </w:p>
    <w:p w14:paraId="3FCF2150" w14:textId="77777777" w:rsidR="008F7F53" w:rsidRDefault="008F7F53" w:rsidP="008F7F53">
      <w:pPr>
        <w:jc w:val="both"/>
        <w:rPr>
          <w:rFonts w:cstheme="minorHAnsi"/>
          <w:b/>
          <w:bCs/>
        </w:rPr>
      </w:pPr>
    </w:p>
    <w:p w14:paraId="07F05D4E" w14:textId="1EB9250D" w:rsidR="00F8250E" w:rsidRPr="00274BD0" w:rsidRDefault="00F8250E" w:rsidP="008F7F53">
      <w:pPr>
        <w:jc w:val="both"/>
        <w:rPr>
          <w:rFonts w:cstheme="minorHAnsi"/>
        </w:rPr>
      </w:pPr>
      <w:r w:rsidRPr="00274BD0">
        <w:rPr>
          <w:rFonts w:cstheme="minorHAnsi"/>
        </w:rPr>
        <w:t>The Village of Alexandria, Ohio is seeking a part-time Maintenance Technician. The current Maintenance employee is retiring and will remain accessible as a resource.</w:t>
      </w:r>
    </w:p>
    <w:p w14:paraId="143D70DC" w14:textId="77777777" w:rsidR="00F8250E" w:rsidRPr="00274BD0" w:rsidRDefault="00F8250E" w:rsidP="008F7F53">
      <w:pPr>
        <w:jc w:val="both"/>
        <w:rPr>
          <w:rFonts w:cstheme="minorHAnsi"/>
        </w:rPr>
      </w:pPr>
    </w:p>
    <w:p w14:paraId="11C00CB4" w14:textId="772BA25B" w:rsidR="00F8250E" w:rsidRPr="00274BD0" w:rsidRDefault="00F8250E" w:rsidP="008F7F53">
      <w:pPr>
        <w:jc w:val="both"/>
        <w:rPr>
          <w:rFonts w:cstheme="minorHAnsi"/>
        </w:rPr>
      </w:pPr>
      <w:r w:rsidRPr="00274BD0">
        <w:rPr>
          <w:rFonts w:cstheme="minorHAnsi"/>
        </w:rPr>
        <w:t>Alexandria operates as a statutory form of government as defined by the Ohio Revised Code. A council of 6 elected residents and an elected Mayor provide the leadership for the community</w:t>
      </w:r>
      <w:r w:rsidR="008F7F53" w:rsidRPr="00274BD0">
        <w:rPr>
          <w:rFonts w:cstheme="minorHAnsi"/>
        </w:rPr>
        <w:t>.</w:t>
      </w:r>
    </w:p>
    <w:p w14:paraId="0A79ABA1" w14:textId="0E07C993" w:rsidR="008F7F53" w:rsidRPr="00274BD0" w:rsidRDefault="008F7F53" w:rsidP="008F7F53">
      <w:pPr>
        <w:jc w:val="both"/>
        <w:rPr>
          <w:rFonts w:cstheme="minorHAnsi"/>
        </w:rPr>
      </w:pPr>
      <w:r w:rsidRPr="00274BD0">
        <w:rPr>
          <w:rFonts w:cstheme="minorHAnsi"/>
        </w:rPr>
        <w:t>The Maintenance Technician is responsible for working with the Administrator and elected officials in implementing Council policy as it pertains to the maintenance, upkeep and improvements of the Village.</w:t>
      </w:r>
    </w:p>
    <w:p w14:paraId="56DEC3F2" w14:textId="77777777" w:rsidR="008F7F53" w:rsidRPr="00274BD0" w:rsidRDefault="008F7F53" w:rsidP="008F7F53">
      <w:pPr>
        <w:jc w:val="both"/>
        <w:rPr>
          <w:rFonts w:cstheme="minorHAnsi"/>
        </w:rPr>
      </w:pPr>
    </w:p>
    <w:p w14:paraId="51AFDC0C" w14:textId="77777777" w:rsidR="00661A1C" w:rsidRPr="00274BD0" w:rsidRDefault="008F7F53" w:rsidP="008F7F53">
      <w:pPr>
        <w:jc w:val="both"/>
        <w:rPr>
          <w:rFonts w:cstheme="minorHAnsi"/>
        </w:rPr>
      </w:pPr>
      <w:r w:rsidRPr="00274BD0">
        <w:rPr>
          <w:rFonts w:cstheme="minorHAnsi"/>
        </w:rPr>
        <w:t xml:space="preserve">Primary duties include the maintenance and upkeep of the water &amp; sewer facility and service lines, mowing of </w:t>
      </w:r>
      <w:r w:rsidR="00661A1C" w:rsidRPr="00274BD0">
        <w:rPr>
          <w:rFonts w:cstheme="minorHAnsi"/>
        </w:rPr>
        <w:t xml:space="preserve">village properties to include the park, general building maintenance. </w:t>
      </w:r>
      <w:r w:rsidR="00661A1C" w:rsidRPr="00274BD0">
        <w:rPr>
          <w:rFonts w:cstheme="minorHAnsi"/>
        </w:rPr>
        <w:t xml:space="preserve">This person will be responsible for and will perform related duties such as minor plumbing &amp; electrical duties. </w:t>
      </w:r>
      <w:r w:rsidR="00661A1C" w:rsidRPr="00274BD0">
        <w:rPr>
          <w:rFonts w:cstheme="minorHAnsi"/>
        </w:rPr>
        <w:t xml:space="preserve">Snow removal will be necessary as needed in the winter months. </w:t>
      </w:r>
    </w:p>
    <w:p w14:paraId="39D51154" w14:textId="77777777" w:rsidR="00661A1C" w:rsidRPr="00274BD0" w:rsidRDefault="00661A1C" w:rsidP="008F7F53">
      <w:pPr>
        <w:jc w:val="both"/>
        <w:rPr>
          <w:rFonts w:cstheme="minorHAnsi"/>
        </w:rPr>
      </w:pPr>
    </w:p>
    <w:p w14:paraId="28911D86" w14:textId="0B6D3DF1" w:rsidR="00661A1C" w:rsidRPr="00274BD0" w:rsidRDefault="00661A1C" w:rsidP="008F7F53">
      <w:pPr>
        <w:jc w:val="both"/>
        <w:rPr>
          <w:rFonts w:cstheme="minorHAnsi"/>
        </w:rPr>
      </w:pPr>
      <w:r w:rsidRPr="00274BD0">
        <w:rPr>
          <w:rFonts w:cstheme="minorHAnsi"/>
        </w:rPr>
        <w:t xml:space="preserve">Preferred minimum qualifications include: Must </w:t>
      </w:r>
      <w:r w:rsidR="00274BD0" w:rsidRPr="00274BD0">
        <w:rPr>
          <w:rFonts w:cstheme="minorHAnsi"/>
        </w:rPr>
        <w:t xml:space="preserve">be 18 or older, </w:t>
      </w:r>
      <w:r w:rsidRPr="00274BD0">
        <w:rPr>
          <w:rFonts w:cstheme="minorHAnsi"/>
        </w:rPr>
        <w:t>must hold a valid Ohio Driver’s License, be able to o</w:t>
      </w:r>
      <w:r w:rsidR="00F8250E" w:rsidRPr="00274BD0">
        <w:rPr>
          <w:rFonts w:cstheme="minorHAnsi"/>
        </w:rPr>
        <w:t>perating of Village equipment to include but not limited to trucks, mowers and snowplows</w:t>
      </w:r>
      <w:r w:rsidR="00274BD0" w:rsidRPr="00274BD0">
        <w:rPr>
          <w:rFonts w:cstheme="minorHAnsi"/>
        </w:rPr>
        <w:t xml:space="preserve"> with minimum 2 yrs experience</w:t>
      </w:r>
      <w:r w:rsidR="00F8250E" w:rsidRPr="00274BD0">
        <w:rPr>
          <w:rFonts w:cstheme="minorHAnsi"/>
        </w:rPr>
        <w:t xml:space="preserve">. </w:t>
      </w:r>
      <w:r w:rsidRPr="00274BD0">
        <w:rPr>
          <w:rFonts w:cstheme="minorHAnsi"/>
        </w:rPr>
        <w:t>Village residency not required</w:t>
      </w:r>
      <w:r w:rsidR="00274BD0" w:rsidRPr="00274BD0">
        <w:rPr>
          <w:rFonts w:cstheme="minorHAnsi"/>
        </w:rPr>
        <w:t>.</w:t>
      </w:r>
    </w:p>
    <w:p w14:paraId="5B0B4252" w14:textId="77777777" w:rsidR="00274BD0" w:rsidRPr="00274BD0" w:rsidRDefault="00274BD0" w:rsidP="008F7F53">
      <w:pPr>
        <w:jc w:val="both"/>
        <w:rPr>
          <w:rFonts w:cstheme="minorHAnsi"/>
        </w:rPr>
      </w:pPr>
    </w:p>
    <w:p w14:paraId="38377917" w14:textId="6F68EBDB" w:rsidR="00274BD0" w:rsidRPr="00274BD0" w:rsidRDefault="00274BD0" w:rsidP="008F7F53">
      <w:pPr>
        <w:jc w:val="both"/>
        <w:rPr>
          <w:rFonts w:cstheme="minorHAnsi"/>
        </w:rPr>
      </w:pPr>
      <w:r w:rsidRPr="00274BD0">
        <w:rPr>
          <w:rFonts w:cstheme="minorHAnsi"/>
        </w:rPr>
        <w:t xml:space="preserve">Applicants should send letter of interest, resume and 3 professional references before July 1, 2025 to: Kendra Borror, Village Administrator, Village of Alexandria, PO Box 96, Alexandria, Ohio 43001 or </w:t>
      </w:r>
      <w:hyperlink r:id="rId7" w:history="1">
        <w:r w:rsidRPr="00274BD0">
          <w:rPr>
            <w:rStyle w:val="Hyperlink"/>
            <w:rFonts w:cstheme="minorHAnsi"/>
          </w:rPr>
          <w:t>adminstrator@alexandriaoh.gov</w:t>
        </w:r>
      </w:hyperlink>
      <w:r w:rsidRPr="00274BD0">
        <w:rPr>
          <w:rFonts w:cstheme="minorHAnsi"/>
        </w:rPr>
        <w:t xml:space="preserve">. This position will remain open until filled. An extensive background investigation will be conducted for those applicants reaching final consideration. </w:t>
      </w:r>
    </w:p>
    <w:p w14:paraId="10363EEA" w14:textId="77777777" w:rsidR="00206C3B" w:rsidRPr="00274BD0" w:rsidRDefault="00206C3B" w:rsidP="008678A4">
      <w:pPr>
        <w:rPr>
          <w:rFonts w:cstheme="minorHAnsi"/>
        </w:rPr>
      </w:pPr>
    </w:p>
    <w:p w14:paraId="3FFF0C7D" w14:textId="7C139C8D" w:rsidR="004A7B7D" w:rsidRDefault="004A7B7D" w:rsidP="00A270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2CEE1E" w14:textId="77777777" w:rsidR="00FE49BC" w:rsidRPr="00001F3E" w:rsidRDefault="00FE49BC" w:rsidP="00A27074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FE49BC" w:rsidRPr="00001F3E" w:rsidSect="00206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2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45264" w14:textId="77777777" w:rsidR="005B3873" w:rsidRDefault="005B3873" w:rsidP="000B365C">
      <w:r>
        <w:separator/>
      </w:r>
    </w:p>
  </w:endnote>
  <w:endnote w:type="continuationSeparator" w:id="0">
    <w:p w14:paraId="3ABD3AE3" w14:textId="77777777" w:rsidR="005B3873" w:rsidRDefault="005B3873" w:rsidP="000B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576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D34A8" w14:textId="77777777" w:rsidR="00CD6C25" w:rsidRDefault="00CD6C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9DA77" w14:textId="77777777" w:rsidR="00CD6C25" w:rsidRDefault="00CD6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02E8" w14:textId="68D72D4A" w:rsidR="00CD6C25" w:rsidRDefault="00CD6C25" w:rsidP="00206C3B">
    <w:pPr>
      <w:pStyle w:val="Footer"/>
    </w:pPr>
  </w:p>
  <w:p w14:paraId="7CE16D8C" w14:textId="77777777" w:rsidR="00CD6C25" w:rsidRDefault="00CD6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A48" w14:textId="77777777" w:rsidR="00791503" w:rsidRDefault="00791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D5486" w14:textId="77777777" w:rsidR="005B3873" w:rsidRDefault="005B3873" w:rsidP="000B365C">
      <w:r>
        <w:separator/>
      </w:r>
    </w:p>
  </w:footnote>
  <w:footnote w:type="continuationSeparator" w:id="0">
    <w:p w14:paraId="63BF9CFF" w14:textId="77777777" w:rsidR="005B3873" w:rsidRDefault="005B3873" w:rsidP="000B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2F25" w14:textId="77777777" w:rsidR="00791503" w:rsidRDefault="00791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6888" w14:textId="77777777" w:rsidR="00206C3B" w:rsidRDefault="00206C3B">
    <w:pPr>
      <w:pStyle w:val="Header"/>
    </w:pPr>
  </w:p>
  <w:p w14:paraId="313623B4" w14:textId="77777777" w:rsidR="00206C3B" w:rsidRDefault="00206C3B">
    <w:pPr>
      <w:pStyle w:val="Header"/>
    </w:pPr>
  </w:p>
  <w:p w14:paraId="062DBF11" w14:textId="38730FE9" w:rsidR="00206C3B" w:rsidRDefault="00206C3B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3404FF8" w14:textId="050483DD" w:rsidR="000B365C" w:rsidRDefault="000B365C">
    <w:pPr>
      <w:pStyle w:val="Header"/>
    </w:pPr>
  </w:p>
  <w:p w14:paraId="1943761A" w14:textId="4C167B7E" w:rsidR="00206C3B" w:rsidRDefault="00206C3B">
    <w:pPr>
      <w:pStyle w:val="Header"/>
    </w:pPr>
  </w:p>
  <w:p w14:paraId="158C6585" w14:textId="77777777" w:rsidR="00206C3B" w:rsidRDefault="00206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114A" w14:textId="1CA12FC6" w:rsidR="00206C3B" w:rsidRDefault="00206C3B" w:rsidP="00206C3B">
    <w:pPr>
      <w:pStyle w:val="Header"/>
      <w:jc w:val="center"/>
    </w:pPr>
    <w:r>
      <w:rPr>
        <w:noProof/>
      </w:rPr>
      <w:drawing>
        <wp:inline distT="0" distB="0" distL="0" distR="0" wp14:anchorId="52EB09B7" wp14:editId="36D3EE0C">
          <wp:extent cx="2395855" cy="145097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B29339" w14:textId="77777777" w:rsidR="00206C3B" w:rsidRDefault="00206C3B" w:rsidP="00206C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4606F"/>
    <w:multiLevelType w:val="hybridMultilevel"/>
    <w:tmpl w:val="86AA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05286"/>
    <w:multiLevelType w:val="hybridMultilevel"/>
    <w:tmpl w:val="6D04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87C59"/>
    <w:multiLevelType w:val="hybridMultilevel"/>
    <w:tmpl w:val="4E8A5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FE3E2D"/>
    <w:multiLevelType w:val="hybridMultilevel"/>
    <w:tmpl w:val="219E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B241E"/>
    <w:multiLevelType w:val="hybridMultilevel"/>
    <w:tmpl w:val="8E68C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87FBB"/>
    <w:multiLevelType w:val="hybridMultilevel"/>
    <w:tmpl w:val="E72E5372"/>
    <w:lvl w:ilvl="0" w:tplc="B374F0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8F72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BE05F7"/>
    <w:multiLevelType w:val="hybridMultilevel"/>
    <w:tmpl w:val="B2B8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416853">
    <w:abstractNumId w:val="6"/>
  </w:num>
  <w:num w:numId="2" w16cid:durableId="1692075022">
    <w:abstractNumId w:val="0"/>
  </w:num>
  <w:num w:numId="3" w16cid:durableId="1397044066">
    <w:abstractNumId w:val="5"/>
  </w:num>
  <w:num w:numId="4" w16cid:durableId="336923474">
    <w:abstractNumId w:val="4"/>
  </w:num>
  <w:num w:numId="5" w16cid:durableId="1964655976">
    <w:abstractNumId w:val="3"/>
  </w:num>
  <w:num w:numId="6" w16cid:durableId="1401370243">
    <w:abstractNumId w:val="1"/>
  </w:num>
  <w:num w:numId="7" w16cid:durableId="1762026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8C"/>
    <w:rsid w:val="00001F3E"/>
    <w:rsid w:val="0001184F"/>
    <w:rsid w:val="00097998"/>
    <w:rsid w:val="000B3226"/>
    <w:rsid w:val="000B365C"/>
    <w:rsid w:val="000C2E43"/>
    <w:rsid w:val="000F7FA1"/>
    <w:rsid w:val="00102868"/>
    <w:rsid w:val="00137C57"/>
    <w:rsid w:val="0014338B"/>
    <w:rsid w:val="0015298B"/>
    <w:rsid w:val="001C47F1"/>
    <w:rsid w:val="00206C3B"/>
    <w:rsid w:val="00210FBB"/>
    <w:rsid w:val="00222F9C"/>
    <w:rsid w:val="00240CDF"/>
    <w:rsid w:val="00274BD0"/>
    <w:rsid w:val="002A7D18"/>
    <w:rsid w:val="002E0938"/>
    <w:rsid w:val="002F0231"/>
    <w:rsid w:val="00304AD5"/>
    <w:rsid w:val="0033381E"/>
    <w:rsid w:val="00383950"/>
    <w:rsid w:val="00394612"/>
    <w:rsid w:val="00396406"/>
    <w:rsid w:val="003B0175"/>
    <w:rsid w:val="00407CCC"/>
    <w:rsid w:val="00422469"/>
    <w:rsid w:val="0045024E"/>
    <w:rsid w:val="00473EA1"/>
    <w:rsid w:val="004740C2"/>
    <w:rsid w:val="004A7B7D"/>
    <w:rsid w:val="004C1820"/>
    <w:rsid w:val="004C21C4"/>
    <w:rsid w:val="004D4910"/>
    <w:rsid w:val="004E3A68"/>
    <w:rsid w:val="00551A94"/>
    <w:rsid w:val="0058269C"/>
    <w:rsid w:val="0059289B"/>
    <w:rsid w:val="005A542F"/>
    <w:rsid w:val="005B3873"/>
    <w:rsid w:val="005D6FF3"/>
    <w:rsid w:val="0060796A"/>
    <w:rsid w:val="00637AEE"/>
    <w:rsid w:val="0064464C"/>
    <w:rsid w:val="00661A1C"/>
    <w:rsid w:val="00662984"/>
    <w:rsid w:val="00675775"/>
    <w:rsid w:val="006C1107"/>
    <w:rsid w:val="006C6943"/>
    <w:rsid w:val="006F7B2F"/>
    <w:rsid w:val="00703AC9"/>
    <w:rsid w:val="007649C5"/>
    <w:rsid w:val="00791503"/>
    <w:rsid w:val="00791A20"/>
    <w:rsid w:val="00791E42"/>
    <w:rsid w:val="007B1A61"/>
    <w:rsid w:val="007D1D3F"/>
    <w:rsid w:val="007E5B52"/>
    <w:rsid w:val="007F3C10"/>
    <w:rsid w:val="0080067D"/>
    <w:rsid w:val="0084629B"/>
    <w:rsid w:val="00856BA0"/>
    <w:rsid w:val="008678A4"/>
    <w:rsid w:val="008B3726"/>
    <w:rsid w:val="008C16C9"/>
    <w:rsid w:val="008F7F53"/>
    <w:rsid w:val="00910088"/>
    <w:rsid w:val="00934EEC"/>
    <w:rsid w:val="00973C49"/>
    <w:rsid w:val="009A7B23"/>
    <w:rsid w:val="009B2061"/>
    <w:rsid w:val="00A11BD3"/>
    <w:rsid w:val="00A12F93"/>
    <w:rsid w:val="00A1353E"/>
    <w:rsid w:val="00A27074"/>
    <w:rsid w:val="00A96D8C"/>
    <w:rsid w:val="00AD3E99"/>
    <w:rsid w:val="00B01032"/>
    <w:rsid w:val="00B274FF"/>
    <w:rsid w:val="00B37BD0"/>
    <w:rsid w:val="00B94CB1"/>
    <w:rsid w:val="00BA26F0"/>
    <w:rsid w:val="00BD770D"/>
    <w:rsid w:val="00C4474B"/>
    <w:rsid w:val="00C95C9C"/>
    <w:rsid w:val="00CA6BC0"/>
    <w:rsid w:val="00CC2D2A"/>
    <w:rsid w:val="00CD6C25"/>
    <w:rsid w:val="00CE6461"/>
    <w:rsid w:val="00CE7319"/>
    <w:rsid w:val="00D20D71"/>
    <w:rsid w:val="00D32983"/>
    <w:rsid w:val="00D37FE8"/>
    <w:rsid w:val="00D40271"/>
    <w:rsid w:val="00D53E83"/>
    <w:rsid w:val="00D542DB"/>
    <w:rsid w:val="00D713B0"/>
    <w:rsid w:val="00D76069"/>
    <w:rsid w:val="00D778B1"/>
    <w:rsid w:val="00DE73E1"/>
    <w:rsid w:val="00E6747B"/>
    <w:rsid w:val="00E71A2A"/>
    <w:rsid w:val="00E743B0"/>
    <w:rsid w:val="00EC19EB"/>
    <w:rsid w:val="00ED1452"/>
    <w:rsid w:val="00F211C8"/>
    <w:rsid w:val="00F6373B"/>
    <w:rsid w:val="00F74D7A"/>
    <w:rsid w:val="00F8250E"/>
    <w:rsid w:val="00F92991"/>
    <w:rsid w:val="00F940F3"/>
    <w:rsid w:val="00F96211"/>
    <w:rsid w:val="00F96245"/>
    <w:rsid w:val="00FA76EA"/>
    <w:rsid w:val="00FB6779"/>
    <w:rsid w:val="00FC01ED"/>
    <w:rsid w:val="00FD6990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6358D"/>
  <w15:chartTrackingRefBased/>
  <w15:docId w15:val="{49F32448-A00D-46E4-9C28-4A9A94BC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F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65C"/>
  </w:style>
  <w:style w:type="paragraph" w:styleId="Footer">
    <w:name w:val="footer"/>
    <w:basedOn w:val="Normal"/>
    <w:link w:val="FooterChar"/>
    <w:uiPriority w:val="99"/>
    <w:unhideWhenUsed/>
    <w:rsid w:val="000B3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5C"/>
  </w:style>
  <w:style w:type="paragraph" w:customStyle="1" w:styleId="CompanyName">
    <w:name w:val="Company Name"/>
    <w:basedOn w:val="BodyText"/>
    <w:next w:val="Date"/>
    <w:rsid w:val="000B365C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36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365C"/>
  </w:style>
  <w:style w:type="paragraph" w:styleId="Date">
    <w:name w:val="Date"/>
    <w:basedOn w:val="Normal"/>
    <w:next w:val="Normal"/>
    <w:link w:val="DateChar"/>
    <w:unhideWhenUsed/>
    <w:rsid w:val="000B365C"/>
  </w:style>
  <w:style w:type="character" w:customStyle="1" w:styleId="DateChar">
    <w:name w:val="Date Char"/>
    <w:basedOn w:val="DefaultParagraphFont"/>
    <w:link w:val="Date"/>
    <w:rsid w:val="000B365C"/>
  </w:style>
  <w:style w:type="paragraph" w:customStyle="1" w:styleId="Default">
    <w:name w:val="Default"/>
    <w:rsid w:val="008678A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867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8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strator@alexandriaoh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Admin</dc:creator>
  <cp:keywords/>
  <dc:description/>
  <cp:lastModifiedBy>Kendra Buell-Borror</cp:lastModifiedBy>
  <cp:revision>2</cp:revision>
  <cp:lastPrinted>2025-06-09T14:29:00Z</cp:lastPrinted>
  <dcterms:created xsi:type="dcterms:W3CDTF">2025-06-19T19:06:00Z</dcterms:created>
  <dcterms:modified xsi:type="dcterms:W3CDTF">2025-06-19T19:06:00Z</dcterms:modified>
</cp:coreProperties>
</file>